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398FDBED" w:rsidR="002A35C0" w:rsidRPr="00D72593" w:rsidRDefault="001B67F3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ОБЗОР ИНФОРМАЦИОННЫХ СИСТЕМ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162DB44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119F5C4C" w:rsidR="002A35C0" w:rsidRPr="002B04D8" w:rsidRDefault="001B67F3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004DB971" w:rsidR="006C005E" w:rsidRPr="00CA7979" w:rsidRDefault="001B67F3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119F5C4C" w:rsidR="002A35C0" w:rsidRPr="002B04D8" w:rsidRDefault="001B67F3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14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004DB971" w:rsidR="006C005E" w:rsidRPr="00CA7979" w:rsidRDefault="001B67F3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</w:t>
      </w:r>
      <w:proofErr w:type="spellStart"/>
      <w:r w:rsidR="002A35C0" w:rsidRPr="00D72593">
        <w:rPr>
          <w:color w:val="000000" w:themeColor="text1"/>
          <w:sz w:val="28"/>
          <w:szCs w:val="28"/>
        </w:rPr>
        <w:t>Танцерев</w:t>
      </w:r>
      <w:proofErr w:type="spellEnd"/>
      <w:r w:rsidR="002A35C0" w:rsidRPr="00D72593">
        <w:rPr>
          <w:color w:val="000000" w:themeColor="text1"/>
          <w:sz w:val="28"/>
          <w:szCs w:val="28"/>
        </w:rPr>
        <w:t xml:space="preserve">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1B67F3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5834060D" w:rsidR="007E152E" w:rsidRPr="00D72593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2B04D8">
        <w:rPr>
          <w:b/>
          <w:bCs/>
          <w:color w:val="000000" w:themeColor="text1"/>
          <w:sz w:val="28"/>
          <w:szCs w:val="28"/>
        </w:rPr>
        <w:t>1</w:t>
      </w:r>
    </w:p>
    <w:p w14:paraId="1A575A0F" w14:textId="53F1DBE9" w:rsidR="00221F10" w:rsidRPr="00A868EA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1B67F3">
        <w:rPr>
          <w:b/>
          <w:bCs/>
          <w:sz w:val="28"/>
          <w:szCs w:val="28"/>
        </w:rPr>
        <w:t>Обзор информационных систем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6BAD0B8" w14:textId="01ADE2C9" w:rsidR="00D72593" w:rsidRPr="00CE51C3" w:rsidRDefault="007D4D99" w:rsidP="00CE51C3">
      <w:pPr>
        <w:pStyle w:val="af4"/>
      </w:pPr>
      <w:r w:rsidRPr="00CE51C3">
        <w:t xml:space="preserve">Цель работы: </w:t>
      </w:r>
      <w:r w:rsidR="001B67F3">
        <w:t>изучение справочной системы, обзор функций, обзор безопасности данных, дизайн информационной системы, оценка и заключение.</w:t>
      </w:r>
    </w:p>
    <w:p w14:paraId="5F2E170C" w14:textId="02B54651" w:rsidR="002B04D8" w:rsidRPr="001B67F3" w:rsidRDefault="001B67F3" w:rsidP="00B332E8">
      <w:pPr>
        <w:pStyle w:val="af4"/>
      </w:pPr>
      <w:proofErr w:type="spellStart"/>
      <w:r>
        <w:rPr>
          <w:lang w:val="en-US"/>
        </w:rPr>
        <w:t>Gismeteo</w:t>
      </w:r>
      <w:proofErr w:type="spellEnd"/>
      <w:r>
        <w:t xml:space="preserve"> (</w:t>
      </w:r>
      <w:proofErr w:type="spellStart"/>
      <w:r>
        <w:t>Гисметео</w:t>
      </w:r>
      <w:proofErr w:type="spellEnd"/>
      <w:r>
        <w:t>) — сайт, предназначенный для просмотра погоды на ближайшие дни. С</w:t>
      </w:r>
      <w:r w:rsidRPr="001B67F3">
        <w:t xml:space="preserve">оздан компанией «НПЦ </w:t>
      </w:r>
      <w:proofErr w:type="spellStart"/>
      <w:r w:rsidRPr="001B67F3">
        <w:t>Мэп</w:t>
      </w:r>
      <w:proofErr w:type="spellEnd"/>
      <w:r w:rsidRPr="001B67F3">
        <w:t xml:space="preserve"> </w:t>
      </w:r>
      <w:proofErr w:type="spellStart"/>
      <w:r w:rsidRPr="001B67F3">
        <w:t>Мейкер</w:t>
      </w:r>
      <w:proofErr w:type="spellEnd"/>
      <w:r w:rsidRPr="001B67F3">
        <w:t xml:space="preserve">» (ООО «Научно-производственный центр </w:t>
      </w:r>
      <w:proofErr w:type="spellStart"/>
      <w:r w:rsidRPr="001B67F3">
        <w:t>Мэп</w:t>
      </w:r>
      <w:proofErr w:type="spellEnd"/>
      <w:r w:rsidRPr="001B67F3">
        <w:t xml:space="preserve"> </w:t>
      </w:r>
      <w:proofErr w:type="spellStart"/>
      <w:r w:rsidRPr="001B67F3">
        <w:t>Мейкер</w:t>
      </w:r>
      <w:proofErr w:type="spellEnd"/>
      <w:r w:rsidRPr="001B67F3">
        <w:t>»), зарегистрированной в Москве в 1999 году.</w:t>
      </w:r>
      <w:r>
        <w:t xml:space="preserve"> </w:t>
      </w:r>
      <w:r w:rsidRPr="001B67F3">
        <w:t xml:space="preserve">Основатели — бывшие сотрудники Гидрометцентра России (Росгидромета): Юрий </w:t>
      </w:r>
      <w:proofErr w:type="spellStart"/>
      <w:r w:rsidRPr="001B67F3">
        <w:t>Шмелькин</w:t>
      </w:r>
      <w:proofErr w:type="spellEnd"/>
      <w:r w:rsidRPr="001B67F3">
        <w:t>, Алексей Соломин и Юрий Юсупов. Они ушли в бизнес в 1994 году для разработки метеорологического ПО и карт.</w:t>
      </w:r>
    </w:p>
    <w:p w14:paraId="148C8C1F" w14:textId="59CAB980" w:rsidR="001B67F3" w:rsidRDefault="001B67F3" w:rsidP="002B04D8">
      <w:pPr>
        <w:pStyle w:val="af4"/>
      </w:pPr>
      <w:proofErr w:type="spellStart"/>
      <w:r w:rsidRPr="001B67F3">
        <w:t>Gismeteo</w:t>
      </w:r>
      <w:proofErr w:type="spellEnd"/>
      <w:r w:rsidRPr="001B67F3">
        <w:t xml:space="preserve"> предназначен в первую очередь для широкой аудитории, интересующейся погодой в России, Беларуси, Казахстане и других странах СНГ.</w:t>
      </w:r>
      <w:r w:rsidR="00B332E8">
        <w:t xml:space="preserve"> </w:t>
      </w:r>
      <w:r w:rsidR="00B332E8">
        <w:t>Он предоставляет данных данные о погоде по всему миру (температуру, осадки, ветер и порыв).</w:t>
      </w:r>
    </w:p>
    <w:p w14:paraId="54BFEEB1" w14:textId="641E19FC" w:rsidR="00B332E8" w:rsidRDefault="00B332E8" w:rsidP="00B332E8">
      <w:pPr>
        <w:pStyle w:val="af4"/>
      </w:pPr>
      <w:r>
        <w:t>Сайт собирает для более точного часового прогноза данные с «</w:t>
      </w:r>
      <w:r>
        <w:rPr>
          <w:lang w:val="en-US"/>
        </w:rPr>
        <w:t>VK</w:t>
      </w:r>
      <w:r w:rsidRPr="00B332E8">
        <w:t xml:space="preserve"> </w:t>
      </w:r>
      <w:r>
        <w:rPr>
          <w:lang w:val="en-US"/>
        </w:rPr>
        <w:t>ID</w:t>
      </w:r>
      <w:r>
        <w:t>» или «Яндекс</w:t>
      </w:r>
      <w:r w:rsidRPr="00B332E8">
        <w:t xml:space="preserve"> </w:t>
      </w:r>
      <w:r>
        <w:rPr>
          <w:lang w:val="en-US"/>
        </w:rPr>
        <w:t>ID</w:t>
      </w:r>
      <w:r>
        <w:t>» (</w:t>
      </w:r>
      <w:r w:rsidRPr="00B332E8">
        <w:t>пользователи дают согласие на обработку ФИО, логина, аватара из соцсетей</w:t>
      </w:r>
      <w:r>
        <w:rPr>
          <w:rFonts w:ascii="Segoe UI" w:hAnsi="Segoe UI" w:cs="Segoe UI"/>
        </w:rPr>
        <w:t>)</w:t>
      </w:r>
      <w:r>
        <w:t xml:space="preserve">. Также </w:t>
      </w:r>
      <w:r>
        <w:t>собирает анонимные данные о поведении пользователей для аналитики и улучшения сервиса, без идентификации личност</w:t>
      </w:r>
      <w:r>
        <w:t>и, и</w:t>
      </w:r>
      <w:r w:rsidRPr="00B332E8">
        <w:t>збранные города, единицы измерения (температура, давление, ветер), язык.</w:t>
      </w:r>
      <w:r>
        <w:t xml:space="preserve"> </w:t>
      </w:r>
      <w:r>
        <w:t xml:space="preserve">Все данные передаются сервисам вроде Google Analytics, </w:t>
      </w:r>
      <w:proofErr w:type="spellStart"/>
      <w:r>
        <w:t>Яндекс.Метрика</w:t>
      </w:r>
      <w:proofErr w:type="spellEnd"/>
      <w:r>
        <w:t xml:space="preserve">, </w:t>
      </w:r>
      <w:proofErr w:type="spellStart"/>
      <w:r>
        <w:t>Gemius</w:t>
      </w:r>
      <w:proofErr w:type="spellEnd"/>
      <w:r>
        <w:t xml:space="preserve"> и </w:t>
      </w:r>
      <w:proofErr w:type="spellStart"/>
      <w:r>
        <w:t>LiveInternet</w:t>
      </w:r>
      <w:proofErr w:type="spellEnd"/>
      <w:r>
        <w:t>.</w:t>
      </w:r>
    </w:p>
    <w:p w14:paraId="71D7D2AD" w14:textId="79A20B83" w:rsidR="00B332E8" w:rsidRDefault="00B332E8" w:rsidP="00B332E8">
      <w:pPr>
        <w:pStyle w:val="af4"/>
      </w:pPr>
      <w:proofErr w:type="spellStart"/>
      <w:r w:rsidRPr="00B332E8">
        <w:t>Gismeteo</w:t>
      </w:r>
      <w:proofErr w:type="spellEnd"/>
      <w:r w:rsidRPr="00B332E8">
        <w:t xml:space="preserve"> обеспечивает базовую защиту персональных данных пользователей в соответствии с российским законодательством о персональных данных. Они обязуются не передавать данные третьим лицам без согласия, кроме случаев, предусмотренных законом, и используют автоматизированную обработку только для работы сервиса.</w:t>
      </w:r>
      <w:r>
        <w:t xml:space="preserve"> </w:t>
      </w:r>
      <w:r w:rsidRPr="00B332E8">
        <w:t xml:space="preserve">Регистрация требует ФИО, логина и аватара из соцсетей, но сайт не упоминает двухфакторную аутентификацию или специальные меры от взлома (например, </w:t>
      </w:r>
      <w:r w:rsidRPr="00B332E8">
        <w:lastRenderedPageBreak/>
        <w:t>CAPTCHA при логине). Пользователи сами отвечают за безопасность паролей и доступа к личному кабинету.</w:t>
      </w:r>
    </w:p>
    <w:p w14:paraId="58A095C7" w14:textId="6F66561B" w:rsidR="002F6A12" w:rsidRDefault="002F6A12" w:rsidP="00B332E8">
      <w:pPr>
        <w:pStyle w:val="af4"/>
      </w:pPr>
      <w:r>
        <w:t xml:space="preserve">Дизайн, по современным меркам, кажется весьма устаревшим, отсутствие сглаживающих углов, изобилие рекламы, огромное количество новостей из жёлтой прессы — в совокупности создаёт вид дешёвого сайта, созданного в 2010-ых годах, которые не подвергался каким-либо обновлениям. Для улучшения, субъективно, можно было сделать более плавные переходы меж панелями с информацией, поиск расширить на полную полосу верхней половины экрана. Поиск погоды на дальние сроки внести полностью в погоду для определенного города, сделать более приятный и плавный просмотр погоды на весь день (например, </w:t>
      </w:r>
      <w:r>
        <w:rPr>
          <w:lang w:val="en-US"/>
        </w:rPr>
        <w:t>Apple</w:t>
      </w:r>
      <w:r w:rsidRPr="002F6A12">
        <w:t xml:space="preserve"> </w:t>
      </w:r>
      <w:r>
        <w:rPr>
          <w:lang w:val="en-US"/>
        </w:rPr>
        <w:t>Weather</w:t>
      </w:r>
      <w:r w:rsidRPr="002F6A12">
        <w:t>)</w:t>
      </w:r>
      <w:r>
        <w:t xml:space="preserve">. </w:t>
      </w:r>
      <w:r w:rsidR="0052653A">
        <w:t>Новости</w:t>
      </w:r>
      <w:r>
        <w:t xml:space="preserve"> и рекламу скрыть ниже, либо рекламу убрать в правый</w:t>
      </w:r>
      <w:r w:rsidRPr="002F6A12">
        <w:t>/</w:t>
      </w:r>
      <w:r>
        <w:t xml:space="preserve">левый угол, сделав её менее вырви глазной, </w:t>
      </w:r>
      <w:r w:rsidR="0052653A">
        <w:t xml:space="preserve">а новости унести в отдельную вкладку, не засоряя главную страницу. </w:t>
      </w:r>
    </w:p>
    <w:p w14:paraId="44024A50" w14:textId="3A590739" w:rsidR="0052653A" w:rsidRDefault="0052653A" w:rsidP="00B332E8">
      <w:pPr>
        <w:pStyle w:val="af4"/>
      </w:pPr>
      <w:r>
        <w:t>Экспертная оценка представлена в таблице 1.</w:t>
      </w:r>
    </w:p>
    <w:p w14:paraId="0476DA92" w14:textId="6D9D7018" w:rsidR="0052653A" w:rsidRPr="0052653A" w:rsidRDefault="0052653A" w:rsidP="0052653A">
      <w:pPr>
        <w:pStyle w:val="af4"/>
        <w:spacing w:line="240" w:lineRule="auto"/>
        <w:ind w:firstLine="0"/>
      </w:pPr>
      <w:r>
        <w:t>Таблица 1 – Экспертная оценка сайта «</w:t>
      </w:r>
      <w:proofErr w:type="spellStart"/>
      <w:r>
        <w:rPr>
          <w:lang w:val="en-US"/>
        </w:rPr>
        <w:t>Gismeteo</w:t>
      </w:r>
      <w:proofErr w:type="spellEnd"/>
      <w:r>
        <w:t>»</w:t>
      </w:r>
    </w:p>
    <w:tbl>
      <w:tblPr>
        <w:tblStyle w:val="af6"/>
        <w:tblW w:w="9209" w:type="dxa"/>
        <w:tblLook w:val="04A0" w:firstRow="1" w:lastRow="0" w:firstColumn="1" w:lastColumn="0" w:noHBand="0" w:noVBand="1"/>
      </w:tblPr>
      <w:tblGrid>
        <w:gridCol w:w="2407"/>
        <w:gridCol w:w="2343"/>
        <w:gridCol w:w="1699"/>
        <w:gridCol w:w="1029"/>
        <w:gridCol w:w="1731"/>
      </w:tblGrid>
      <w:tr w:rsidR="0052653A" w14:paraId="47FFF134" w14:textId="77777777" w:rsidTr="0052653A">
        <w:tc>
          <w:tcPr>
            <w:tcW w:w="2407" w:type="dxa"/>
          </w:tcPr>
          <w:p w14:paraId="470D8A2D" w14:textId="5D3FE4C5" w:rsidR="0052653A" w:rsidRPr="0052653A" w:rsidRDefault="0052653A" w:rsidP="00B332E8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52653A">
              <w:rPr>
                <w:sz w:val="24"/>
                <w:szCs w:val="24"/>
              </w:rPr>
              <w:t>Эксперт/Критерий*</w:t>
            </w:r>
          </w:p>
        </w:tc>
        <w:tc>
          <w:tcPr>
            <w:tcW w:w="2343" w:type="dxa"/>
          </w:tcPr>
          <w:p w14:paraId="6D7AAF18" w14:textId="252FF6E6" w:rsidR="0052653A" w:rsidRPr="0052653A" w:rsidRDefault="0052653A" w:rsidP="00B332E8">
            <w:pPr>
              <w:pStyle w:val="af4"/>
              <w:ind w:firstLine="0"/>
              <w:rPr>
                <w:sz w:val="24"/>
                <w:szCs w:val="24"/>
              </w:rPr>
            </w:pPr>
            <w:r w:rsidRPr="0052653A">
              <w:rPr>
                <w:sz w:val="24"/>
                <w:szCs w:val="24"/>
              </w:rPr>
              <w:t>Функциональность</w:t>
            </w:r>
          </w:p>
        </w:tc>
        <w:tc>
          <w:tcPr>
            <w:tcW w:w="1699" w:type="dxa"/>
          </w:tcPr>
          <w:p w14:paraId="169C2841" w14:textId="01DAC0B6" w:rsidR="0052653A" w:rsidRPr="0052653A" w:rsidRDefault="0052653A" w:rsidP="00B332E8">
            <w:pPr>
              <w:pStyle w:val="af4"/>
              <w:ind w:firstLine="0"/>
              <w:rPr>
                <w:sz w:val="24"/>
                <w:szCs w:val="24"/>
              </w:rPr>
            </w:pPr>
            <w:r w:rsidRPr="0052653A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1029" w:type="dxa"/>
          </w:tcPr>
          <w:p w14:paraId="7FC0F4E4" w14:textId="408BA958" w:rsidR="0052653A" w:rsidRPr="0052653A" w:rsidRDefault="0052653A" w:rsidP="00B332E8">
            <w:pPr>
              <w:pStyle w:val="af4"/>
              <w:ind w:firstLine="0"/>
              <w:rPr>
                <w:sz w:val="24"/>
                <w:szCs w:val="24"/>
              </w:rPr>
            </w:pPr>
            <w:r w:rsidRPr="0052653A">
              <w:rPr>
                <w:sz w:val="24"/>
                <w:szCs w:val="24"/>
              </w:rPr>
              <w:t>Дизайн</w:t>
            </w:r>
          </w:p>
        </w:tc>
        <w:tc>
          <w:tcPr>
            <w:tcW w:w="1731" w:type="dxa"/>
          </w:tcPr>
          <w:p w14:paraId="287FC045" w14:textId="23F0D8DA" w:rsidR="0052653A" w:rsidRPr="0052653A" w:rsidRDefault="0052653A" w:rsidP="00B332E8">
            <w:pPr>
              <w:pStyle w:val="af4"/>
              <w:ind w:firstLine="0"/>
              <w:rPr>
                <w:sz w:val="24"/>
                <w:szCs w:val="24"/>
              </w:rPr>
            </w:pPr>
            <w:r w:rsidRPr="0052653A">
              <w:rPr>
                <w:sz w:val="24"/>
                <w:szCs w:val="24"/>
              </w:rPr>
              <w:t>Удобство использования</w:t>
            </w:r>
          </w:p>
        </w:tc>
      </w:tr>
      <w:tr w:rsidR="0052653A" w14:paraId="1C690F86" w14:textId="77777777" w:rsidTr="0052653A">
        <w:tc>
          <w:tcPr>
            <w:tcW w:w="2407" w:type="dxa"/>
          </w:tcPr>
          <w:p w14:paraId="40D54570" w14:textId="549516B1" w:rsidR="0052653A" w:rsidRDefault="0052653A" w:rsidP="00B332E8">
            <w:pPr>
              <w:pStyle w:val="af4"/>
              <w:ind w:firstLine="0"/>
            </w:pPr>
            <w:proofErr w:type="spellStart"/>
            <w:r>
              <w:t>Танцерев</w:t>
            </w:r>
            <w:proofErr w:type="spellEnd"/>
            <w:r>
              <w:t xml:space="preserve"> Андрей</w:t>
            </w:r>
          </w:p>
        </w:tc>
        <w:tc>
          <w:tcPr>
            <w:tcW w:w="2343" w:type="dxa"/>
          </w:tcPr>
          <w:p w14:paraId="50D5A298" w14:textId="7257C12A" w:rsidR="0052653A" w:rsidRDefault="0052653A" w:rsidP="00B332E8">
            <w:pPr>
              <w:pStyle w:val="af4"/>
              <w:ind w:firstLine="0"/>
            </w:pPr>
            <w:r>
              <w:t>8</w:t>
            </w:r>
          </w:p>
        </w:tc>
        <w:tc>
          <w:tcPr>
            <w:tcW w:w="1699" w:type="dxa"/>
          </w:tcPr>
          <w:p w14:paraId="2ECB70F2" w14:textId="2B9A585A" w:rsidR="0052653A" w:rsidRDefault="0052653A" w:rsidP="00B332E8">
            <w:pPr>
              <w:pStyle w:val="af4"/>
              <w:ind w:firstLine="0"/>
            </w:pPr>
            <w:r>
              <w:t>6</w:t>
            </w:r>
          </w:p>
        </w:tc>
        <w:tc>
          <w:tcPr>
            <w:tcW w:w="1029" w:type="dxa"/>
          </w:tcPr>
          <w:p w14:paraId="4DB8B194" w14:textId="5B3C4458" w:rsidR="0052653A" w:rsidRDefault="0052653A" w:rsidP="00B332E8">
            <w:pPr>
              <w:pStyle w:val="af4"/>
              <w:ind w:firstLine="0"/>
            </w:pPr>
            <w:r>
              <w:t>4</w:t>
            </w:r>
          </w:p>
        </w:tc>
        <w:tc>
          <w:tcPr>
            <w:tcW w:w="1731" w:type="dxa"/>
          </w:tcPr>
          <w:p w14:paraId="41816769" w14:textId="3216C108" w:rsidR="0052653A" w:rsidRDefault="0052653A" w:rsidP="00B332E8">
            <w:pPr>
              <w:pStyle w:val="af4"/>
              <w:ind w:firstLine="0"/>
            </w:pPr>
            <w:r>
              <w:t>7</w:t>
            </w:r>
          </w:p>
        </w:tc>
      </w:tr>
      <w:tr w:rsidR="0052653A" w14:paraId="5B867ED1" w14:textId="77777777" w:rsidTr="0052653A">
        <w:tc>
          <w:tcPr>
            <w:tcW w:w="2407" w:type="dxa"/>
          </w:tcPr>
          <w:p w14:paraId="05853C22" w14:textId="61A7F5FD" w:rsidR="0052653A" w:rsidRDefault="0052653A" w:rsidP="00B332E8">
            <w:pPr>
              <w:pStyle w:val="af4"/>
              <w:ind w:firstLine="0"/>
            </w:pPr>
            <w:r>
              <w:t>Средняя оценка</w:t>
            </w:r>
          </w:p>
        </w:tc>
        <w:tc>
          <w:tcPr>
            <w:tcW w:w="2343" w:type="dxa"/>
          </w:tcPr>
          <w:p w14:paraId="63609D85" w14:textId="295C8286" w:rsidR="0052653A" w:rsidRDefault="0052653A" w:rsidP="00B332E8">
            <w:pPr>
              <w:pStyle w:val="af4"/>
              <w:ind w:firstLine="0"/>
            </w:pPr>
            <w:r>
              <w:t>8</w:t>
            </w:r>
          </w:p>
        </w:tc>
        <w:tc>
          <w:tcPr>
            <w:tcW w:w="1699" w:type="dxa"/>
          </w:tcPr>
          <w:p w14:paraId="0C87E7DD" w14:textId="5D080B72" w:rsidR="0052653A" w:rsidRDefault="0052653A" w:rsidP="00B332E8">
            <w:pPr>
              <w:pStyle w:val="af4"/>
              <w:ind w:firstLine="0"/>
            </w:pPr>
            <w:r>
              <w:t>6</w:t>
            </w:r>
          </w:p>
        </w:tc>
        <w:tc>
          <w:tcPr>
            <w:tcW w:w="1029" w:type="dxa"/>
          </w:tcPr>
          <w:p w14:paraId="54D6B604" w14:textId="18ABFA2B" w:rsidR="0052653A" w:rsidRDefault="0052653A" w:rsidP="00B332E8">
            <w:pPr>
              <w:pStyle w:val="af4"/>
              <w:ind w:firstLine="0"/>
            </w:pPr>
            <w:r>
              <w:t>4</w:t>
            </w:r>
          </w:p>
        </w:tc>
        <w:tc>
          <w:tcPr>
            <w:tcW w:w="1731" w:type="dxa"/>
          </w:tcPr>
          <w:p w14:paraId="4C11A227" w14:textId="1BA47B1D" w:rsidR="0052653A" w:rsidRDefault="0052653A" w:rsidP="00B332E8">
            <w:pPr>
              <w:pStyle w:val="af4"/>
              <w:ind w:firstLine="0"/>
            </w:pPr>
            <w:r>
              <w:t>7</w:t>
            </w:r>
          </w:p>
        </w:tc>
      </w:tr>
    </w:tbl>
    <w:p w14:paraId="49C6F81D" w14:textId="4737057D" w:rsidR="0052653A" w:rsidRDefault="0052653A" w:rsidP="0052653A">
      <w:pPr>
        <w:pStyle w:val="af4"/>
        <w:spacing w:line="240" w:lineRule="auto"/>
        <w:ind w:firstLine="0"/>
      </w:pPr>
    </w:p>
    <w:p w14:paraId="24DA740A" w14:textId="75FE00E7" w:rsidR="0052653A" w:rsidRDefault="0052653A" w:rsidP="0052653A">
      <w:pPr>
        <w:pStyle w:val="af4"/>
      </w:pPr>
      <w:r>
        <w:t>Подводя итог, «</w:t>
      </w:r>
      <w:proofErr w:type="spellStart"/>
      <w:r>
        <w:rPr>
          <w:lang w:val="en-US"/>
        </w:rPr>
        <w:t>Gismeteo</w:t>
      </w:r>
      <w:proofErr w:type="spellEnd"/>
      <w:r>
        <w:t>» является удобным сервисом для просмотра прогноза погоды, которая прочно интегрировалась в жизнь жителей СНГ. Как и большинство аналогов, «</w:t>
      </w:r>
      <w:proofErr w:type="spellStart"/>
      <w:r>
        <w:rPr>
          <w:lang w:val="en-US"/>
        </w:rPr>
        <w:t>Gismeteo</w:t>
      </w:r>
      <w:proofErr w:type="spellEnd"/>
      <w:r>
        <w:t>»</w:t>
      </w:r>
      <w:r w:rsidRPr="0052653A">
        <w:t xml:space="preserve"> </w:t>
      </w:r>
      <w:r>
        <w:t xml:space="preserve">имеет ряд нюансов, которые не сильно, но порой мешают </w:t>
      </w:r>
      <w:r w:rsidR="00D771BC">
        <w:t xml:space="preserve">свободно и быстро, не тратя время на поиск нужной информации, найти необходимую информацию. </w:t>
      </w:r>
    </w:p>
    <w:p w14:paraId="2C759B6D" w14:textId="77777777" w:rsidR="00D771BC" w:rsidRPr="0052653A" w:rsidRDefault="00D771BC" w:rsidP="0052653A">
      <w:pPr>
        <w:pStyle w:val="af4"/>
      </w:pPr>
    </w:p>
    <w:sectPr w:rsidR="00D771BC" w:rsidRPr="0052653A" w:rsidSect="007C5D0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2C89D" w14:textId="77777777" w:rsidR="00C80CB1" w:rsidRDefault="00C80CB1" w:rsidP="0036110A">
      <w:r>
        <w:separator/>
      </w:r>
    </w:p>
  </w:endnote>
  <w:endnote w:type="continuationSeparator" w:id="0">
    <w:p w14:paraId="50DE831A" w14:textId="77777777" w:rsidR="00C80CB1" w:rsidRDefault="00C80CB1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37975" w14:textId="77777777" w:rsidR="00C80CB1" w:rsidRDefault="00C80CB1" w:rsidP="0036110A">
      <w:r>
        <w:separator/>
      </w:r>
    </w:p>
  </w:footnote>
  <w:footnote w:type="continuationSeparator" w:id="0">
    <w:p w14:paraId="1331618F" w14:textId="77777777" w:rsidR="00C80CB1" w:rsidRDefault="00C80CB1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5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4"/>
  </w:num>
  <w:num w:numId="4">
    <w:abstractNumId w:val="16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3"/>
  </w:num>
  <w:num w:numId="10">
    <w:abstractNumId w:val="3"/>
  </w:num>
  <w:num w:numId="11">
    <w:abstractNumId w:val="7"/>
  </w:num>
  <w:num w:numId="12">
    <w:abstractNumId w:val="2"/>
  </w:num>
  <w:num w:numId="13">
    <w:abstractNumId w:val="12"/>
  </w:num>
  <w:num w:numId="14">
    <w:abstractNumId w:val="10"/>
  </w:num>
  <w:num w:numId="15">
    <w:abstractNumId w:val="15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C83"/>
    <w:rsid w:val="00037882"/>
    <w:rsid w:val="000439A8"/>
    <w:rsid w:val="00081454"/>
    <w:rsid w:val="000D426B"/>
    <w:rsid w:val="000D4AA6"/>
    <w:rsid w:val="0013182E"/>
    <w:rsid w:val="0013387A"/>
    <w:rsid w:val="00142156"/>
    <w:rsid w:val="00150FB3"/>
    <w:rsid w:val="00153299"/>
    <w:rsid w:val="001860F1"/>
    <w:rsid w:val="0019079D"/>
    <w:rsid w:val="00193CA2"/>
    <w:rsid w:val="001967A3"/>
    <w:rsid w:val="001B67F3"/>
    <w:rsid w:val="002039E9"/>
    <w:rsid w:val="00221F10"/>
    <w:rsid w:val="002A35C0"/>
    <w:rsid w:val="002B04D8"/>
    <w:rsid w:val="002D195D"/>
    <w:rsid w:val="002E443C"/>
    <w:rsid w:val="002F1881"/>
    <w:rsid w:val="002F274B"/>
    <w:rsid w:val="002F6A12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2653A"/>
    <w:rsid w:val="00553E87"/>
    <w:rsid w:val="00580FBA"/>
    <w:rsid w:val="005C3A5F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332E8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80CB1"/>
    <w:rsid w:val="00C91479"/>
    <w:rsid w:val="00CA61E8"/>
    <w:rsid w:val="00CA7979"/>
    <w:rsid w:val="00CD093F"/>
    <w:rsid w:val="00CE51C3"/>
    <w:rsid w:val="00D72593"/>
    <w:rsid w:val="00D771BC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2</cp:revision>
  <cp:lastPrinted>2025-03-22T15:32:00Z</cp:lastPrinted>
  <dcterms:created xsi:type="dcterms:W3CDTF">2026-02-14T05:35:00Z</dcterms:created>
  <dcterms:modified xsi:type="dcterms:W3CDTF">2026-02-14T05:35:00Z</dcterms:modified>
</cp:coreProperties>
</file>