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24513D42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</w:t>
      </w:r>
      <w:r w:rsidR="0030270F">
        <w:rPr>
          <w:color w:val="000000" w:themeColor="text1"/>
          <w:sz w:val="28"/>
          <w:szCs w:val="28"/>
        </w:rPr>
        <w:t>сти</w:t>
      </w:r>
      <w:r w:rsidRPr="00D72593">
        <w:rPr>
          <w:color w:val="000000" w:themeColor="text1"/>
          <w:sz w:val="28"/>
          <w:szCs w:val="28"/>
        </w:rPr>
        <w:t>ки (ЭМИС)</w:t>
      </w:r>
    </w:p>
    <w:p w14:paraId="34AAC8D9" w14:textId="7E78C4F9" w:rsidR="002A35C0" w:rsidRPr="005F6E1E" w:rsidRDefault="005F6E1E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ЖИЗНЕННЫЙ ЦИКЛ ИНФОРМАЦИОННЫХ СИСТЕМ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199CBB6D" w:rsidR="00081454" w:rsidRPr="00D72593" w:rsidRDefault="002A35C0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3CAF58E9">
            <wp:simplePos x="0" y="0"/>
            <wp:positionH relativeFrom="margin">
              <wp:posOffset>2703195</wp:posOffset>
            </wp:positionH>
            <wp:positionV relativeFrom="paragraph">
              <wp:posOffset>285005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Pr="00D72593">
        <w:rPr>
          <w:color w:val="000000" w:themeColor="text1"/>
          <w:sz w:val="28"/>
          <w:szCs w:val="28"/>
        </w:rPr>
        <w:t> А. А. </w:t>
      </w:r>
      <w:proofErr w:type="spellStart"/>
      <w:r w:rsidRPr="00D72593">
        <w:rPr>
          <w:color w:val="000000" w:themeColor="text1"/>
          <w:sz w:val="28"/>
          <w:szCs w:val="28"/>
        </w:rPr>
        <w:t>Танцерев</w:t>
      </w:r>
      <w:proofErr w:type="spellEnd"/>
      <w:r w:rsidRPr="00D72593">
        <w:rPr>
          <w:color w:val="000000" w:themeColor="text1"/>
          <w:sz w:val="28"/>
          <w:szCs w:val="28"/>
        </w:rPr>
        <w:t xml:space="preserve"> 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1B67F3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270F4AEB" w:rsidR="007E152E" w:rsidRPr="00D72593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5F6E1E">
        <w:rPr>
          <w:b/>
          <w:bCs/>
          <w:color w:val="000000" w:themeColor="text1"/>
          <w:sz w:val="28"/>
          <w:szCs w:val="28"/>
        </w:rPr>
        <w:t>3</w:t>
      </w:r>
    </w:p>
    <w:p w14:paraId="2CE95416" w14:textId="74EAD351" w:rsidR="002D195D" w:rsidRPr="00D72593" w:rsidRDefault="00221F10" w:rsidP="00417638">
      <w:pPr>
        <w:spacing w:after="24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5F6E1E">
        <w:rPr>
          <w:b/>
          <w:bCs/>
          <w:color w:val="000000" w:themeColor="text1"/>
          <w:sz w:val="28"/>
          <w:szCs w:val="28"/>
        </w:rPr>
        <w:t>Жизненный цикл</w:t>
      </w:r>
      <w:r w:rsidR="007A0C77">
        <w:rPr>
          <w:b/>
          <w:bCs/>
          <w:color w:val="000000" w:themeColor="text1"/>
          <w:sz w:val="28"/>
          <w:szCs w:val="28"/>
        </w:rPr>
        <w:t xml:space="preserve"> </w:t>
      </w:r>
      <w:r w:rsidR="005F6E1E">
        <w:rPr>
          <w:b/>
          <w:bCs/>
          <w:color w:val="000000" w:themeColor="text1"/>
          <w:sz w:val="28"/>
          <w:szCs w:val="28"/>
        </w:rPr>
        <w:t>информационных систем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07270BD0" w14:textId="0EBADC81" w:rsidR="00417638" w:rsidRDefault="005F6E1E" w:rsidP="007A0C77">
      <w:pPr>
        <w:pStyle w:val="af4"/>
      </w:pPr>
      <w:r>
        <w:t xml:space="preserve">По исследованиям </w:t>
      </w:r>
      <w:proofErr w:type="spellStart"/>
      <w:r>
        <w:t>Зараменского</w:t>
      </w:r>
      <w:proofErr w:type="spellEnd"/>
      <w:r>
        <w:t xml:space="preserve">, рассмотрим модели жизненного цикла системы: </w:t>
      </w:r>
    </w:p>
    <w:p w14:paraId="430A71CE" w14:textId="25974E6E" w:rsidR="005F6E1E" w:rsidRDefault="005F6E1E" w:rsidP="007A0C77">
      <w:pPr>
        <w:pStyle w:val="af4"/>
      </w:pPr>
      <w:r>
        <w:t xml:space="preserve">— каскадная система </w:t>
      </w:r>
      <w:r>
        <w:t>характеризуется тем, что этапы строго последовательны и переход между ними невозвратный</w:t>
      </w:r>
      <w:r>
        <w:t>, то есть переход к следующему пункту по полному завершению предыдущего</w:t>
      </w:r>
      <w:r w:rsidR="00133278">
        <w:t>;</w:t>
      </w:r>
    </w:p>
    <w:p w14:paraId="520C35B3" w14:textId="38A89087" w:rsidR="005F6E1E" w:rsidRPr="005F6E1E" w:rsidRDefault="005F6E1E" w:rsidP="005F6E1E">
      <w:pPr>
        <w:pStyle w:val="af4"/>
      </w:pPr>
      <w:r>
        <w:t>—</w:t>
      </w:r>
      <w:r>
        <w:t xml:space="preserve"> каскадная модель с промежуточным итогом </w:t>
      </w:r>
      <w:r>
        <w:t>предполагает увеличенное время, отведенное на разработку, за счет проведения промежуточных корректировок между фазами жизненного цикла</w:t>
      </w:r>
      <w:r w:rsidR="00133278">
        <w:t>;</w:t>
      </w:r>
    </w:p>
    <w:p w14:paraId="08DCCF8D" w14:textId="34BDF633" w:rsidR="005F6E1E" w:rsidRPr="005F6E1E" w:rsidRDefault="005F6E1E" w:rsidP="005F6E1E">
      <w:pPr>
        <w:pStyle w:val="af4"/>
      </w:pPr>
      <w:r>
        <w:t>—</w:t>
      </w:r>
      <w:r>
        <w:t xml:space="preserve"> спиральная модель</w:t>
      </w:r>
      <w:r w:rsidR="00133278">
        <w:t xml:space="preserve">. </w:t>
      </w:r>
      <w:r w:rsidR="00133278">
        <w:t>Для нивелирования рисков, связанных с выше</w:t>
      </w:r>
      <w:r w:rsidR="00133278">
        <w:t>сказанными</w:t>
      </w:r>
      <w:r w:rsidR="00133278">
        <w:t xml:space="preserve"> проблем</w:t>
      </w:r>
      <w:r w:rsidR="00133278">
        <w:t>ами</w:t>
      </w:r>
      <w:r w:rsidR="00133278">
        <w:t>, создана спиральная модель (еще называемая итерационной).</w:t>
      </w:r>
      <w:r w:rsidR="00133278">
        <w:t xml:space="preserve"> </w:t>
      </w:r>
      <w:r w:rsidR="00133278">
        <w:t>Фазы жизненного цикла непоследовательны, то есть допустимо (но не обязательно!) начало работ над следующим этапом до завершения предыдущего.</w:t>
      </w:r>
    </w:p>
    <w:p w14:paraId="1A1311BE" w14:textId="6C60F037" w:rsidR="005F6E1E" w:rsidRDefault="005F6E1E" w:rsidP="005F6E1E">
      <w:pPr>
        <w:pStyle w:val="af4"/>
      </w:pPr>
      <w:r>
        <w:t>—</w:t>
      </w:r>
      <w:r>
        <w:t xml:space="preserve"> модель разработки через тестирование (</w:t>
      </w:r>
      <w:r>
        <w:rPr>
          <w:lang w:val="en-US"/>
        </w:rPr>
        <w:t>V</w:t>
      </w:r>
      <w:r w:rsidRPr="005F6E1E">
        <w:t>-</w:t>
      </w:r>
      <w:r>
        <w:t>модель)</w:t>
      </w:r>
      <w:r w:rsidR="00133278">
        <w:t xml:space="preserve">, </w:t>
      </w:r>
      <w:r w:rsidR="00133278">
        <w:t>принцип</w:t>
      </w:r>
      <w:r w:rsidR="00133278">
        <w:t xml:space="preserve"> которого</w:t>
      </w:r>
      <w:r w:rsidR="00133278">
        <w:t xml:space="preserve"> состоит в постепенном возрастании степени детализации проекта с течением времени и одновременном проведении «горизонтальных» итераций.</w:t>
      </w:r>
      <w:r w:rsidR="00133278">
        <w:t xml:space="preserve"> Р</w:t>
      </w:r>
      <w:r w:rsidR="00133278">
        <w:t>езультаты каждой из фаз левой стороны буквы V влияют на тестирование и компоновку проекта с правой стороны буквы V: приемо-сдаточные испытания основываются на проведенном анализе требований, интеграционное тестирование – на высокоуровневом описании архитектуры, модульное тестирование – на архитектуре, интерфейсах, алгоритмах и прочих элементах детализированных требованиях к системе.</w:t>
      </w:r>
    </w:p>
    <w:p w14:paraId="56865BB0" w14:textId="5AFFD3A5" w:rsidR="00133278" w:rsidRPr="00133278" w:rsidRDefault="00133278" w:rsidP="00133278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A0A0A"/>
          <w:sz w:val="28"/>
          <w:szCs w:val="28"/>
          <w:lang w:eastAsia="ru-RU"/>
        </w:rPr>
      </w:pPr>
      <w:r w:rsidRPr="00133278">
        <w:rPr>
          <w:color w:val="0A0A0A"/>
          <w:sz w:val="28"/>
          <w:szCs w:val="28"/>
          <w:lang w:eastAsia="ru-RU"/>
        </w:rPr>
        <w:t>Несмотря на различия в подходах, выделяются фиксированные фазы, которые в той или иной степени присутствуют во всех моделях:</w:t>
      </w:r>
    </w:p>
    <w:p w14:paraId="400CA4C2" w14:textId="7B598739" w:rsidR="00931971" w:rsidRPr="00931971" w:rsidRDefault="00931971" w:rsidP="0030270F">
      <w:pPr>
        <w:pStyle w:val="af4"/>
        <w:numPr>
          <w:ilvl w:val="0"/>
          <w:numId w:val="21"/>
        </w:numPr>
        <w:ind w:left="0" w:firstLine="709"/>
        <w:rPr>
          <w:color w:val="0A0A0A"/>
          <w:lang w:eastAsia="ru-RU"/>
        </w:rPr>
      </w:pPr>
      <w:r w:rsidRPr="00931971">
        <w:rPr>
          <w:color w:val="0A0A0A"/>
          <w:lang w:eastAsia="ru-RU"/>
        </w:rPr>
        <w:t xml:space="preserve">Замысел: придумываем общую концепцию и решаем, стоит ли </w:t>
      </w:r>
      <w:r w:rsidR="0030270F">
        <w:rPr>
          <w:color w:val="0A0A0A"/>
          <w:lang w:eastAsia="ru-RU"/>
        </w:rPr>
        <w:t>этим заниматься</w:t>
      </w:r>
      <w:r w:rsidRPr="00931971">
        <w:rPr>
          <w:color w:val="0A0A0A"/>
          <w:lang w:eastAsia="ru-RU"/>
        </w:rPr>
        <w:t>.</w:t>
      </w:r>
    </w:p>
    <w:p w14:paraId="401987CF" w14:textId="0B856309" w:rsidR="00931971" w:rsidRPr="00931971" w:rsidRDefault="00931971" w:rsidP="0030270F">
      <w:pPr>
        <w:pStyle w:val="af4"/>
        <w:numPr>
          <w:ilvl w:val="0"/>
          <w:numId w:val="21"/>
        </w:numPr>
        <w:ind w:left="0" w:firstLine="709"/>
        <w:rPr>
          <w:color w:val="0A0A0A"/>
          <w:lang w:eastAsia="ru-RU"/>
        </w:rPr>
      </w:pPr>
      <w:r w:rsidRPr="00931971">
        <w:rPr>
          <w:color w:val="0A0A0A"/>
          <w:lang w:eastAsia="ru-RU"/>
        </w:rPr>
        <w:t>Анализ: собираем</w:t>
      </w:r>
      <w:r w:rsidR="0030270F">
        <w:rPr>
          <w:color w:val="0A0A0A"/>
          <w:lang w:eastAsia="ru-RU"/>
        </w:rPr>
        <w:t xml:space="preserve"> всё, что захотел</w:t>
      </w:r>
      <w:r w:rsidRPr="00931971">
        <w:rPr>
          <w:color w:val="0A0A0A"/>
          <w:lang w:eastAsia="ru-RU"/>
        </w:rPr>
        <w:t xml:space="preserve"> заказчик и прописываем </w:t>
      </w:r>
      <w:r w:rsidRPr="00931971">
        <w:rPr>
          <w:color w:val="0A0A0A"/>
          <w:lang w:eastAsia="ru-RU"/>
        </w:rPr>
        <w:lastRenderedPageBreak/>
        <w:t>требования в ТЗ.</w:t>
      </w:r>
    </w:p>
    <w:p w14:paraId="2E7BE82B" w14:textId="2FF90F6C" w:rsidR="00931971" w:rsidRPr="00931971" w:rsidRDefault="00931971" w:rsidP="0030270F">
      <w:pPr>
        <w:pStyle w:val="af4"/>
        <w:numPr>
          <w:ilvl w:val="0"/>
          <w:numId w:val="21"/>
        </w:numPr>
        <w:ind w:left="0" w:firstLine="709"/>
        <w:rPr>
          <w:color w:val="0A0A0A"/>
          <w:lang w:eastAsia="ru-RU"/>
        </w:rPr>
      </w:pPr>
      <w:r w:rsidRPr="00931971">
        <w:rPr>
          <w:color w:val="0A0A0A"/>
          <w:lang w:eastAsia="ru-RU"/>
        </w:rPr>
        <w:t>Проектирование: рисуем архитектуру и интерфейсы, чтобы понять, как всё это будет работать «под капотом».</w:t>
      </w:r>
    </w:p>
    <w:p w14:paraId="62867689" w14:textId="5C8EE8F8" w:rsidR="00931971" w:rsidRPr="00931971" w:rsidRDefault="00931971" w:rsidP="0030270F">
      <w:pPr>
        <w:pStyle w:val="af4"/>
        <w:numPr>
          <w:ilvl w:val="0"/>
          <w:numId w:val="21"/>
        </w:numPr>
        <w:ind w:left="0" w:firstLine="709"/>
        <w:rPr>
          <w:color w:val="0A0A0A"/>
          <w:lang w:eastAsia="ru-RU"/>
        </w:rPr>
      </w:pPr>
      <w:r w:rsidRPr="00931971">
        <w:rPr>
          <w:color w:val="0A0A0A"/>
          <w:lang w:eastAsia="ru-RU"/>
        </w:rPr>
        <w:t xml:space="preserve">Разработка: </w:t>
      </w:r>
      <w:r w:rsidR="0030270F">
        <w:rPr>
          <w:color w:val="0A0A0A"/>
          <w:lang w:eastAsia="ru-RU"/>
        </w:rPr>
        <w:t>разрабатываем</w:t>
      </w:r>
      <w:r w:rsidRPr="00931971">
        <w:rPr>
          <w:color w:val="0A0A0A"/>
          <w:lang w:eastAsia="ru-RU"/>
        </w:rPr>
        <w:t xml:space="preserve"> проект, превращая бумажные планы в реальное рабочее приложение.</w:t>
      </w:r>
    </w:p>
    <w:p w14:paraId="5B7E5975" w14:textId="6D709841" w:rsidR="00931971" w:rsidRPr="00931971" w:rsidRDefault="00931971" w:rsidP="0030270F">
      <w:pPr>
        <w:pStyle w:val="af4"/>
        <w:numPr>
          <w:ilvl w:val="0"/>
          <w:numId w:val="21"/>
        </w:numPr>
        <w:ind w:left="0" w:firstLine="709"/>
        <w:rPr>
          <w:color w:val="0A0A0A"/>
          <w:lang w:eastAsia="ru-RU"/>
        </w:rPr>
      </w:pPr>
      <w:r w:rsidRPr="00931971">
        <w:rPr>
          <w:color w:val="0A0A0A"/>
          <w:lang w:eastAsia="ru-RU"/>
        </w:rPr>
        <w:t xml:space="preserve">Развертывание и внедрение: </w:t>
      </w:r>
      <w:r w:rsidR="0030270F">
        <w:rPr>
          <w:color w:val="0A0A0A"/>
          <w:lang w:eastAsia="ru-RU"/>
        </w:rPr>
        <w:t>загрузка</w:t>
      </w:r>
      <w:r w:rsidRPr="00931971">
        <w:rPr>
          <w:color w:val="0A0A0A"/>
          <w:lang w:eastAsia="ru-RU"/>
        </w:rPr>
        <w:t xml:space="preserve"> софт на серв</w:t>
      </w:r>
      <w:r w:rsidR="0030270F">
        <w:rPr>
          <w:color w:val="0A0A0A"/>
          <w:lang w:eastAsia="ru-RU"/>
        </w:rPr>
        <w:t>ера</w:t>
      </w:r>
      <w:r w:rsidRPr="00931971">
        <w:rPr>
          <w:color w:val="0A0A0A"/>
          <w:lang w:eastAsia="ru-RU"/>
        </w:rPr>
        <w:t xml:space="preserve"> и учим пользователей в нём.</w:t>
      </w:r>
    </w:p>
    <w:p w14:paraId="193AC8BB" w14:textId="3DBD07C4" w:rsidR="00931971" w:rsidRPr="00931971" w:rsidRDefault="00931971" w:rsidP="0030270F">
      <w:pPr>
        <w:pStyle w:val="af4"/>
        <w:numPr>
          <w:ilvl w:val="0"/>
          <w:numId w:val="21"/>
        </w:numPr>
        <w:ind w:left="0" w:firstLine="709"/>
        <w:rPr>
          <w:color w:val="0A0A0A"/>
          <w:lang w:eastAsia="ru-RU"/>
        </w:rPr>
      </w:pPr>
      <w:r w:rsidRPr="00931971">
        <w:rPr>
          <w:color w:val="0A0A0A"/>
          <w:lang w:eastAsia="ru-RU"/>
        </w:rPr>
        <w:t>Эксплуатация: система работает в режиме и приносит пользу (или головную боль).</w:t>
      </w:r>
    </w:p>
    <w:p w14:paraId="7F335EA2" w14:textId="4B46BA69" w:rsidR="00931971" w:rsidRPr="00931971" w:rsidRDefault="00931971" w:rsidP="0030270F">
      <w:pPr>
        <w:pStyle w:val="af4"/>
        <w:numPr>
          <w:ilvl w:val="0"/>
          <w:numId w:val="21"/>
        </w:numPr>
        <w:ind w:left="0" w:firstLine="709"/>
        <w:rPr>
          <w:color w:val="0A0A0A"/>
          <w:lang w:eastAsia="ru-RU"/>
        </w:rPr>
      </w:pPr>
      <w:r w:rsidRPr="00931971">
        <w:rPr>
          <w:color w:val="0A0A0A"/>
          <w:lang w:eastAsia="ru-RU"/>
        </w:rPr>
        <w:t xml:space="preserve">Поддержка: </w:t>
      </w:r>
      <w:r w:rsidR="0030270F">
        <w:rPr>
          <w:color w:val="0A0A0A"/>
          <w:lang w:eastAsia="ru-RU"/>
        </w:rPr>
        <w:t>решаем</w:t>
      </w:r>
      <w:r w:rsidRPr="00931971">
        <w:rPr>
          <w:color w:val="0A0A0A"/>
          <w:lang w:eastAsia="ru-RU"/>
        </w:rPr>
        <w:t xml:space="preserve"> вылезшие баги и следим, чтобы всё не упало в самый неподходящий момент.</w:t>
      </w:r>
    </w:p>
    <w:p w14:paraId="70C26F99" w14:textId="677A7711" w:rsidR="00931971" w:rsidRPr="00931971" w:rsidRDefault="00931971" w:rsidP="0030270F">
      <w:pPr>
        <w:pStyle w:val="af4"/>
        <w:numPr>
          <w:ilvl w:val="0"/>
          <w:numId w:val="21"/>
        </w:numPr>
        <w:ind w:left="0" w:firstLine="709"/>
        <w:rPr>
          <w:color w:val="0A0A0A"/>
          <w:lang w:eastAsia="ru-RU"/>
        </w:rPr>
      </w:pPr>
      <w:r w:rsidRPr="00931971">
        <w:rPr>
          <w:color w:val="0A0A0A"/>
          <w:lang w:eastAsia="ru-RU"/>
        </w:rPr>
        <w:t>Модернизация: до</w:t>
      </w:r>
      <w:r w:rsidR="0030270F">
        <w:rPr>
          <w:color w:val="0A0A0A"/>
          <w:lang w:eastAsia="ru-RU"/>
        </w:rPr>
        <w:t>бавляем</w:t>
      </w:r>
      <w:r w:rsidRPr="00931971">
        <w:rPr>
          <w:color w:val="0A0A0A"/>
          <w:lang w:eastAsia="ru-RU"/>
        </w:rPr>
        <w:t xml:space="preserve"> новы</w:t>
      </w:r>
      <w:r w:rsidR="0030270F">
        <w:rPr>
          <w:color w:val="0A0A0A"/>
          <w:lang w:eastAsia="ru-RU"/>
        </w:rPr>
        <w:t>й</w:t>
      </w:r>
      <w:r w:rsidRPr="00931971">
        <w:rPr>
          <w:color w:val="0A0A0A"/>
          <w:lang w:eastAsia="ru-RU"/>
        </w:rPr>
        <w:t xml:space="preserve"> ф</w:t>
      </w:r>
      <w:r w:rsidR="0030270F">
        <w:rPr>
          <w:color w:val="0A0A0A"/>
          <w:lang w:eastAsia="ru-RU"/>
        </w:rPr>
        <w:t>ункционал</w:t>
      </w:r>
      <w:r w:rsidRPr="00931971">
        <w:rPr>
          <w:color w:val="0A0A0A"/>
          <w:lang w:eastAsia="ru-RU"/>
        </w:rPr>
        <w:t xml:space="preserve">, чтобы проект не превратился в </w:t>
      </w:r>
      <w:r w:rsidR="0030270F">
        <w:rPr>
          <w:color w:val="0A0A0A"/>
          <w:lang w:eastAsia="ru-RU"/>
        </w:rPr>
        <w:t>запылившуюся книжку на полке</w:t>
      </w:r>
      <w:r w:rsidRPr="00931971">
        <w:rPr>
          <w:color w:val="0A0A0A"/>
          <w:lang w:eastAsia="ru-RU"/>
        </w:rPr>
        <w:t xml:space="preserve"> со временем.</w:t>
      </w:r>
    </w:p>
    <w:p w14:paraId="0E4DD8CD" w14:textId="77777777" w:rsidR="0030270F" w:rsidRPr="0030270F" w:rsidRDefault="00931971" w:rsidP="0030270F">
      <w:pPr>
        <w:pStyle w:val="af4"/>
        <w:numPr>
          <w:ilvl w:val="0"/>
          <w:numId w:val="21"/>
        </w:numPr>
        <w:ind w:left="0" w:firstLine="709"/>
      </w:pPr>
      <w:r w:rsidRPr="00931971">
        <w:rPr>
          <w:color w:val="0A0A0A"/>
          <w:lang w:eastAsia="ru-RU"/>
        </w:rPr>
        <w:t>Утилизация: когда система окончательно устаревает, мы её аккуратно выключаем и переносим данные.</w:t>
      </w:r>
    </w:p>
    <w:p w14:paraId="3E38C5C6" w14:textId="4354264B" w:rsidR="005F6E1E" w:rsidRDefault="00133278" w:rsidP="0030270F">
      <w:pPr>
        <w:pStyle w:val="af4"/>
      </w:pPr>
      <w:r>
        <w:t>Рассмотрим в таблице 1 основные преимущества и недостатки каждой из модели:</w:t>
      </w:r>
    </w:p>
    <w:p w14:paraId="67E64CBC" w14:textId="30E727E3" w:rsidR="00133278" w:rsidRDefault="00133278" w:rsidP="00931971">
      <w:pPr>
        <w:pStyle w:val="af4"/>
        <w:ind w:firstLine="0"/>
      </w:pPr>
      <w:r>
        <w:t>Таблица 1 – Основные преимущества и недостатки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200"/>
        <w:gridCol w:w="3465"/>
        <w:gridCol w:w="3680"/>
      </w:tblGrid>
      <w:tr w:rsidR="00133278" w14:paraId="0D63CC91" w14:textId="77777777" w:rsidTr="00133278">
        <w:tc>
          <w:tcPr>
            <w:tcW w:w="2200" w:type="dxa"/>
          </w:tcPr>
          <w:p w14:paraId="2E2C8D29" w14:textId="24A16009" w:rsidR="00133278" w:rsidRPr="00931971" w:rsidRDefault="00133278" w:rsidP="00133278">
            <w:pPr>
              <w:pStyle w:val="af4"/>
              <w:ind w:firstLine="0"/>
              <w:jc w:val="center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Модель</w:t>
            </w:r>
          </w:p>
        </w:tc>
        <w:tc>
          <w:tcPr>
            <w:tcW w:w="3465" w:type="dxa"/>
          </w:tcPr>
          <w:p w14:paraId="7E3026A5" w14:textId="7C6F8DFC" w:rsidR="00133278" w:rsidRPr="00931971" w:rsidRDefault="00133278" w:rsidP="00133278">
            <w:pPr>
              <w:pStyle w:val="af4"/>
              <w:ind w:firstLine="0"/>
              <w:jc w:val="center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Преимущества</w:t>
            </w:r>
          </w:p>
        </w:tc>
        <w:tc>
          <w:tcPr>
            <w:tcW w:w="3680" w:type="dxa"/>
          </w:tcPr>
          <w:p w14:paraId="18479675" w14:textId="14285AAF" w:rsidR="00133278" w:rsidRPr="00931971" w:rsidRDefault="00133278" w:rsidP="00133278">
            <w:pPr>
              <w:pStyle w:val="af4"/>
              <w:ind w:firstLine="0"/>
              <w:jc w:val="center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Недостатки</w:t>
            </w:r>
          </w:p>
        </w:tc>
      </w:tr>
      <w:tr w:rsidR="00133278" w14:paraId="5F43C520" w14:textId="77777777" w:rsidTr="00133278">
        <w:tc>
          <w:tcPr>
            <w:tcW w:w="2200" w:type="dxa"/>
          </w:tcPr>
          <w:p w14:paraId="48AB83C8" w14:textId="03C4E3D5" w:rsidR="00133278" w:rsidRPr="00931971" w:rsidRDefault="00133278" w:rsidP="007A0C77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Каскадная</w:t>
            </w:r>
          </w:p>
        </w:tc>
        <w:tc>
          <w:tcPr>
            <w:tcW w:w="3465" w:type="dxa"/>
          </w:tcPr>
          <w:p w14:paraId="78714F98" w14:textId="57F60400" w:rsidR="00133278" w:rsidRPr="00931971" w:rsidRDefault="00133278" w:rsidP="007A0C77">
            <w:pPr>
              <w:pStyle w:val="af4"/>
              <w:ind w:firstLine="0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31971">
              <w:rPr>
                <w:sz w:val="24"/>
                <w:szCs w:val="24"/>
              </w:rPr>
              <w:t xml:space="preserve">Простота планирования: </w:t>
            </w:r>
            <w:r w:rsidRPr="00931971">
              <w:rPr>
                <w:color w:val="0A0A0A"/>
                <w:sz w:val="24"/>
                <w:szCs w:val="24"/>
                <w:shd w:val="clear" w:color="auto" w:fill="FFFFFF"/>
              </w:rPr>
              <w:t>позволяет точно определить сроки и стоимость каждого этапа еще на старте</w:t>
            </w:r>
            <w:r w:rsidRPr="00931971">
              <w:rPr>
                <w:color w:val="0A0A0A"/>
                <w:sz w:val="24"/>
                <w:szCs w:val="24"/>
                <w:shd w:val="clear" w:color="auto" w:fill="FFFFFF"/>
              </w:rPr>
              <w:t>.</w:t>
            </w:r>
          </w:p>
          <w:p w14:paraId="76EB76D4" w14:textId="1374E260" w:rsidR="00133278" w:rsidRPr="00931971" w:rsidRDefault="00133278" w:rsidP="007A0C77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Прозрачность управления: наличие четких границ между фазами облегчает контроль за ходом выполнения работ.</w:t>
            </w:r>
          </w:p>
        </w:tc>
        <w:tc>
          <w:tcPr>
            <w:tcW w:w="3680" w:type="dxa"/>
          </w:tcPr>
          <w:p w14:paraId="00FF2EF7" w14:textId="2BBC038C" w:rsidR="00133278" w:rsidRPr="00931971" w:rsidRDefault="00133278" w:rsidP="00133278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Риск несоответствия требованиям: требования заказчика часто определены лишь частично, а жесткая схема не позволяет их уточнять по ходу.</w:t>
            </w:r>
          </w:p>
          <w:p w14:paraId="58B964D0" w14:textId="60ED3D9D" w:rsidR="00133278" w:rsidRPr="00931971" w:rsidRDefault="00133278" w:rsidP="00133278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Поздний результат: заказчик видит работающую систему только в самом конце, когда она может уже морально устареть.</w:t>
            </w:r>
          </w:p>
          <w:p w14:paraId="423AA7CA" w14:textId="4C747724" w:rsidR="00133278" w:rsidRPr="00931971" w:rsidRDefault="00133278" w:rsidP="00133278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 xml:space="preserve">Невозможность возврата: переход к следующему этапу невозвратный, что делает ошибки </w:t>
            </w:r>
            <w:r w:rsidRPr="00931971">
              <w:rPr>
                <w:sz w:val="24"/>
                <w:szCs w:val="24"/>
              </w:rPr>
              <w:lastRenderedPageBreak/>
              <w:t>на ранних стадиях критичными.</w:t>
            </w:r>
          </w:p>
        </w:tc>
      </w:tr>
      <w:tr w:rsidR="00133278" w14:paraId="25F02125" w14:textId="77777777" w:rsidTr="00133278">
        <w:tc>
          <w:tcPr>
            <w:tcW w:w="2200" w:type="dxa"/>
          </w:tcPr>
          <w:p w14:paraId="45EE472C" w14:textId="2EF1F42D" w:rsidR="00133278" w:rsidRPr="00931971" w:rsidRDefault="0030270F" w:rsidP="007A0C77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831605F" wp14:editId="38159920">
                      <wp:simplePos x="0" y="0"/>
                      <wp:positionH relativeFrom="column">
                        <wp:posOffset>-183307</wp:posOffset>
                      </wp:positionH>
                      <wp:positionV relativeFrom="paragraph">
                        <wp:posOffset>-565823</wp:posOffset>
                      </wp:positionV>
                      <wp:extent cx="6264322" cy="1404620"/>
                      <wp:effectExtent l="0" t="0" r="0" b="0"/>
                      <wp:wrapNone/>
                      <wp:docPr id="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4322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D907" w14:textId="4C5885AA" w:rsidR="0030270F" w:rsidRPr="0030270F" w:rsidRDefault="0030270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0270F">
                                    <w:rPr>
                                      <w:sz w:val="28"/>
                                      <w:szCs w:val="28"/>
                                    </w:rPr>
                                    <w:t>Продолжение таблицы 1 – Основные преимущества и недостатки моделей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831605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4.45pt;margin-top:-44.55pt;width:493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UMhIwIAAPkDAAAOAAAAZHJzL2Uyb0RvYy54bWysU82O0zAQviPxDpbvNGloy27UdLXsUoS0&#10;/EgLD+A6TmNhe4ztNik37rwC78CBAzdeoftGjJ1ut4IbIgfLzsx8nu+bz/OLXiuyFc5LMBUdj3JK&#10;hOFQS7Ou6If3yydnlPjATM0UGFHRnfD0YvH40byzpSigBVULRxDE+LKzFW1DsGWWed4KzfwIrDAY&#10;bMBpFvDo1lntWIfoWmVFns+yDlxtHXDhPf69HoJ0kfCbRvDwtmm8CERVFHsLaXVpXcU1W8xZuXbM&#10;tpIf2mD/0IVm0uClR6hrFhjZOPkXlJbcgYcmjDjoDJpGcpE4IJtx/geb25ZZkbigON4eZfL/D5a/&#10;2b5zRNY4O0oM0zii/bf99/2P/a/9z7svd19JETXqrC8x9dZicuifQx/zI19vb4B/9MTAVcvMWlw6&#10;B10rWI09jmNldlI64PgIsupeQ42XsU2ABNQ3TkdAlIQgOs5qd5yP6APh+HNWzCZPi4ISjrHxJJ/M&#10;ijTBjJX35db58FKAJnFTUYcGSPBse+NDbIeV9ynxNgNLqVQygTKkq+j5tJimgpOIlgE9qqSu6Fke&#10;v8E1keULU6fiwKQa9niBMgfakenAOfSrHhOjFiuodyiAg8GL+HZw04L7TEmHPqyo/7RhTlCiXhkU&#10;8Xw8mUTjpsNk+gwZE3caWZ1GmOEIVdFAybC9Csnsw6guUeylTDI8dHLoFf2V1Dm8hWjg03PKenix&#10;i98AAAD//wMAUEsDBBQABgAIAAAAIQDGekkq4AAAAAsBAAAPAAAAZHJzL2Rvd25yZXYueG1sTI/L&#10;TsMwEEX3SPyDNUjsWidBtEmIU1WoLUtKiVi78ZBExA/Zbhr+nmEFuxnN0Z1zq82sRzahD4M1AtJl&#10;AgxNa9VgOgHN+36RAwtRGiVHa1DANwbY1Lc3lSyVvZo3nE6xYxRiQikF9DG6kvPQ9qhlWFqHhm6f&#10;1msZafUdV15eKVyPPEuSFddyMPShlw6fe2y/ThctwEV3WL/41+N2t5+S5uPQZEO3E+L+bt4+AYs4&#10;xz8YfvVJHWpyOtuLUYGNAhZZXhBKQ16kwIgoHtcrYGdCH7IUeF3x/x3qHwAAAP//AwBQSwECLQAU&#10;AAYACAAAACEAtoM4kv4AAADhAQAAEwAAAAAAAAAAAAAAAAAAAAAAW0NvbnRlbnRfVHlwZXNdLnht&#10;bFBLAQItABQABgAIAAAAIQA4/SH/1gAAAJQBAAALAAAAAAAAAAAAAAAAAC8BAABfcmVscy8ucmVs&#10;c1BLAQItABQABgAIAAAAIQDvzUMhIwIAAPkDAAAOAAAAAAAAAAAAAAAAAC4CAABkcnMvZTJvRG9j&#10;LnhtbFBLAQItABQABgAIAAAAIQDGekkq4AAAAAsBAAAPAAAAAAAAAAAAAAAAAH0EAABkcnMvZG93&#10;bnJldi54bWxQSwUGAAAAAAQABADzAAAAigUAAAAA&#10;" filled="f" stroked="f">
                      <v:textbox style="mso-fit-shape-to-text:t">
                        <w:txbxContent>
                          <w:p w14:paraId="5BA7D907" w14:textId="4C5885AA" w:rsidR="0030270F" w:rsidRPr="0030270F" w:rsidRDefault="0030270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0270F">
                              <w:rPr>
                                <w:sz w:val="28"/>
                                <w:szCs w:val="28"/>
                              </w:rPr>
                              <w:t>Продолжение таблицы 1 – Основные преимущества и недостатки моделей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3278" w:rsidRPr="00931971">
              <w:rPr>
                <w:sz w:val="24"/>
                <w:szCs w:val="24"/>
              </w:rPr>
              <w:t>К</w:t>
            </w:r>
            <w:r w:rsidR="00133278" w:rsidRPr="00931971">
              <w:rPr>
                <w:sz w:val="24"/>
                <w:szCs w:val="24"/>
              </w:rPr>
              <w:t>аскадная с промежуточным итогом</w:t>
            </w:r>
          </w:p>
        </w:tc>
        <w:tc>
          <w:tcPr>
            <w:tcW w:w="3465" w:type="dxa"/>
          </w:tcPr>
          <w:p w14:paraId="2C217619" w14:textId="762D582A" w:rsidR="00133278" w:rsidRPr="00931971" w:rsidRDefault="00133278" w:rsidP="00133278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Снижение рисков качества: возможность вернуться на предыдущий этап позволяет исправить ошибки, не дожидаясь финала проекта.</w:t>
            </w:r>
          </w:p>
          <w:p w14:paraId="612D4810" w14:textId="0304F90B" w:rsidR="00133278" w:rsidRPr="00931971" w:rsidRDefault="00133278" w:rsidP="00133278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Повышенная надежность: промежуточные корректировки делают итоговую систему более стабильной и проработанной.</w:t>
            </w:r>
          </w:p>
        </w:tc>
        <w:tc>
          <w:tcPr>
            <w:tcW w:w="3680" w:type="dxa"/>
          </w:tcPr>
          <w:p w14:paraId="4836F6C9" w14:textId="17E7526B" w:rsidR="00931971" w:rsidRPr="00931971" w:rsidRDefault="00931971" w:rsidP="00931971">
            <w:pPr>
              <w:pStyle w:val="af4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Увеличение времени: на разработку требуется больше времени из-за постоянных согласований и правок между фазами.</w:t>
            </w:r>
          </w:p>
          <w:p w14:paraId="213268ED" w14:textId="2850773B" w:rsidR="00133278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Задержка в получении выгоды: как и в обычном каскаде, бизнес получает продукт только после полного завершения внедрения.</w:t>
            </w:r>
          </w:p>
        </w:tc>
      </w:tr>
      <w:tr w:rsidR="00133278" w14:paraId="46710005" w14:textId="77777777" w:rsidTr="00133278">
        <w:tc>
          <w:tcPr>
            <w:tcW w:w="2200" w:type="dxa"/>
          </w:tcPr>
          <w:p w14:paraId="08344224" w14:textId="012C347F" w:rsidR="00133278" w:rsidRPr="00931971" w:rsidRDefault="00133278" w:rsidP="007A0C77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Спиральная</w:t>
            </w:r>
          </w:p>
        </w:tc>
        <w:tc>
          <w:tcPr>
            <w:tcW w:w="3465" w:type="dxa"/>
          </w:tcPr>
          <w:p w14:paraId="662262EA" w14:textId="1528B42F" w:rsidR="00931971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Гибкость: на каждом «витке» можно проверять актуальность требований и вносить технические правки в интерфейс.</w:t>
            </w:r>
          </w:p>
          <w:p w14:paraId="5039860C" w14:textId="67E4D23D" w:rsidR="00931971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Ранняя проверка концепции: заказчик видит прототип на ранних стадиях и может вовремя остановить проект, если он идет не туда.</w:t>
            </w:r>
          </w:p>
          <w:p w14:paraId="57DA0D4F" w14:textId="6E35F9A9" w:rsidR="00133278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Финансовая безопасность: минимизируются риски крупных потерь за счет поэтапного инвестирования в каждую версию.</w:t>
            </w:r>
          </w:p>
        </w:tc>
        <w:tc>
          <w:tcPr>
            <w:tcW w:w="3680" w:type="dxa"/>
          </w:tcPr>
          <w:p w14:paraId="79341EE4" w14:textId="41F50AD1" w:rsidR="00931971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Неприменимость в критических ИС: нельзя использовать в областях, где ошибка стоит жизни (атомная энергетика, авиастроение), так как там нельзя тестировать неполный продукт.</w:t>
            </w:r>
          </w:p>
          <w:p w14:paraId="633D6C4F" w14:textId="4363B380" w:rsidR="00133278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Сопротивление пользователей: люди часто хотят видеть всю функциональность в первом же релизе, а не ждать следующих итераций.</w:t>
            </w:r>
          </w:p>
        </w:tc>
      </w:tr>
      <w:tr w:rsidR="00133278" w14:paraId="134E8D2D" w14:textId="77777777" w:rsidTr="00133278">
        <w:tc>
          <w:tcPr>
            <w:tcW w:w="2200" w:type="dxa"/>
          </w:tcPr>
          <w:p w14:paraId="781A9A2D" w14:textId="643A22CE" w:rsidR="00133278" w:rsidRPr="00931971" w:rsidRDefault="00133278" w:rsidP="007A0C77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  <w:lang w:val="en-US"/>
              </w:rPr>
              <w:t>V-</w:t>
            </w:r>
            <w:r w:rsidRPr="00931971">
              <w:rPr>
                <w:sz w:val="24"/>
                <w:szCs w:val="24"/>
              </w:rPr>
              <w:t>модель</w:t>
            </w:r>
          </w:p>
        </w:tc>
        <w:tc>
          <w:tcPr>
            <w:tcW w:w="3465" w:type="dxa"/>
          </w:tcPr>
          <w:p w14:paraId="1E4E93EE" w14:textId="300E7690" w:rsidR="00931971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Минимизация рисков на ранних стадиях: промежуточные результаты проверяются постоянно через соотнесение фаз проектирования и тестирования.</w:t>
            </w:r>
          </w:p>
          <w:p w14:paraId="478DC742" w14:textId="45620996" w:rsidR="00931971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 xml:space="preserve">Высокая точность: каждый </w:t>
            </w:r>
            <w:r w:rsidRPr="00931971">
              <w:rPr>
                <w:sz w:val="24"/>
                <w:szCs w:val="24"/>
              </w:rPr>
              <w:lastRenderedPageBreak/>
              <w:t>элемент (от алгоритма до архитектуры) имеет свою выделенную фазу проверки (модульное, интеграционное тестирование).</w:t>
            </w:r>
          </w:p>
          <w:p w14:paraId="2F99B2CD" w14:textId="548D0C3D" w:rsidR="00133278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>Адаптивность: модель легко подстраивается под специфику любого типа организации.</w:t>
            </w:r>
          </w:p>
        </w:tc>
        <w:tc>
          <w:tcPr>
            <w:tcW w:w="3680" w:type="dxa"/>
          </w:tcPr>
          <w:p w14:paraId="4AB4CF6D" w14:textId="4FFD34AD" w:rsidR="00931971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lastRenderedPageBreak/>
              <w:t>Ограниченный охват: модель практически не рассматривает стадии эксплуатации, сопровождения и утилизации системы.</w:t>
            </w:r>
          </w:p>
          <w:p w14:paraId="366D1F17" w14:textId="15865B19" w:rsidR="00133278" w:rsidRPr="00931971" w:rsidRDefault="00931971" w:rsidP="00931971">
            <w:pPr>
              <w:pStyle w:val="af4"/>
              <w:ind w:firstLine="0"/>
              <w:rPr>
                <w:sz w:val="24"/>
                <w:szCs w:val="24"/>
              </w:rPr>
            </w:pPr>
            <w:r w:rsidRPr="00931971">
              <w:rPr>
                <w:sz w:val="24"/>
                <w:szCs w:val="24"/>
              </w:rPr>
              <w:t xml:space="preserve">Сложность структуры: требует высокого уровня формализации и строгой дисциплины в </w:t>
            </w:r>
            <w:r w:rsidRPr="00931971">
              <w:rPr>
                <w:sz w:val="24"/>
                <w:szCs w:val="24"/>
              </w:rPr>
              <w:lastRenderedPageBreak/>
              <w:t>документации на каждом этапе.</w:t>
            </w:r>
          </w:p>
        </w:tc>
      </w:tr>
    </w:tbl>
    <w:p w14:paraId="61BBDCFE" w14:textId="5D16A6BE" w:rsidR="00133278" w:rsidRDefault="0030270F" w:rsidP="00931971">
      <w:pPr>
        <w:pStyle w:val="af4"/>
        <w:ind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F92B7B" wp14:editId="2D1C3A05">
                <wp:simplePos x="0" y="0"/>
                <wp:positionH relativeFrom="column">
                  <wp:posOffset>-91250</wp:posOffset>
                </wp:positionH>
                <wp:positionV relativeFrom="paragraph">
                  <wp:posOffset>-2414270</wp:posOffset>
                </wp:positionV>
                <wp:extent cx="6264322" cy="140462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432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B598E" w14:textId="0FC86617" w:rsidR="0030270F" w:rsidRPr="0030270F" w:rsidRDefault="0030270F" w:rsidP="0030270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Окончание</w:t>
                            </w:r>
                            <w:r w:rsidRPr="0030270F">
                              <w:rPr>
                                <w:sz w:val="28"/>
                                <w:szCs w:val="28"/>
                              </w:rPr>
                              <w:t xml:space="preserve"> таблицы 1 – Основные преимущества и недостатки моделей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F92B7B" id="_x0000_s1027" type="#_x0000_t202" style="position:absolute;left:0;text-align:left;margin-left:-7.2pt;margin-top:-190.1pt;width:493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qerKAIAAAAEAAAOAAAAZHJzL2Uyb0RvYy54bWysU81uEzEQviPxDpbvZDfbJLSrbKrSEoRU&#10;fqTCAzheb9bC9hjbyW659c4r8A4cOHDjFdI3YuxN0whuiD1Y9o7nm/m++Tw/77UiW+G8BFPR8Sin&#10;RBgOtTTrin78sHx2SokPzNRMgREVvRWeni+ePpl3thQFtKBq4QiCGF92tqJtCLbMMs9boZkfgRUG&#10;gw04zQIe3TqrHesQXausyPNZ1oGrrQMuvMe/V0OQLhJ+0wge3jWNF4GoimJvIa0urau4Zos5K9eO&#10;2VbyfRvsH7rQTBoseoC6YoGRjZN/QWnJHXhowoiDzqBpJBeJA7IZ53+wuWmZFYkLiuPtQSb//2D5&#10;2+17R2Rd0RNKDNM4ot233ffdj92v3c/7u/uvpIgaddaXePXG4uXQv4AeZ534ensN/JMnBi5bZtbi&#10;wjnoWsFq7HEcM7Oj1AHHR5BV9wZqLMY2ARJQ3zgdBURJCKLjrG4P8xF9IBx/zorZ5KQoKOEYG0/y&#10;yaxIE8xY+ZBunQ+vBGgSNxV1aIAEz7bXPsR2WPlwJVYzsJRKJRMoQ7qKnk2LaUo4imgZ0KNK6oqe&#10;5vEbXBNZvjR1Sg5MqmGPBZTZ045MB86hX/VJ5aRJlGQF9S3q4GCwJD4h3LTgvlDSoR0r6j9vmBOU&#10;qNcGtTwbTybRv+kwmT5H4sQdR1bHEWY4QlU0UDJsL0PyfKTs7QVqvpRJjcdO9i2jzZJI+ycRfXx8&#10;TrceH+7iNwAAAP//AwBQSwMEFAAGAAgAAAAhANuJS5XhAAAADQEAAA8AAABkcnMvZG93bnJldi54&#10;bWxMj8FuwjAMhu+T9g6RJ+0GSTs2oDRFaAJ2ZGMV59B4bbXGiZpQurdfOG03W/+n35/z9Wg6NmDv&#10;W0sSkqkAhlRZ3VItofzcTRbAfFCkVWcJJfygh3Vxf5erTNsrfeBwDDWLJeQzJaEJwWWc+6pBo/zU&#10;OqSYfdneqBDXvua6V9dYbjqeCvHCjWopXmiUw9cGq+/jxUhwwe3nb/3hfbPdDaI87cu0rbdSPj6M&#10;mxWwgGP4g+GmH9WhiE5neyHtWSdhksxmEY3D00KkwCKynKcJsPMte14K4EXO/39R/AIAAP//AwBQ&#10;SwECLQAUAAYACAAAACEAtoM4kv4AAADhAQAAEwAAAAAAAAAAAAAAAAAAAAAAW0NvbnRlbnRfVHlw&#10;ZXNdLnhtbFBLAQItABQABgAIAAAAIQA4/SH/1gAAAJQBAAALAAAAAAAAAAAAAAAAAC8BAABfcmVs&#10;cy8ucmVsc1BLAQItABQABgAIAAAAIQD+TqerKAIAAAAEAAAOAAAAAAAAAAAAAAAAAC4CAABkcnMv&#10;ZTJvRG9jLnhtbFBLAQItABQABgAIAAAAIQDbiUuV4QAAAA0BAAAPAAAAAAAAAAAAAAAAAIIEAABk&#10;cnMvZG93bnJldi54bWxQSwUGAAAAAAQABADzAAAAkAUAAAAA&#10;" filled="f" stroked="f">
                <v:textbox style="mso-fit-shape-to-text:t">
                  <w:txbxContent>
                    <w:p w14:paraId="557B598E" w14:textId="0FC86617" w:rsidR="0030270F" w:rsidRPr="0030270F" w:rsidRDefault="0030270F" w:rsidP="0030270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Окончание</w:t>
                      </w:r>
                      <w:r w:rsidRPr="0030270F">
                        <w:rPr>
                          <w:sz w:val="28"/>
                          <w:szCs w:val="28"/>
                        </w:rPr>
                        <w:t xml:space="preserve"> таблицы 1 – Основные преимущества и недостатки моделей</w:t>
                      </w:r>
                    </w:p>
                  </w:txbxContent>
                </v:textbox>
              </v:shape>
            </w:pict>
          </mc:Fallback>
        </mc:AlternateContent>
      </w:r>
      <w:r w:rsidR="00931971" w:rsidRPr="0093197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24C29A" wp14:editId="2FA038CE">
                <wp:simplePos x="0" y="0"/>
                <wp:positionH relativeFrom="column">
                  <wp:posOffset>-90673</wp:posOffset>
                </wp:positionH>
                <wp:positionV relativeFrom="paragraph">
                  <wp:posOffset>-8465014</wp:posOffset>
                </wp:positionV>
                <wp:extent cx="5506871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68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18F23" w14:textId="77777777" w:rsidR="00931971" w:rsidRDefault="00931971" w:rsidP="00931971">
                            <w:pPr>
                              <w:pStyle w:val="af4"/>
                              <w:ind w:firstLine="0"/>
                            </w:pPr>
                            <w:r w:rsidRPr="00931971">
                              <w:t>Окончание таблицы 1</w:t>
                            </w:r>
                            <w:r>
                              <w:t xml:space="preserve"> </w:t>
                            </w:r>
                            <w:r>
                              <w:t>– Основные преимущества и недостатки</w:t>
                            </w:r>
                          </w:p>
                          <w:p w14:paraId="4C86FA31" w14:textId="5F0D0A0E" w:rsidR="00931971" w:rsidRPr="00931971" w:rsidRDefault="0093197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24C29A" id="_x0000_s1028" type="#_x0000_t202" style="position:absolute;left:0;text-align:left;margin-left:-7.15pt;margin-top:-666.55pt;width:433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1QDKQIAAAIEAAAOAAAAZHJzL2Uyb0RvYy54bWysU0uOEzEQ3SNxB8t70h/lM9NKZzTMEIQ0&#10;fKSBAzhud9rC7TK2k+6wYz9X4A4sWLDjCpkbUXYnIYIdoheW3eV6Ve/V8/yqbxXZCusk6JJmo5QS&#10;oTlUUq9L+uH98tkFJc4zXTEFWpR0Jxy9Wjx9Mu9MIXJoQFXCEgTRruhMSRvvTZEkjjeiZW4ERmgM&#10;1mBb5vFo10llWYforUryNJ0mHdjKWODCOfx7OwTpIuLXteD+bV074YkqKfbm42rjugprspizYm2Z&#10;aSQ/tMH+oYuWSY1FT1C3zDOysfIvqFZyCw5qP+LQJlDXkovIAdlk6R9s7htmROSC4jhzksn9P1j+&#10;ZvvOElmVNM9mlGjW4pD2X/ff9t/3P/c/Hr88PpA8qNQZV+Dle4PXff8cepx2ZOzMHfCPjmi4aZhe&#10;i2troWsEq7DLLGQmZ6kDjgsgq+41VFiMbTxEoL62bZAQRSGIjtPanSYkek84/pxM0unFLKOEYywb&#10;p+NpHmeYsOKYbqzzLwW0JGxKatECEZ5t75wP7bDieCVU07CUSkUbKE26kl5O8klMOIu00qNLlWxL&#10;epGGb/BNYPlCVzHZM6mGPRZQ+kA7MB04+37VDzof1VxBtUMdLAymxEeEmwbsZ0o6NGRJ3acNs4IS&#10;9UqjlpfZeBwcHA/jyQyJE3seWZ1HmOYIVVJPybC98dH1gbIz16j5UkY1wnCGTg4to9GiSIdHEZx8&#10;fo63fj/dxS8AAAD//wMAUEsDBBQABgAIAAAAIQCGotNC4QAAAA8BAAAPAAAAZHJzL2Rvd25yZXYu&#10;eG1sTI9JT8MwEIXvSPwHa5C4tc7C0oY4VYXacgRKxNmNhyQiXmS7afj3TE4wp1me3vum3Ex6YCP6&#10;0FsjIF0mwNA0VvWmFVB/7BcrYCFKo+RgDQr4wQCb6vqqlIWyF/OO4zG2jExMKKSALkZXcB6aDrUM&#10;S+vQ0O3Lei0jjb7lyssLmeuBZ0nywLXsDSV00uFzh8338awFuOgOjy/+9W27249J/Xmos77dCXF7&#10;M22fgEWc4p8YZnxCh4qYTvZsVGCDgEV6l5N0bvI8T4GRZnWfrYGd5h3VGnhV8v9/VL8AAAD//wMA&#10;UEsBAi0AFAAGAAgAAAAhALaDOJL+AAAA4QEAABMAAAAAAAAAAAAAAAAAAAAAAFtDb250ZW50X1R5&#10;cGVzXS54bWxQSwECLQAUAAYACAAAACEAOP0h/9YAAACUAQAACwAAAAAAAAAAAAAAAAAvAQAAX3Jl&#10;bHMvLnJlbHNQSwECLQAUAAYACAAAACEAGbtUAykCAAACBAAADgAAAAAAAAAAAAAAAAAuAgAAZHJz&#10;L2Uyb0RvYy54bWxQSwECLQAUAAYACAAAACEAhqLTQuEAAAAPAQAADwAAAAAAAAAAAAAAAACDBAAA&#10;ZHJzL2Rvd25yZXYueG1sUEsFBgAAAAAEAAQA8wAAAJEFAAAAAA==&#10;" filled="f" stroked="f">
                <v:textbox style="mso-fit-shape-to-text:t">
                  <w:txbxContent>
                    <w:p w14:paraId="45F18F23" w14:textId="77777777" w:rsidR="00931971" w:rsidRDefault="00931971" w:rsidP="00931971">
                      <w:pPr>
                        <w:pStyle w:val="af4"/>
                        <w:ind w:firstLine="0"/>
                      </w:pPr>
                      <w:r w:rsidRPr="00931971">
                        <w:t>Окончание таблицы 1</w:t>
                      </w:r>
                      <w:r>
                        <w:t xml:space="preserve"> </w:t>
                      </w:r>
                      <w:r>
                        <w:t>– Основные преимущества и недостатки</w:t>
                      </w:r>
                    </w:p>
                    <w:p w14:paraId="4C86FA31" w14:textId="5F0D0A0E" w:rsidR="00931971" w:rsidRPr="00931971" w:rsidRDefault="0093197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D8B575" w14:textId="0193CA39" w:rsidR="00133278" w:rsidRPr="005F6E1E" w:rsidRDefault="00931971" w:rsidP="007A0C77">
      <w:pPr>
        <w:pStyle w:val="af4"/>
      </w:pPr>
      <w:r w:rsidRPr="00931971">
        <w:t xml:space="preserve">Для образовательной системы оптимальна спиральная модель, так как она позволяет через </w:t>
      </w:r>
      <w:r>
        <w:t>создание прототипов</w:t>
      </w:r>
      <w:r w:rsidRPr="00931971">
        <w:t xml:space="preserve"> и итераци</w:t>
      </w:r>
      <w:r>
        <w:t>й</w:t>
      </w:r>
      <w:r w:rsidRPr="00931971">
        <w:t xml:space="preserve"> гибко адаптировать интерфейс и функции под потребности студентов и преподавателей. Это минимизирует риск создания неактуального продукта, обеспечивая постепенное развитие системы на основе реального опыта использования и оперативной обратной связи.</w:t>
      </w:r>
    </w:p>
    <w:sectPr w:rsidR="00133278" w:rsidRPr="005F6E1E" w:rsidSect="007C5D0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5C33F" w14:textId="77777777" w:rsidR="004938D7" w:rsidRDefault="004938D7" w:rsidP="0036110A">
      <w:r>
        <w:separator/>
      </w:r>
    </w:p>
  </w:endnote>
  <w:endnote w:type="continuationSeparator" w:id="0">
    <w:p w14:paraId="4773B56E" w14:textId="77777777" w:rsidR="004938D7" w:rsidRDefault="004938D7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FD716" w14:textId="77777777" w:rsidR="004938D7" w:rsidRDefault="004938D7" w:rsidP="0036110A">
      <w:r>
        <w:separator/>
      </w:r>
    </w:p>
  </w:footnote>
  <w:footnote w:type="continuationSeparator" w:id="0">
    <w:p w14:paraId="519A7E8C" w14:textId="77777777" w:rsidR="004938D7" w:rsidRDefault="004938D7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F2384"/>
    <w:multiLevelType w:val="multilevel"/>
    <w:tmpl w:val="70D6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77BCF"/>
    <w:multiLevelType w:val="multilevel"/>
    <w:tmpl w:val="EB04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3290"/>
    <w:multiLevelType w:val="hybridMultilevel"/>
    <w:tmpl w:val="817AABEA"/>
    <w:lvl w:ilvl="0" w:tplc="F3222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8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2A7890"/>
    <w:multiLevelType w:val="multilevel"/>
    <w:tmpl w:val="00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9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4"/>
  </w:num>
  <w:num w:numId="11">
    <w:abstractNumId w:val="9"/>
  </w:num>
  <w:num w:numId="12">
    <w:abstractNumId w:val="3"/>
  </w:num>
  <w:num w:numId="13">
    <w:abstractNumId w:val="15"/>
  </w:num>
  <w:num w:numId="14">
    <w:abstractNumId w:val="13"/>
  </w:num>
  <w:num w:numId="15">
    <w:abstractNumId w:val="18"/>
  </w:num>
  <w:num w:numId="16">
    <w:abstractNumId w:val="11"/>
  </w:num>
  <w:num w:numId="17">
    <w:abstractNumId w:val="14"/>
  </w:num>
  <w:num w:numId="18">
    <w:abstractNumId w:val="20"/>
  </w:num>
  <w:num w:numId="19">
    <w:abstractNumId w:val="2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C83"/>
    <w:rsid w:val="00037882"/>
    <w:rsid w:val="000439A8"/>
    <w:rsid w:val="00081454"/>
    <w:rsid w:val="000D426B"/>
    <w:rsid w:val="000D4AA6"/>
    <w:rsid w:val="0013182E"/>
    <w:rsid w:val="00133278"/>
    <w:rsid w:val="0013387A"/>
    <w:rsid w:val="00142156"/>
    <w:rsid w:val="00150FB3"/>
    <w:rsid w:val="00153299"/>
    <w:rsid w:val="001860F1"/>
    <w:rsid w:val="0019079D"/>
    <w:rsid w:val="00193CA2"/>
    <w:rsid w:val="001967A3"/>
    <w:rsid w:val="001B67F3"/>
    <w:rsid w:val="001C1B95"/>
    <w:rsid w:val="001D0FCC"/>
    <w:rsid w:val="002039E9"/>
    <w:rsid w:val="00221F10"/>
    <w:rsid w:val="002A35C0"/>
    <w:rsid w:val="002B04D8"/>
    <w:rsid w:val="002D195D"/>
    <w:rsid w:val="002E443C"/>
    <w:rsid w:val="002F1881"/>
    <w:rsid w:val="002F274B"/>
    <w:rsid w:val="002F6A12"/>
    <w:rsid w:val="0030270F"/>
    <w:rsid w:val="0036110A"/>
    <w:rsid w:val="00382420"/>
    <w:rsid w:val="003C0290"/>
    <w:rsid w:val="003C4CB5"/>
    <w:rsid w:val="00417638"/>
    <w:rsid w:val="004607D2"/>
    <w:rsid w:val="004862E8"/>
    <w:rsid w:val="004938D7"/>
    <w:rsid w:val="004D0C29"/>
    <w:rsid w:val="004D24C3"/>
    <w:rsid w:val="004D6EC9"/>
    <w:rsid w:val="004E0743"/>
    <w:rsid w:val="00504BCB"/>
    <w:rsid w:val="0052653A"/>
    <w:rsid w:val="00553E87"/>
    <w:rsid w:val="00574276"/>
    <w:rsid w:val="00580FBA"/>
    <w:rsid w:val="005C3A5F"/>
    <w:rsid w:val="005E3D14"/>
    <w:rsid w:val="005F6E1E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0C77"/>
    <w:rsid w:val="007A69DF"/>
    <w:rsid w:val="007B3DCC"/>
    <w:rsid w:val="007B5E43"/>
    <w:rsid w:val="007C5D08"/>
    <w:rsid w:val="007D4D99"/>
    <w:rsid w:val="007E152E"/>
    <w:rsid w:val="00815F7D"/>
    <w:rsid w:val="00831C5B"/>
    <w:rsid w:val="008839B9"/>
    <w:rsid w:val="00896BF1"/>
    <w:rsid w:val="008E2898"/>
    <w:rsid w:val="008E5846"/>
    <w:rsid w:val="00916BB2"/>
    <w:rsid w:val="00931971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3BC0"/>
    <w:rsid w:val="00B332E8"/>
    <w:rsid w:val="00B429BD"/>
    <w:rsid w:val="00B85B47"/>
    <w:rsid w:val="00BC386E"/>
    <w:rsid w:val="00BD38AB"/>
    <w:rsid w:val="00C034FD"/>
    <w:rsid w:val="00C22DE3"/>
    <w:rsid w:val="00C239A9"/>
    <w:rsid w:val="00C25AFB"/>
    <w:rsid w:val="00C4698B"/>
    <w:rsid w:val="00C54733"/>
    <w:rsid w:val="00C80CB1"/>
    <w:rsid w:val="00C91479"/>
    <w:rsid w:val="00CA61E8"/>
    <w:rsid w:val="00CA7979"/>
    <w:rsid w:val="00CD093F"/>
    <w:rsid w:val="00CE51C3"/>
    <w:rsid w:val="00D04C57"/>
    <w:rsid w:val="00D72593"/>
    <w:rsid w:val="00D771BC"/>
    <w:rsid w:val="00D80E72"/>
    <w:rsid w:val="00D94F61"/>
    <w:rsid w:val="00D9680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7A0C77"/>
    <w:rPr>
      <w:color w:val="0000FF"/>
      <w:u w:val="single"/>
    </w:rPr>
  </w:style>
  <w:style w:type="paragraph" w:customStyle="1" w:styleId="df3vjf">
    <w:name w:val="df3vjf"/>
    <w:basedOn w:val="a"/>
    <w:rsid w:val="005742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57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5</cp:revision>
  <cp:lastPrinted>2026-03-14T05:25:00Z</cp:lastPrinted>
  <dcterms:created xsi:type="dcterms:W3CDTF">2026-02-28T05:34:00Z</dcterms:created>
  <dcterms:modified xsi:type="dcterms:W3CDTF">2026-03-14T05:26:00Z</dcterms:modified>
</cp:coreProperties>
</file>