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B1D23" w14:textId="77777777" w:rsidR="002A35C0" w:rsidRPr="00D72593" w:rsidRDefault="002A35C0" w:rsidP="002A35C0">
      <w:pPr>
        <w:spacing w:line="360" w:lineRule="auto"/>
        <w:jc w:val="center"/>
        <w:rPr>
          <w:color w:val="000000" w:themeColor="text1"/>
          <w:sz w:val="28"/>
          <w:szCs w:val="28"/>
        </w:rPr>
      </w:pPr>
      <w:r w:rsidRPr="00D72593">
        <w:rPr>
          <w:color w:val="000000" w:themeColor="text1"/>
          <w:sz w:val="28"/>
          <w:szCs w:val="28"/>
        </w:rPr>
        <w:t>Министерство науки и высшего образования Российской Федерации</w:t>
      </w:r>
    </w:p>
    <w:p w14:paraId="2309A394" w14:textId="33A29AC8" w:rsidR="002A35C0" w:rsidRPr="00D72593" w:rsidRDefault="002A35C0" w:rsidP="002A35C0">
      <w:pPr>
        <w:spacing w:line="360" w:lineRule="auto"/>
        <w:jc w:val="center"/>
        <w:rPr>
          <w:color w:val="000000" w:themeColor="text1"/>
          <w:sz w:val="28"/>
          <w:szCs w:val="28"/>
        </w:rPr>
      </w:pPr>
      <w:r w:rsidRPr="00D72593">
        <w:rPr>
          <w:color w:val="000000" w:themeColor="text1"/>
          <w:sz w:val="28"/>
          <w:szCs w:val="28"/>
        </w:rPr>
        <w:t xml:space="preserve">Федеральное государственное </w:t>
      </w:r>
      <w:r w:rsidR="003C4CB5" w:rsidRPr="00D72593">
        <w:rPr>
          <w:color w:val="000000" w:themeColor="text1"/>
          <w:sz w:val="28"/>
          <w:szCs w:val="28"/>
        </w:rPr>
        <w:t>автономное</w:t>
      </w:r>
      <w:r w:rsidRPr="00D72593">
        <w:rPr>
          <w:color w:val="000000" w:themeColor="text1"/>
          <w:sz w:val="28"/>
          <w:szCs w:val="28"/>
        </w:rPr>
        <w:t xml:space="preserve"> образовательное учреждение высшего образования</w:t>
      </w:r>
    </w:p>
    <w:p w14:paraId="43D532C4" w14:textId="77777777" w:rsidR="002A35C0" w:rsidRPr="00D72593" w:rsidRDefault="002A35C0" w:rsidP="002A35C0">
      <w:pPr>
        <w:spacing w:line="360" w:lineRule="auto"/>
        <w:jc w:val="center"/>
        <w:rPr>
          <w:color w:val="000000" w:themeColor="text1"/>
          <w:sz w:val="28"/>
          <w:szCs w:val="28"/>
        </w:rPr>
      </w:pPr>
      <w:r w:rsidRPr="00D72593">
        <w:rPr>
          <w:color w:val="000000" w:themeColor="text1"/>
          <w:sz w:val="28"/>
          <w:szCs w:val="28"/>
        </w:rPr>
        <w:t>ТОМСКИЙ ГОСУДАРСТВЕННЫЙ УНИВЕРСИТЕТ СИСТЕМ УПРАВЛЕНИЯ И РАДИОЭЛЕКТРОНИКИ (ТУСУР)</w:t>
      </w:r>
    </w:p>
    <w:p w14:paraId="65096669" w14:textId="77777777" w:rsidR="002A35C0" w:rsidRPr="00D72593" w:rsidRDefault="002A35C0" w:rsidP="002A35C0">
      <w:pPr>
        <w:spacing w:line="360" w:lineRule="auto"/>
        <w:jc w:val="center"/>
        <w:rPr>
          <w:color w:val="000000" w:themeColor="text1"/>
          <w:sz w:val="28"/>
          <w:szCs w:val="28"/>
        </w:rPr>
      </w:pPr>
      <w:r w:rsidRPr="00D72593">
        <w:rPr>
          <w:color w:val="000000" w:themeColor="text1"/>
          <w:sz w:val="28"/>
          <w:szCs w:val="28"/>
        </w:rPr>
        <w:t>Кафедра экономической математики, информатики и статики (ЭМИС)</w:t>
      </w:r>
    </w:p>
    <w:p w14:paraId="34AAC8D9" w14:textId="268B38A8" w:rsidR="002A35C0" w:rsidRPr="008B0C3F" w:rsidRDefault="008B0C3F" w:rsidP="002A35C0">
      <w:pPr>
        <w:spacing w:before="4300" w:line="360" w:lineRule="auto"/>
        <w:jc w:val="center"/>
        <w:rPr>
          <w:color w:val="000000" w:themeColor="text1"/>
          <w:sz w:val="28"/>
          <w:szCs w:val="28"/>
        </w:rPr>
      </w:pPr>
      <w:r>
        <w:rPr>
          <w:color w:val="000000" w:themeColor="text1"/>
          <w:sz w:val="28"/>
          <w:szCs w:val="28"/>
        </w:rPr>
        <w:t xml:space="preserve">ПОСТРОЕНИЕ </w:t>
      </w:r>
      <w:r w:rsidRPr="008B0C3F">
        <w:rPr>
          <w:color w:val="000000" w:themeColor="text1"/>
          <w:sz w:val="28"/>
          <w:szCs w:val="28"/>
        </w:rPr>
        <w:t>2</w:t>
      </w:r>
      <w:r>
        <w:rPr>
          <w:color w:val="000000" w:themeColor="text1"/>
          <w:sz w:val="28"/>
          <w:szCs w:val="28"/>
          <w:lang w:val="en-US"/>
        </w:rPr>
        <w:t>D</w:t>
      </w:r>
      <w:r w:rsidRPr="008B0C3F">
        <w:rPr>
          <w:color w:val="000000" w:themeColor="text1"/>
          <w:sz w:val="28"/>
          <w:szCs w:val="28"/>
        </w:rPr>
        <w:t xml:space="preserve"> </w:t>
      </w:r>
      <w:r>
        <w:rPr>
          <w:color w:val="000000" w:themeColor="text1"/>
          <w:sz w:val="28"/>
          <w:szCs w:val="28"/>
        </w:rPr>
        <w:t>И 3</w:t>
      </w:r>
      <w:r>
        <w:rPr>
          <w:color w:val="000000" w:themeColor="text1"/>
          <w:sz w:val="28"/>
          <w:szCs w:val="28"/>
          <w:lang w:val="en-US"/>
        </w:rPr>
        <w:t>D</w:t>
      </w:r>
      <w:r>
        <w:rPr>
          <w:color w:val="000000" w:themeColor="text1"/>
          <w:sz w:val="28"/>
          <w:szCs w:val="28"/>
        </w:rPr>
        <w:t xml:space="preserve"> ГРАФИКОВ В </w:t>
      </w:r>
      <w:r>
        <w:rPr>
          <w:color w:val="000000" w:themeColor="text1"/>
          <w:sz w:val="28"/>
          <w:szCs w:val="28"/>
          <w:lang w:val="en-US"/>
        </w:rPr>
        <w:t>SCILAB</w:t>
      </w:r>
    </w:p>
    <w:p w14:paraId="45688411" w14:textId="609188AA" w:rsidR="007B3DCC" w:rsidRPr="00D72593" w:rsidRDefault="007B3DCC" w:rsidP="007B3DCC">
      <w:pPr>
        <w:spacing w:line="360" w:lineRule="auto"/>
        <w:jc w:val="center"/>
        <w:rPr>
          <w:color w:val="000000" w:themeColor="text1"/>
          <w:sz w:val="28"/>
          <w:szCs w:val="28"/>
        </w:rPr>
      </w:pPr>
      <w:r w:rsidRPr="00D72593">
        <w:rPr>
          <w:color w:val="000000" w:themeColor="text1"/>
          <w:sz w:val="28"/>
          <w:szCs w:val="28"/>
        </w:rPr>
        <w:t>Отчёт по практической работе по дисциплине «</w:t>
      </w:r>
      <w:r w:rsidR="00081454" w:rsidRPr="00D72593">
        <w:rPr>
          <w:color w:val="000000" w:themeColor="text1"/>
          <w:sz w:val="28"/>
          <w:szCs w:val="28"/>
        </w:rPr>
        <w:t>Прикладная информатика</w:t>
      </w:r>
      <w:r w:rsidRPr="00D72593">
        <w:rPr>
          <w:color w:val="000000" w:themeColor="text1"/>
          <w:sz w:val="28"/>
          <w:szCs w:val="28"/>
        </w:rPr>
        <w:t>»</w:t>
      </w:r>
    </w:p>
    <w:p w14:paraId="6481AA84" w14:textId="12E118D8" w:rsidR="00081454" w:rsidRPr="00D72593" w:rsidRDefault="00081454" w:rsidP="00081454">
      <w:pPr>
        <w:spacing w:before="160" w:line="360" w:lineRule="auto"/>
        <w:ind w:left="4536"/>
        <w:jc w:val="both"/>
        <w:rPr>
          <w:color w:val="000000" w:themeColor="text1"/>
          <w:sz w:val="28"/>
          <w:szCs w:val="28"/>
        </w:rPr>
      </w:pPr>
      <w:r w:rsidRPr="00D72593">
        <w:rPr>
          <w:noProof/>
          <w:color w:val="000000" w:themeColor="text1"/>
          <w:sz w:val="28"/>
          <w:szCs w:val="28"/>
          <w:lang w:eastAsia="ru-RU"/>
        </w:rPr>
        <mc:AlternateContent>
          <mc:Choice Requires="wpg">
            <w:drawing>
              <wp:anchor distT="0" distB="0" distL="114300" distR="114300" simplePos="0" relativeHeight="251659264" behindDoc="0" locked="0" layoutInCell="1" allowOverlap="1" wp14:anchorId="5EF12522" wp14:editId="0464B574">
                <wp:simplePos x="0" y="0"/>
                <wp:positionH relativeFrom="column">
                  <wp:posOffset>3073400</wp:posOffset>
                </wp:positionH>
                <wp:positionV relativeFrom="paragraph">
                  <wp:posOffset>621030</wp:posOffset>
                </wp:positionV>
                <wp:extent cx="2023201" cy="316864"/>
                <wp:effectExtent l="0" t="0" r="0" b="0"/>
                <wp:wrapNone/>
                <wp:docPr id="6" name="Группа 6"/>
                <wp:cNvGraphicFramePr/>
                <a:graphic xmlns:a="http://schemas.openxmlformats.org/drawingml/2006/main">
                  <a:graphicData uri="http://schemas.microsoft.com/office/word/2010/wordprocessingGroup">
                    <wpg:wgp>
                      <wpg:cNvGrpSpPr/>
                      <wpg:grpSpPr>
                        <a:xfrm>
                          <a:off x="0" y="0"/>
                          <a:ext cx="2023201" cy="316864"/>
                          <a:chOff x="0" y="0"/>
                          <a:chExt cx="2023201" cy="316864"/>
                        </a:xfrm>
                      </wpg:grpSpPr>
                      <wps:wsp>
                        <wps:cNvPr id="8" name="Надпись 2"/>
                        <wps:cNvSpPr txBox="1">
                          <a:spLocks noChangeArrowheads="1"/>
                        </wps:cNvSpPr>
                        <wps:spPr bwMode="auto">
                          <a:xfrm>
                            <a:off x="0" y="11430"/>
                            <a:ext cx="434339" cy="305434"/>
                          </a:xfrm>
                          <a:prstGeom prst="rect">
                            <a:avLst/>
                          </a:prstGeom>
                          <a:noFill/>
                          <a:ln w="9525">
                            <a:noFill/>
                            <a:miter lim="800000"/>
                            <a:headEnd/>
                            <a:tailEnd/>
                          </a:ln>
                        </wps:spPr>
                        <wps:txbx>
                          <w:txbxContent>
                            <w:p w14:paraId="4C7C85BA" w14:textId="73214EFA" w:rsidR="002A35C0" w:rsidRPr="006C775A" w:rsidRDefault="006C39CC" w:rsidP="002A35C0">
                              <w:pPr>
                                <w:rPr>
                                  <w:sz w:val="28"/>
                                  <w:szCs w:val="28"/>
                                </w:rPr>
                              </w:pPr>
                              <w:r>
                                <w:rPr>
                                  <w:sz w:val="28"/>
                                  <w:szCs w:val="28"/>
                                  <w:lang w:val="en-US"/>
                                </w:rPr>
                                <w:t>17</w:t>
                              </w:r>
                            </w:p>
                          </w:txbxContent>
                        </wps:txbx>
                        <wps:bodyPr rot="0" vert="horz" wrap="square" lIns="91440" tIns="45720" rIns="91440" bIns="45720" anchor="t" anchorCtr="0">
                          <a:spAutoFit/>
                        </wps:bodyPr>
                      </wps:wsp>
                      <wps:wsp>
                        <wps:cNvPr id="12" name="Надпись 2"/>
                        <wps:cNvSpPr txBox="1">
                          <a:spLocks noChangeArrowheads="1"/>
                        </wps:cNvSpPr>
                        <wps:spPr bwMode="auto">
                          <a:xfrm>
                            <a:off x="776697" y="0"/>
                            <a:ext cx="1246504" cy="305434"/>
                          </a:xfrm>
                          <a:prstGeom prst="rect">
                            <a:avLst/>
                          </a:prstGeom>
                          <a:noFill/>
                          <a:ln w="9525">
                            <a:noFill/>
                            <a:miter lim="800000"/>
                            <a:headEnd/>
                            <a:tailEnd/>
                          </a:ln>
                        </wps:spPr>
                        <wps:txbx>
                          <w:txbxContent>
                            <w:p w14:paraId="0D9744AC" w14:textId="7F3235E6" w:rsidR="006C005E" w:rsidRPr="00E80638" w:rsidRDefault="006C005E" w:rsidP="002A35C0">
                              <w:pPr>
                                <w:rPr>
                                  <w:sz w:val="28"/>
                                  <w:szCs w:val="28"/>
                                </w:rPr>
                              </w:pPr>
                              <w:r>
                                <w:rPr>
                                  <w:sz w:val="28"/>
                                  <w:szCs w:val="28"/>
                                </w:rPr>
                                <w:t>Марта</w:t>
                              </w:r>
                            </w:p>
                          </w:txbxContent>
                        </wps:txbx>
                        <wps:bodyPr rot="0" vert="horz" wrap="square" lIns="91440" tIns="45720" rIns="91440" bIns="45720" anchor="t" anchorCtr="0">
                          <a:spAutoFit/>
                        </wps:bodyPr>
                      </wps:wsp>
                    </wpg:wgp>
                  </a:graphicData>
                </a:graphic>
              </wp:anchor>
            </w:drawing>
          </mc:Choice>
          <mc:Fallback>
            <w:pict>
              <v:group w14:anchorId="5EF12522" id="Группа 6" o:spid="_x0000_s1026" style="position:absolute;left:0;text-align:left;margin-left:242pt;margin-top:48.9pt;width:159.3pt;height:24.95pt;z-index:251659264" coordsize="20232,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67ftgIAAKUHAAAOAAAAZHJzL2Uyb0RvYy54bWzUlctu1DAUhvdIvIPlPc1lMpmZqJmq9Cak&#10;ApUKD+BxnItIbGN7mpQViC071rxDFyzY8Qozb8Sxk86MWsSiCKm0UsbX4/N/5xx7/6BranTFlK4E&#10;T3Gw52PEOBVZxYsUv31z+myKkTaEZ6QWnKX4mml8MH/6ZL+VCQtFKeqMKQRGuE5ameLSGJl4nqYl&#10;a4jeE5JxmMyFaoiBriq8TJEWrDe1F/p+7LVCZVIJyrSG0eN+Es+d/Txn1LzOc80MqlMMvhn3Ve67&#10;sF9vvk+SQhFZVnRwgzzAi4ZUHA7dmDomhqClqu6ZaiqqhBa52aOi8USeV5Q5DaAm8O+oOVNiKZ2W&#10;ImkLucEEaO9werBZ+urqQqEqS3GMEScNhGj1df1x/Xn1E/5vUGwJtbJIYOGZkpfyQg0DRd+zortc&#10;NfYX5KDOsb3esGWdQRQGQz8cgUSMKMyNgngaRz18WkKE7m2j5cmfN3q3x3rWu40zrYQ80ltU+u9Q&#10;XZZEMhcBbQkMqCCnB1TfVjer7wDqx/rT+gsKe1huqSWFTPdcgPbApYaW54K+04iLo5Lwgh0qJdqS&#10;kQx8DOxOULLZaqHrRFsji/alyCAuZGmEM/Rb3EEQjYZ0vkUejaLRaDYQ98fQdafcgiOJVNqcMdEg&#10;20ixgmpxB5Crc22sQ9slNrxcnFZ1DeMkqTlqUzwbh2O3YWemqQwUdF01KZ769q+PstV5wjO32ZCq&#10;7ttwQM0H4VZrr9p0iw4WWgALkV0DAiX6woWLBhqlUB8waqFoU6zfL4liGNUvOGCcBVFkq9x1ovEk&#10;hI7anVnszhBOwVSKDUZ988i4m8EK1PIQcJ9WDsPWk8FXyLDev3+eakH4qHJtMonj2QSj+/UdhFE8&#10;9qP/M9vcBehqcBvqx5l07raDt8AV5/Bu2cdmt++SdPu6zn8BAAD//wMAUEsDBBQABgAIAAAAIQA8&#10;lEPK4QAAAAoBAAAPAAAAZHJzL2Rvd25yZXYueG1sTI9BT4NAEIXvJv6HzZh4swsVC0WWpmnUU9PE&#10;1sT0toUpkLKzhN0C/feOJz1O5uW978tWk2nFgL1rLCkIZwEIpMKWDVUKvg7vTwkI5zWVurWECm7o&#10;YJXf32U6Le1InzjsfSW4hFyqFdTed6mUrqjRaDezHRL/zrY32vPZV7Ls9cjlppXzIFhIoxvihVp3&#10;uKmxuOyvRsHHqMf1c/g2bC/nze14eNl9b0NU6vFhWr+C8Dj5vzD84jM65Mx0slcqnWgVREnELl7B&#10;MmYFDiTBfAHixMkojkHmmfyvkP8AAAD//wMAUEsBAi0AFAAGAAgAAAAhALaDOJL+AAAA4QEAABMA&#10;AAAAAAAAAAAAAAAAAAAAAFtDb250ZW50X1R5cGVzXS54bWxQSwECLQAUAAYACAAAACEAOP0h/9YA&#10;AACUAQAACwAAAAAAAAAAAAAAAAAvAQAAX3JlbHMvLnJlbHNQSwECLQAUAAYACAAAACEAs3eu37YC&#10;AAClBwAADgAAAAAAAAAAAAAAAAAuAgAAZHJzL2Uyb0RvYy54bWxQSwECLQAUAAYACAAAACEAPJRD&#10;yuEAAAAKAQAADwAAAAAAAAAAAAAAAAAQBQAAZHJzL2Rvd25yZXYueG1sUEsFBgAAAAAEAAQA8wAA&#10;AB4GAAAAAA==&#10;">
                <v:shapetype id="_x0000_t202" coordsize="21600,21600" o:spt="202" path="m,l,21600r21600,l21600,xe">
                  <v:stroke joinstyle="miter"/>
                  <v:path gradientshapeok="t" o:connecttype="rect"/>
                </v:shapetype>
                <v:shape id="Надпись 2" o:spid="_x0000_s1027" type="#_x0000_t202" style="position:absolute;top:114;width:434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4C7C85BA" w14:textId="73214EFA" w:rsidR="002A35C0" w:rsidRPr="006C775A" w:rsidRDefault="006C39CC" w:rsidP="002A35C0">
                        <w:pPr>
                          <w:rPr>
                            <w:sz w:val="28"/>
                            <w:szCs w:val="28"/>
                          </w:rPr>
                        </w:pPr>
                        <w:r>
                          <w:rPr>
                            <w:sz w:val="28"/>
                            <w:szCs w:val="28"/>
                            <w:lang w:val="en-US"/>
                          </w:rPr>
                          <w:t>17</w:t>
                        </w:r>
                      </w:p>
                    </w:txbxContent>
                  </v:textbox>
                </v:shape>
                <v:shape id="Надпись 2" o:spid="_x0000_s1028" type="#_x0000_t202" style="position:absolute;left:7766;width:1246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0D9744AC" w14:textId="7F3235E6" w:rsidR="006C005E" w:rsidRPr="00E80638" w:rsidRDefault="006C005E" w:rsidP="002A35C0">
                        <w:pPr>
                          <w:rPr>
                            <w:sz w:val="28"/>
                            <w:szCs w:val="28"/>
                          </w:rPr>
                        </w:pPr>
                        <w:r>
                          <w:rPr>
                            <w:sz w:val="28"/>
                            <w:szCs w:val="28"/>
                          </w:rPr>
                          <w:t>Марта</w:t>
                        </w:r>
                      </w:p>
                    </w:txbxContent>
                  </v:textbox>
                </v:shape>
              </v:group>
            </w:pict>
          </mc:Fallback>
        </mc:AlternateContent>
      </w:r>
      <w:r w:rsidR="002A35C0" w:rsidRPr="00D72593">
        <w:rPr>
          <w:noProof/>
          <w:color w:val="000000" w:themeColor="text1"/>
          <w:sz w:val="28"/>
          <w:szCs w:val="28"/>
          <w:lang w:eastAsia="ru-RU"/>
        </w:rPr>
        <w:drawing>
          <wp:anchor distT="0" distB="0" distL="114300" distR="114300" simplePos="0" relativeHeight="251657216" behindDoc="0" locked="0" layoutInCell="1" allowOverlap="1" wp14:anchorId="05936B59" wp14:editId="09DAC11F">
            <wp:simplePos x="0" y="0"/>
            <wp:positionH relativeFrom="margin">
              <wp:posOffset>2703195</wp:posOffset>
            </wp:positionH>
            <wp:positionV relativeFrom="paragraph">
              <wp:posOffset>165735</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sidR="002A35C0" w:rsidRPr="00D72593">
        <w:rPr>
          <w:color w:val="000000" w:themeColor="text1"/>
          <w:sz w:val="28"/>
          <w:szCs w:val="28"/>
        </w:rPr>
        <w:t xml:space="preserve">Студент гр.594-2 </w:t>
      </w:r>
      <w:r w:rsidR="009563F6" w:rsidRPr="00D72593">
        <w:rPr>
          <w:color w:val="000000" w:themeColor="text1"/>
          <w:sz w:val="28"/>
          <w:szCs w:val="28"/>
        </w:rPr>
        <w:t>____</w:t>
      </w:r>
      <w:r w:rsidR="002A35C0" w:rsidRPr="00D72593">
        <w:rPr>
          <w:color w:val="000000" w:themeColor="text1"/>
          <w:sz w:val="28"/>
          <w:szCs w:val="28"/>
        </w:rPr>
        <w:t>______</w:t>
      </w:r>
      <w:r w:rsidR="009563F6" w:rsidRPr="00D72593">
        <w:rPr>
          <w:color w:val="000000" w:themeColor="text1"/>
          <w:sz w:val="28"/>
          <w:szCs w:val="28"/>
        </w:rPr>
        <w:t>_</w:t>
      </w:r>
      <w:r w:rsidR="002A35C0" w:rsidRPr="00D72593">
        <w:rPr>
          <w:color w:val="000000" w:themeColor="text1"/>
          <w:sz w:val="28"/>
          <w:szCs w:val="28"/>
        </w:rPr>
        <w:t> А. А. Танцерев “______”</w:t>
      </w:r>
      <w:r w:rsidR="002A35C0" w:rsidRPr="00D72593">
        <w:rPr>
          <w:color w:val="000000" w:themeColor="text1"/>
          <w:sz w:val="28"/>
          <w:szCs w:val="28"/>
          <w:lang w:val="en-US"/>
        </w:rPr>
        <w:t> </w:t>
      </w:r>
      <w:r w:rsidR="002A35C0" w:rsidRPr="00D72593">
        <w:rPr>
          <w:color w:val="000000" w:themeColor="text1"/>
          <w:sz w:val="28"/>
          <w:szCs w:val="28"/>
        </w:rPr>
        <w:t>____________________202</w:t>
      </w:r>
      <w:r w:rsidRPr="00D72593">
        <w:rPr>
          <w:color w:val="000000" w:themeColor="text1"/>
          <w:sz w:val="28"/>
          <w:szCs w:val="28"/>
        </w:rPr>
        <w:t>5</w:t>
      </w:r>
      <w:r w:rsidR="002A35C0" w:rsidRPr="00D72593">
        <w:rPr>
          <w:color w:val="000000" w:themeColor="text1"/>
          <w:sz w:val="28"/>
          <w:szCs w:val="28"/>
          <w:lang w:val="en-US"/>
        </w:rPr>
        <w:t> </w:t>
      </w:r>
      <w:r w:rsidR="002A35C0" w:rsidRPr="00D72593">
        <w:rPr>
          <w:color w:val="000000" w:themeColor="text1"/>
          <w:sz w:val="28"/>
          <w:szCs w:val="28"/>
        </w:rPr>
        <w:t xml:space="preserve">г.  </w:t>
      </w:r>
      <w:r w:rsidRPr="00D72593">
        <w:rPr>
          <w:color w:val="000000" w:themeColor="text1"/>
          <w:sz w:val="28"/>
          <w:szCs w:val="28"/>
        </w:rPr>
        <w:t>Руководитель канд. физ.- мат. наук, доцент каф. ЭМИС ТУСУР</w:t>
      </w:r>
    </w:p>
    <w:p w14:paraId="5D7772ED" w14:textId="77777777" w:rsidR="00081454" w:rsidRPr="00D72593" w:rsidRDefault="00081454" w:rsidP="00081454">
      <w:pPr>
        <w:spacing w:line="360" w:lineRule="auto"/>
        <w:ind w:left="4536"/>
        <w:jc w:val="both"/>
        <w:rPr>
          <w:color w:val="000000" w:themeColor="text1"/>
          <w:sz w:val="28"/>
          <w:szCs w:val="28"/>
        </w:rPr>
      </w:pPr>
      <w:r w:rsidRPr="00D72593">
        <w:rPr>
          <w:color w:val="000000" w:themeColor="text1"/>
          <w:sz w:val="28"/>
          <w:szCs w:val="28"/>
        </w:rPr>
        <w:t>______________ Е. А. Шельмина</w:t>
      </w:r>
    </w:p>
    <w:p w14:paraId="4A80DA4B" w14:textId="327CCAEA" w:rsidR="00081454" w:rsidRPr="00D72593" w:rsidRDefault="00081454" w:rsidP="00081454">
      <w:pPr>
        <w:spacing w:line="360" w:lineRule="auto"/>
        <w:ind w:left="4536"/>
        <w:jc w:val="both"/>
        <w:rPr>
          <w:color w:val="000000" w:themeColor="text1"/>
          <w:sz w:val="28"/>
          <w:szCs w:val="28"/>
        </w:rPr>
      </w:pPr>
      <w:r w:rsidRPr="00D72593">
        <w:rPr>
          <w:color w:val="000000" w:themeColor="text1"/>
          <w:sz w:val="28"/>
          <w:szCs w:val="28"/>
        </w:rPr>
        <w:t>“______”</w:t>
      </w:r>
      <w:r w:rsidRPr="00D72593">
        <w:rPr>
          <w:color w:val="000000" w:themeColor="text1"/>
          <w:sz w:val="28"/>
          <w:szCs w:val="28"/>
          <w:lang w:val="en-US"/>
        </w:rPr>
        <w:t> </w:t>
      </w:r>
      <w:r w:rsidRPr="00D72593">
        <w:rPr>
          <w:color w:val="000000" w:themeColor="text1"/>
          <w:sz w:val="28"/>
          <w:szCs w:val="28"/>
        </w:rPr>
        <w:t>____________________2025</w:t>
      </w:r>
      <w:r w:rsidRPr="00D72593">
        <w:rPr>
          <w:color w:val="000000" w:themeColor="text1"/>
          <w:sz w:val="28"/>
          <w:szCs w:val="28"/>
          <w:lang w:val="en-US"/>
        </w:rPr>
        <w:t> </w:t>
      </w:r>
      <w:r w:rsidRPr="00D72593">
        <w:rPr>
          <w:color w:val="000000" w:themeColor="text1"/>
          <w:sz w:val="28"/>
          <w:szCs w:val="28"/>
        </w:rPr>
        <w:t xml:space="preserve">г.  </w:t>
      </w:r>
    </w:p>
    <w:p w14:paraId="223C7CFB" w14:textId="4C43542D" w:rsidR="002A35C0" w:rsidRPr="00D72593" w:rsidRDefault="002A35C0" w:rsidP="008B0C3F">
      <w:pPr>
        <w:spacing w:before="2400" w:line="360" w:lineRule="auto"/>
        <w:jc w:val="center"/>
        <w:rPr>
          <w:color w:val="000000" w:themeColor="text1"/>
          <w:sz w:val="28"/>
          <w:szCs w:val="28"/>
        </w:rPr>
      </w:pPr>
      <w:r w:rsidRPr="00D72593">
        <w:rPr>
          <w:color w:val="000000" w:themeColor="text1"/>
          <w:sz w:val="28"/>
          <w:szCs w:val="28"/>
        </w:rPr>
        <w:t>Томск 202</w:t>
      </w:r>
      <w:r w:rsidR="00081454" w:rsidRPr="00D72593">
        <w:rPr>
          <w:color w:val="000000" w:themeColor="text1"/>
          <w:sz w:val="28"/>
          <w:szCs w:val="28"/>
        </w:rPr>
        <w:t>5</w:t>
      </w:r>
    </w:p>
    <w:p w14:paraId="2E26E150" w14:textId="2BBD0D24" w:rsidR="007E152E" w:rsidRPr="00D72593" w:rsidRDefault="00081454" w:rsidP="006C39CC">
      <w:pPr>
        <w:spacing w:line="360" w:lineRule="auto"/>
        <w:jc w:val="center"/>
        <w:rPr>
          <w:b/>
          <w:bCs/>
          <w:color w:val="000000" w:themeColor="text1"/>
          <w:sz w:val="28"/>
          <w:szCs w:val="28"/>
        </w:rPr>
      </w:pPr>
      <w:r w:rsidRPr="00D72593">
        <w:rPr>
          <w:b/>
          <w:bCs/>
          <w:color w:val="000000" w:themeColor="text1"/>
          <w:sz w:val="28"/>
          <w:szCs w:val="28"/>
        </w:rPr>
        <w:lastRenderedPageBreak/>
        <w:t>Лабораторная</w:t>
      </w:r>
      <w:r w:rsidR="007E152E" w:rsidRPr="00D72593">
        <w:rPr>
          <w:b/>
          <w:bCs/>
          <w:color w:val="000000" w:themeColor="text1"/>
          <w:sz w:val="28"/>
          <w:szCs w:val="28"/>
        </w:rPr>
        <w:t xml:space="preserve"> работа №</w:t>
      </w:r>
      <w:r w:rsidR="008B0C3F">
        <w:rPr>
          <w:b/>
          <w:bCs/>
          <w:color w:val="000000" w:themeColor="text1"/>
          <w:sz w:val="28"/>
          <w:szCs w:val="28"/>
        </w:rPr>
        <w:t>8</w:t>
      </w:r>
    </w:p>
    <w:p w14:paraId="1A575A0F" w14:textId="062C4596" w:rsidR="00221F10" w:rsidRPr="008B0C3F" w:rsidRDefault="00221F10" w:rsidP="008B0C3F">
      <w:pPr>
        <w:pStyle w:val="af4"/>
        <w:ind w:firstLine="0"/>
        <w:jc w:val="center"/>
        <w:rPr>
          <w:b/>
          <w:bCs/>
          <w:sz w:val="24"/>
          <w:szCs w:val="24"/>
        </w:rPr>
      </w:pPr>
      <w:r w:rsidRPr="008B0C3F">
        <w:rPr>
          <w:b/>
          <w:bCs/>
        </w:rPr>
        <w:t>«</w:t>
      </w:r>
      <w:r w:rsidR="008B0C3F" w:rsidRPr="008B0C3F">
        <w:rPr>
          <w:b/>
          <w:bCs/>
        </w:rPr>
        <w:t>Построение 2D и 3D графиков в Scilab</w:t>
      </w:r>
      <w:r w:rsidRPr="008B0C3F">
        <w:rPr>
          <w:b/>
          <w:bCs/>
        </w:rPr>
        <w:t>»</w:t>
      </w:r>
    </w:p>
    <w:p w14:paraId="2CE95416" w14:textId="77777777" w:rsidR="002D195D" w:rsidRPr="00D72593" w:rsidRDefault="002D195D" w:rsidP="002D195D">
      <w:pPr>
        <w:spacing w:line="360" w:lineRule="auto"/>
        <w:jc w:val="center"/>
        <w:rPr>
          <w:b/>
          <w:bCs/>
          <w:color w:val="000000" w:themeColor="text1"/>
          <w:sz w:val="28"/>
          <w:szCs w:val="28"/>
        </w:rPr>
      </w:pPr>
    </w:p>
    <w:p w14:paraId="76BAD0B8" w14:textId="62B0D9B0" w:rsidR="00D72593" w:rsidRDefault="007D4D99" w:rsidP="007D4D99">
      <w:pPr>
        <w:pStyle w:val="af4"/>
      </w:pPr>
      <w:r>
        <w:t xml:space="preserve">Цель работы: </w:t>
      </w:r>
      <w:r w:rsidR="008B0C3F">
        <w:t>научиться строить графики функций в математическом пакете Scilab.</w:t>
      </w:r>
    </w:p>
    <w:p w14:paraId="05AD183B" w14:textId="77777777" w:rsidR="008B0C3F" w:rsidRPr="007D4D99" w:rsidRDefault="008B0C3F" w:rsidP="008B0C3F">
      <w:pPr>
        <w:pStyle w:val="af4"/>
      </w:pPr>
      <w:r w:rsidRPr="007D4D99">
        <w:t>Для построения графиков вида y=f(x) в Scilab существует функция </w:t>
      </w:r>
      <w:r w:rsidRPr="007D4D99">
        <w:rPr>
          <w:rStyle w:val="af1"/>
          <w:i w:val="0"/>
          <w:iCs w:val="0"/>
        </w:rPr>
        <w:t>plot</w:t>
      </w:r>
      <w:r w:rsidRPr="007D4D99">
        <w:t>. Эта функция была значительно модифицирована начиная с 4-й версии пакета. Так, при простейшем обращении к функции </w:t>
      </w:r>
      <w:r w:rsidRPr="007D4D99">
        <w:rPr>
          <w:rStyle w:val="af1"/>
          <w:i w:val="0"/>
          <w:iCs w:val="0"/>
        </w:rPr>
        <w:t>plot(x,y)</w:t>
      </w:r>
      <w:r w:rsidRPr="007D4D99">
        <w:t> будет создано окно, в котором будет построен график функции y(x).</w:t>
      </w:r>
    </w:p>
    <w:p w14:paraId="5C874D2C" w14:textId="77777777" w:rsidR="008B0C3F" w:rsidRDefault="008B0C3F" w:rsidP="008B0C3F">
      <w:pPr>
        <w:pStyle w:val="af4"/>
        <w:rPr>
          <w:color w:val="333333"/>
          <w:lang w:eastAsia="ru-RU"/>
        </w:rPr>
      </w:pPr>
      <w:r w:rsidRPr="007D4D99">
        <w:rPr>
          <w:color w:val="333333"/>
          <w:lang w:eastAsia="ru-RU"/>
        </w:rPr>
        <w:t>Если повторно обратиться к функции </w:t>
      </w:r>
      <w:r w:rsidRPr="007D4D99">
        <w:rPr>
          <w:i/>
          <w:iCs/>
          <w:color w:val="333333"/>
          <w:lang w:eastAsia="ru-RU"/>
        </w:rPr>
        <w:t>plot</w:t>
      </w:r>
      <w:r w:rsidRPr="007D4D99">
        <w:rPr>
          <w:color w:val="333333"/>
          <w:lang w:eastAsia="ru-RU"/>
        </w:rPr>
        <w:t>, то будет создано новое графическое окно и в нем будет построен новый график. Для построения нескольких графиков в одной системе координат можно поступить одним из следующих способов:</w:t>
      </w:r>
    </w:p>
    <w:p w14:paraId="4DA88499" w14:textId="77777777" w:rsidR="008B0C3F" w:rsidRPr="007D4D99" w:rsidRDefault="008B0C3F" w:rsidP="008B0C3F">
      <w:pPr>
        <w:pStyle w:val="af4"/>
        <w:rPr>
          <w:color w:val="333333"/>
          <w:lang w:eastAsia="ru-RU"/>
        </w:rPr>
      </w:pPr>
      <w:r w:rsidRPr="007D4D99">
        <w:rPr>
          <w:color w:val="333333"/>
          <w:lang w:eastAsia="ru-RU"/>
        </w:rPr>
        <w:t>1. Обратиться к функции plot следующим образом plot(x1,y1,x2,y2,…xn,yn), где x1, y1 – массивы абсцисс и ординат первого графика; x2, y2 – массивы абсцисс и ординат второго графика; …, xn, yn – массивы абсцисс и ординат n-ого графика. Например [5]:</w:t>
      </w:r>
    </w:p>
    <w:p w14:paraId="54F3C5D6" w14:textId="77777777" w:rsidR="008B0C3F" w:rsidRDefault="008B0C3F" w:rsidP="008B0C3F">
      <w:pPr>
        <w:pStyle w:val="af4"/>
        <w:rPr>
          <w:shd w:val="clear" w:color="auto" w:fill="FFFFFF"/>
        </w:rPr>
      </w:pPr>
      <w:r>
        <w:rPr>
          <w:shd w:val="clear" w:color="auto" w:fill="FFFFFF"/>
        </w:rPr>
        <w:t>Каждый график изображать с помощью функции plot(x,y), но перед обращением к функциям plot(x2,y2), plot(x3,y3), …, plot(xn,yn) вызвать</w:t>
      </w:r>
      <w:r>
        <w:br/>
      </w:r>
      <w:r>
        <w:rPr>
          <w:shd w:val="clear" w:color="auto" w:fill="FFFFFF"/>
        </w:rPr>
        <w:t>команду mtlb_hold(' on') , которая блокирует режим создания нового окна.</w:t>
      </w:r>
    </w:p>
    <w:p w14:paraId="26F97DEF" w14:textId="77777777" w:rsidR="008B0C3F" w:rsidRDefault="008B0C3F" w:rsidP="008B0C3F">
      <w:pPr>
        <w:pStyle w:val="af4"/>
        <w:rPr>
          <w:shd w:val="clear" w:color="auto" w:fill="FFFFFF"/>
        </w:rPr>
      </w:pPr>
      <w:r>
        <w:rPr>
          <w:shd w:val="clear" w:color="auto" w:fill="FFFFFF"/>
        </w:rPr>
        <w:t>Обратите внимание, что при построении графиков первым способом Scilab автоматически изменяет цвета изображаемых в одной системе координат графиков. Однако управлять цветом и видом каждого из изображаемых графиков может и пользователь, для чего необходимо воспользоваться полной формой функции plot:</w:t>
      </w:r>
      <w:r>
        <w:br/>
      </w:r>
      <w:r>
        <w:rPr>
          <w:shd w:val="clear" w:color="auto" w:fill="FFFFFF"/>
        </w:rPr>
        <w:t>plot(x1, y1, s1, x2, y2, s2, …, xn, yn, sn), где x1, x2, …, xn – массивы абсцисс графиков; y1, y2, …, yn – массивы ординат графиков; s1, s2, …, sn – строка, состоящая из трех символов, которые определяют цвет линии, тип маркера и тип линии графиков (см. табл. 4.1-4.3), в строке могут использоваться один или два символа.</w:t>
      </w:r>
    </w:p>
    <w:p w14:paraId="4C60EF79" w14:textId="77777777" w:rsidR="008B0C3F" w:rsidRPr="007D4D99" w:rsidRDefault="008B0C3F" w:rsidP="008B0C3F">
      <w:pPr>
        <w:pStyle w:val="af4"/>
        <w:rPr>
          <w:lang w:eastAsia="ru-RU"/>
        </w:rPr>
      </w:pPr>
      <w:r w:rsidRPr="007D4D99">
        <w:rPr>
          <w:lang w:eastAsia="ru-RU"/>
        </w:rPr>
        <w:lastRenderedPageBreak/>
        <w:t>keyi=valuei – последовательность значений параметров графиков, возможны следующие значения параметров: style – определяет массив (mas) числовых значений цветов графика (id цвета), количество элементов массива совпадает с количеством изображаемых графиков, по умолчанию, по умолчанию представляет собой массив masi=i, цвет i-й линии совпадает с номером i, для формирования id соответствующего цвета (кода цвета) можно воспользоваться функцией color, которая по названию (color("цвет")) или коду grb (color(r,g,b)) цвета формирует нужный id (код) цвета. Если значение стиля отрицательное то это будет точечный график без соединения точек между собой линиями.</w:t>
      </w:r>
    </w:p>
    <w:p w14:paraId="3DCFD0E5" w14:textId="77777777" w:rsidR="008B0C3F" w:rsidRPr="007D4D99" w:rsidRDefault="008B0C3F" w:rsidP="008B0C3F">
      <w:pPr>
        <w:pStyle w:val="af4"/>
        <w:rPr>
          <w:lang w:eastAsia="ru-RU"/>
        </w:rPr>
      </w:pPr>
      <w:r w:rsidRPr="007D4D99">
        <w:rPr>
          <w:lang w:eastAsia="ru-RU"/>
        </w:rPr>
        <w:t>rect – этот вектор [xmin, ymin, xmax, ymax] определяет размер окна вокруг графика;</w:t>
      </w:r>
    </w:p>
    <w:p w14:paraId="688DB628" w14:textId="77777777" w:rsidR="008B0C3F" w:rsidRDefault="008B0C3F" w:rsidP="008B0C3F">
      <w:pPr>
        <w:pStyle w:val="af4"/>
        <w:rPr>
          <w:lang w:eastAsia="ru-RU"/>
        </w:rPr>
      </w:pPr>
      <w:r w:rsidRPr="007D4D99">
        <w:rPr>
          <w:lang w:eastAsia="ru-RU"/>
        </w:rPr>
        <w:t>frameflag – параметр определяет окно в котором, будет изображаться график, он может принимать следующие значения: 0 – не вычислять размеры окна, использовать значения по умолчанию или значения из предыдущего графика, 1 – размер окна определяется параметром rect, 2 – размер окна определяется из соотношения между минимальным или максимальным значениями x и y, 3 – размер окна определяется параметром rect в в изометрическом масштабе, 4– размер окна определяется из соотношения между минимальным или максимальным значениями x и y в изометрическом масштабе;</w:t>
      </w:r>
    </w:p>
    <w:p w14:paraId="2DCD0997" w14:textId="0E24994F" w:rsidR="008B0C3F" w:rsidRPr="008B0C3F" w:rsidRDefault="008B0C3F" w:rsidP="008B0C3F">
      <w:pPr>
        <w:pStyle w:val="af4"/>
        <w:rPr>
          <w:lang w:eastAsia="ru-RU"/>
        </w:rPr>
      </w:pPr>
      <w:r>
        <w:rPr>
          <w:lang w:eastAsia="ru-RU"/>
        </w:rPr>
        <w:t xml:space="preserve">Задание 1. </w:t>
      </w:r>
      <w:r w:rsidRPr="008B0C3F">
        <w:rPr>
          <w:lang w:eastAsia="ru-RU"/>
        </w:rPr>
        <w:t>Задание 1. Построение графиков</w:t>
      </w:r>
      <w:r>
        <w:rPr>
          <w:lang w:eastAsia="ru-RU"/>
        </w:rPr>
        <w:t>.</w:t>
      </w:r>
    </w:p>
    <w:p w14:paraId="2DF5BFFF" w14:textId="77777777" w:rsidR="008B0C3F" w:rsidRPr="008B0C3F" w:rsidRDefault="008B0C3F" w:rsidP="008B0C3F">
      <w:pPr>
        <w:pStyle w:val="af4"/>
        <w:rPr>
          <w:lang w:eastAsia="ru-RU"/>
        </w:rPr>
      </w:pPr>
      <w:r w:rsidRPr="008B0C3F">
        <w:rPr>
          <w:lang w:eastAsia="ru-RU"/>
        </w:rPr>
        <w:t>1. В программе создать массив значений аргумента, и получить массивы значений двух функций. Использовать поэлементные операции с массивами.</w:t>
      </w:r>
    </w:p>
    <w:p w14:paraId="47D360D2" w14:textId="77777777" w:rsidR="008B0C3F" w:rsidRPr="008B0C3F" w:rsidRDefault="008B0C3F" w:rsidP="008B0C3F">
      <w:pPr>
        <w:pStyle w:val="af4"/>
        <w:rPr>
          <w:lang w:eastAsia="ru-RU"/>
        </w:rPr>
      </w:pPr>
      <w:r w:rsidRPr="008B0C3F">
        <w:rPr>
          <w:lang w:eastAsia="ru-RU"/>
        </w:rPr>
        <w:t>2. Построить графики двух функций в одном окне. Задать такие шаг и диапазон изменения аргумента, которые показаны в примере.</w:t>
      </w:r>
    </w:p>
    <w:p w14:paraId="13362133" w14:textId="77777777" w:rsidR="008B0C3F" w:rsidRPr="008B0C3F" w:rsidRDefault="008B0C3F" w:rsidP="008B0C3F">
      <w:pPr>
        <w:pStyle w:val="af4"/>
        <w:rPr>
          <w:lang w:eastAsia="ru-RU"/>
        </w:rPr>
      </w:pPr>
      <w:r w:rsidRPr="008B0C3F">
        <w:rPr>
          <w:lang w:eastAsia="ru-RU"/>
        </w:rPr>
        <w:t>3. Применить все возможности оформления линий, маркеров и окон.</w:t>
      </w:r>
    </w:p>
    <w:p w14:paraId="6F16C07A" w14:textId="7F690494" w:rsidR="00736797" w:rsidRDefault="008B0C3F" w:rsidP="007D4D99">
      <w:pPr>
        <w:pStyle w:val="af4"/>
        <w:rPr>
          <w:lang w:eastAsia="ru-RU"/>
        </w:rPr>
      </w:pPr>
      <w:r>
        <w:rPr>
          <w:lang w:eastAsia="ru-RU"/>
        </w:rPr>
        <w:t xml:space="preserve">Задаём промежуток х, на котором будет изображен график, вводим выражения </w:t>
      </w:r>
      <w:r>
        <w:rPr>
          <w:lang w:val="en-US" w:eastAsia="ru-RU"/>
        </w:rPr>
        <w:t>y</w:t>
      </w:r>
      <w:r w:rsidRPr="008B0C3F">
        <w:rPr>
          <w:vertAlign w:val="subscript"/>
          <w:lang w:eastAsia="ru-RU"/>
        </w:rPr>
        <w:t xml:space="preserve">1 </w:t>
      </w:r>
      <w:r>
        <w:rPr>
          <w:lang w:eastAsia="ru-RU"/>
        </w:rPr>
        <w:t>и у</w:t>
      </w:r>
      <w:r>
        <w:rPr>
          <w:vertAlign w:val="subscript"/>
          <w:lang w:eastAsia="ru-RU"/>
        </w:rPr>
        <w:t>2</w:t>
      </w:r>
      <w:r>
        <w:rPr>
          <w:lang w:eastAsia="ru-RU"/>
        </w:rPr>
        <w:t xml:space="preserve">, с помощи команды </w:t>
      </w:r>
      <w:r>
        <w:rPr>
          <w:lang w:val="en-US" w:eastAsia="ru-RU"/>
        </w:rPr>
        <w:t>plot</w:t>
      </w:r>
      <w:r>
        <w:rPr>
          <w:lang w:eastAsia="ru-RU"/>
        </w:rPr>
        <w:t xml:space="preserve"> создаём графики функций, добавляем легенду, название графика. Результат представлен на рисунке 1.</w:t>
      </w:r>
    </w:p>
    <w:p w14:paraId="7AE18B56" w14:textId="4DD9DF0E" w:rsidR="008B0C3F" w:rsidRDefault="008B0C3F" w:rsidP="008B0C3F">
      <w:pPr>
        <w:pStyle w:val="af4"/>
        <w:spacing w:line="240" w:lineRule="auto"/>
        <w:ind w:firstLine="0"/>
        <w:jc w:val="center"/>
        <w:rPr>
          <w:lang w:eastAsia="ru-RU"/>
        </w:rPr>
      </w:pPr>
      <w:r w:rsidRPr="008B0C3F">
        <w:rPr>
          <w:lang w:eastAsia="ru-RU"/>
        </w:rPr>
        <w:lastRenderedPageBreak/>
        <w:drawing>
          <wp:inline distT="0" distB="0" distL="0" distR="0" wp14:anchorId="3A4F0968" wp14:editId="27382C20">
            <wp:extent cx="5940425" cy="22548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54885"/>
                    </a:xfrm>
                    <a:prstGeom prst="rect">
                      <a:avLst/>
                    </a:prstGeom>
                  </pic:spPr>
                </pic:pic>
              </a:graphicData>
            </a:graphic>
          </wp:inline>
        </w:drawing>
      </w:r>
    </w:p>
    <w:p w14:paraId="131E7471" w14:textId="249899D8" w:rsidR="008B0C3F" w:rsidRDefault="008B0C3F" w:rsidP="008B0C3F">
      <w:pPr>
        <w:pStyle w:val="af4"/>
        <w:ind w:firstLine="0"/>
        <w:jc w:val="center"/>
        <w:rPr>
          <w:lang w:eastAsia="ru-RU"/>
        </w:rPr>
      </w:pPr>
      <w:r>
        <w:rPr>
          <w:lang w:eastAsia="ru-RU"/>
        </w:rPr>
        <w:t xml:space="preserve">Рисунок 1 – Скриншот </w:t>
      </w:r>
      <w:r w:rsidR="001C230D">
        <w:rPr>
          <w:lang w:eastAsia="ru-RU"/>
        </w:rPr>
        <w:t>выполненного первого задания</w:t>
      </w:r>
    </w:p>
    <w:p w14:paraId="58521336" w14:textId="2ABF6616" w:rsidR="008B0C3F" w:rsidRDefault="008B0C3F" w:rsidP="008B0C3F">
      <w:pPr>
        <w:pStyle w:val="af4"/>
      </w:pPr>
      <w:r>
        <w:rPr>
          <w:lang w:eastAsia="ru-RU"/>
        </w:rPr>
        <w:t xml:space="preserve">Задание 2. </w:t>
      </w:r>
      <w:r>
        <w:t>Изобразите график функции в полярных координатах</w:t>
      </w:r>
      <w:r>
        <w:t>.</w:t>
      </w:r>
    </w:p>
    <w:p w14:paraId="0BBC284C" w14:textId="6AE39C6B" w:rsidR="008B0C3F" w:rsidRDefault="008B0C3F" w:rsidP="008B0C3F">
      <w:pPr>
        <w:pStyle w:val="af4"/>
      </w:pPr>
      <w:r>
        <w:t>Создаём переменные фи и п, создаём полярный график функции, добавляем легенду. Результат представлен на рисунке 2.</w:t>
      </w:r>
    </w:p>
    <w:p w14:paraId="38F4A723" w14:textId="2D7D4CBF" w:rsidR="008B0C3F" w:rsidRDefault="008B0C3F" w:rsidP="008B0C3F">
      <w:pPr>
        <w:pStyle w:val="af4"/>
        <w:spacing w:line="240" w:lineRule="auto"/>
        <w:ind w:firstLine="0"/>
        <w:jc w:val="center"/>
        <w:rPr>
          <w:lang w:eastAsia="ru-RU"/>
        </w:rPr>
      </w:pPr>
      <w:r w:rsidRPr="008B0C3F">
        <w:rPr>
          <w:lang w:eastAsia="ru-RU"/>
        </w:rPr>
        <w:drawing>
          <wp:inline distT="0" distB="0" distL="0" distR="0" wp14:anchorId="41B7B9F6" wp14:editId="1F95ABA0">
            <wp:extent cx="5940425" cy="2562860"/>
            <wp:effectExtent l="0" t="0" r="317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62860"/>
                    </a:xfrm>
                    <a:prstGeom prst="rect">
                      <a:avLst/>
                    </a:prstGeom>
                  </pic:spPr>
                </pic:pic>
              </a:graphicData>
            </a:graphic>
          </wp:inline>
        </w:drawing>
      </w:r>
    </w:p>
    <w:p w14:paraId="3AF5FF0C" w14:textId="692FBFED" w:rsidR="008B0C3F" w:rsidRDefault="008B0C3F" w:rsidP="001C230D">
      <w:pPr>
        <w:pStyle w:val="af4"/>
        <w:ind w:firstLine="0"/>
        <w:jc w:val="center"/>
        <w:rPr>
          <w:lang w:eastAsia="ru-RU"/>
        </w:rPr>
      </w:pPr>
      <w:r>
        <w:rPr>
          <w:lang w:eastAsia="ru-RU"/>
        </w:rPr>
        <w:t>Рисунок 2 – Скриншот выполненного второго задания</w:t>
      </w:r>
    </w:p>
    <w:p w14:paraId="56616053" w14:textId="4FD5DA21" w:rsidR="001C230D" w:rsidRDefault="001C230D" w:rsidP="001C230D">
      <w:pPr>
        <w:pStyle w:val="af4"/>
      </w:pPr>
      <w:r>
        <w:rPr>
          <w:lang w:eastAsia="ru-RU"/>
        </w:rPr>
        <w:t xml:space="preserve">Задание 3. </w:t>
      </w:r>
      <w:r>
        <w:t>Построить трехмерный график, заданный системой уравнений</w:t>
      </w:r>
      <w:r>
        <w:t>. Скриншот варианта представлен на рисунке 3.</w:t>
      </w:r>
    </w:p>
    <w:p w14:paraId="5A1DFFED" w14:textId="656DEE7B" w:rsidR="001C230D" w:rsidRDefault="001C230D" w:rsidP="001C230D">
      <w:pPr>
        <w:pStyle w:val="af4"/>
        <w:spacing w:line="240" w:lineRule="auto"/>
        <w:ind w:firstLine="0"/>
        <w:jc w:val="center"/>
      </w:pPr>
      <w:r w:rsidRPr="001C230D">
        <w:drawing>
          <wp:inline distT="0" distB="0" distL="0" distR="0" wp14:anchorId="29693DA0" wp14:editId="7B43418C">
            <wp:extent cx="5940425" cy="1828165"/>
            <wp:effectExtent l="0" t="0" r="3175"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828165"/>
                    </a:xfrm>
                    <a:prstGeom prst="rect">
                      <a:avLst/>
                    </a:prstGeom>
                  </pic:spPr>
                </pic:pic>
              </a:graphicData>
            </a:graphic>
          </wp:inline>
        </w:drawing>
      </w:r>
    </w:p>
    <w:p w14:paraId="4562CAA9" w14:textId="5C67DCAD" w:rsidR="001C230D" w:rsidRDefault="001C230D" w:rsidP="001C230D">
      <w:pPr>
        <w:pStyle w:val="af4"/>
        <w:spacing w:line="240" w:lineRule="auto"/>
        <w:ind w:firstLine="0"/>
        <w:jc w:val="center"/>
      </w:pPr>
      <w:r>
        <w:t>Рисунок 3 – Скриншот варианта к третьему заданию</w:t>
      </w:r>
    </w:p>
    <w:p w14:paraId="130B7A9C" w14:textId="77777777" w:rsidR="001C230D" w:rsidRDefault="001C230D" w:rsidP="001C230D">
      <w:pPr>
        <w:pStyle w:val="af4"/>
      </w:pPr>
      <w:r>
        <w:lastRenderedPageBreak/>
        <w:t>Создаём переменные для выполнения задания. Создаём 3</w:t>
      </w:r>
      <w:r>
        <w:rPr>
          <w:lang w:val="en-US"/>
        </w:rPr>
        <w:t>D</w:t>
      </w:r>
      <w:r w:rsidRPr="001C230D">
        <w:t xml:space="preserve"> </w:t>
      </w:r>
      <w:r>
        <w:t>график, добавляем название осей. Результат работы представлен на рисунке 4.</w:t>
      </w:r>
    </w:p>
    <w:p w14:paraId="1B86E3ED" w14:textId="161086AE" w:rsidR="001C230D" w:rsidRDefault="001C230D" w:rsidP="001C230D">
      <w:pPr>
        <w:pStyle w:val="af4"/>
        <w:ind w:firstLine="0"/>
      </w:pPr>
      <w:r w:rsidRPr="001C230D">
        <w:rPr>
          <w:lang w:eastAsia="ru-RU"/>
        </w:rPr>
        <w:drawing>
          <wp:inline distT="0" distB="0" distL="0" distR="0" wp14:anchorId="022BDD81" wp14:editId="52C92979">
            <wp:extent cx="5940425" cy="2411095"/>
            <wp:effectExtent l="0" t="0" r="3175"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411095"/>
                    </a:xfrm>
                    <a:prstGeom prst="rect">
                      <a:avLst/>
                    </a:prstGeom>
                  </pic:spPr>
                </pic:pic>
              </a:graphicData>
            </a:graphic>
          </wp:inline>
        </w:drawing>
      </w:r>
    </w:p>
    <w:p w14:paraId="66928947" w14:textId="7D293FF3" w:rsidR="001C230D" w:rsidRDefault="001C230D" w:rsidP="001C230D">
      <w:pPr>
        <w:pStyle w:val="af4"/>
        <w:ind w:firstLine="0"/>
        <w:jc w:val="center"/>
        <w:rPr>
          <w:lang w:eastAsia="ru-RU"/>
        </w:rPr>
      </w:pPr>
      <w:r>
        <w:rPr>
          <w:lang w:eastAsia="ru-RU"/>
        </w:rPr>
        <w:t>Рисунок 4 – Скриншот выполненного третьего задания</w:t>
      </w:r>
    </w:p>
    <w:p w14:paraId="32873727" w14:textId="707639F0" w:rsidR="001C230D" w:rsidRDefault="001C230D" w:rsidP="001C230D">
      <w:pPr>
        <w:pStyle w:val="af4"/>
      </w:pPr>
      <w:r>
        <w:rPr>
          <w:lang w:eastAsia="ru-RU"/>
        </w:rPr>
        <w:t xml:space="preserve">Задание 4. </w:t>
      </w:r>
      <w:r>
        <w:t>Изобразить линии, заданные параметрически</w:t>
      </w:r>
      <w:r>
        <w:t>.</w:t>
      </w:r>
    </w:p>
    <w:p w14:paraId="029994CB" w14:textId="15BFAB1E" w:rsidR="001C230D" w:rsidRDefault="001C230D" w:rsidP="001C230D">
      <w:pPr>
        <w:pStyle w:val="af4"/>
      </w:pPr>
      <w:r>
        <w:t>Создаём промежуток для вычисления функции, создаём переменные для расчётов, создаём график, называем, добавляем названия осей. Результат работы представлен на рисунке 5.</w:t>
      </w:r>
    </w:p>
    <w:p w14:paraId="75144DED" w14:textId="6F4D7610" w:rsidR="001C230D" w:rsidRDefault="001C230D" w:rsidP="001C230D">
      <w:pPr>
        <w:pStyle w:val="af4"/>
        <w:spacing w:line="240" w:lineRule="auto"/>
        <w:ind w:firstLine="0"/>
        <w:jc w:val="center"/>
        <w:rPr>
          <w:lang w:eastAsia="ru-RU"/>
        </w:rPr>
      </w:pPr>
      <w:r w:rsidRPr="001C230D">
        <w:rPr>
          <w:lang w:eastAsia="ru-RU"/>
        </w:rPr>
        <w:drawing>
          <wp:inline distT="0" distB="0" distL="0" distR="0" wp14:anchorId="43A0B45F" wp14:editId="4B22C2D7">
            <wp:extent cx="5940425" cy="245808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458085"/>
                    </a:xfrm>
                    <a:prstGeom prst="rect">
                      <a:avLst/>
                    </a:prstGeom>
                  </pic:spPr>
                </pic:pic>
              </a:graphicData>
            </a:graphic>
          </wp:inline>
        </w:drawing>
      </w:r>
    </w:p>
    <w:p w14:paraId="09B73256" w14:textId="184F3983" w:rsidR="001C230D" w:rsidRDefault="001C230D" w:rsidP="001C230D">
      <w:pPr>
        <w:pStyle w:val="af4"/>
        <w:ind w:firstLine="0"/>
        <w:jc w:val="center"/>
        <w:rPr>
          <w:lang w:eastAsia="ru-RU"/>
        </w:rPr>
      </w:pPr>
      <w:r>
        <w:rPr>
          <w:lang w:eastAsia="ru-RU"/>
        </w:rPr>
        <w:t>Рисунок 5 – Скриншот выполненного третьего задания</w:t>
      </w:r>
    </w:p>
    <w:p w14:paraId="325E1395" w14:textId="07938C0C" w:rsidR="001C230D" w:rsidRPr="001C230D" w:rsidRDefault="001C230D" w:rsidP="001C230D">
      <w:pPr>
        <w:pStyle w:val="af4"/>
        <w:rPr>
          <w:lang w:eastAsia="ru-RU"/>
        </w:rPr>
      </w:pPr>
      <w:r>
        <w:rPr>
          <w:lang w:eastAsia="ru-RU"/>
        </w:rPr>
        <w:t xml:space="preserve">Вывод: </w:t>
      </w:r>
      <w:r>
        <w:t>произошло обучение как</w:t>
      </w:r>
      <w:r>
        <w:t xml:space="preserve"> строить графики функций в математическом пакете Scilab.</w:t>
      </w:r>
    </w:p>
    <w:sectPr w:rsidR="001C230D" w:rsidRPr="001C230D" w:rsidSect="007C5D08">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71007" w14:textId="77777777" w:rsidR="00124652" w:rsidRDefault="00124652" w:rsidP="0036110A">
      <w:r>
        <w:separator/>
      </w:r>
    </w:p>
  </w:endnote>
  <w:endnote w:type="continuationSeparator" w:id="0">
    <w:p w14:paraId="32512D3E" w14:textId="77777777" w:rsidR="00124652" w:rsidRDefault="00124652" w:rsidP="00361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1068388280"/>
      <w:docPartObj>
        <w:docPartGallery w:val="Page Numbers (Bottom of Page)"/>
        <w:docPartUnique/>
      </w:docPartObj>
    </w:sdtPr>
    <w:sdtEndPr/>
    <w:sdtContent>
      <w:p w14:paraId="5ECC8152" w14:textId="5C03FB95" w:rsidR="0036110A" w:rsidRPr="007C5D08" w:rsidRDefault="0036110A">
        <w:pPr>
          <w:pStyle w:val="ad"/>
          <w:jc w:val="center"/>
          <w:rPr>
            <w:sz w:val="28"/>
            <w:szCs w:val="28"/>
          </w:rPr>
        </w:pPr>
        <w:r w:rsidRPr="007C5D08">
          <w:rPr>
            <w:sz w:val="28"/>
            <w:szCs w:val="28"/>
          </w:rPr>
          <w:fldChar w:fldCharType="begin"/>
        </w:r>
        <w:r w:rsidRPr="007C5D08">
          <w:rPr>
            <w:sz w:val="28"/>
            <w:szCs w:val="28"/>
          </w:rPr>
          <w:instrText>PAGE   \* MERGEFORMAT</w:instrText>
        </w:r>
        <w:r w:rsidRPr="007C5D08">
          <w:rPr>
            <w:sz w:val="28"/>
            <w:szCs w:val="28"/>
          </w:rPr>
          <w:fldChar w:fldCharType="separate"/>
        </w:r>
        <w:r w:rsidRPr="007C5D08">
          <w:rPr>
            <w:sz w:val="28"/>
            <w:szCs w:val="28"/>
          </w:rPr>
          <w:t>2</w:t>
        </w:r>
        <w:r w:rsidRPr="007C5D08">
          <w:rPr>
            <w:sz w:val="28"/>
            <w:szCs w:val="28"/>
          </w:rPr>
          <w:fldChar w:fldCharType="end"/>
        </w:r>
      </w:p>
    </w:sdtContent>
  </w:sdt>
  <w:p w14:paraId="29BCB743" w14:textId="77777777" w:rsidR="0036110A" w:rsidRDefault="0036110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49179" w14:textId="77777777" w:rsidR="00124652" w:rsidRDefault="00124652" w:rsidP="0036110A">
      <w:r>
        <w:separator/>
      </w:r>
    </w:p>
  </w:footnote>
  <w:footnote w:type="continuationSeparator" w:id="0">
    <w:p w14:paraId="511DCF37" w14:textId="77777777" w:rsidR="00124652" w:rsidRDefault="00124652" w:rsidP="00361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3988"/>
    <w:multiLevelType w:val="multilevel"/>
    <w:tmpl w:val="C074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63FD8"/>
    <w:multiLevelType w:val="hybridMultilevel"/>
    <w:tmpl w:val="57D640E8"/>
    <w:lvl w:ilvl="0" w:tplc="9758B16E">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A380332"/>
    <w:multiLevelType w:val="hybridMultilevel"/>
    <w:tmpl w:val="BD920B34"/>
    <w:lvl w:ilvl="0" w:tplc="671287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AB83289"/>
    <w:multiLevelType w:val="multilevel"/>
    <w:tmpl w:val="BA2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E62A5"/>
    <w:multiLevelType w:val="multilevel"/>
    <w:tmpl w:val="34308D52"/>
    <w:lvl w:ilvl="0">
      <w:start w:val="1"/>
      <w:numFmt w:val="decimal"/>
      <w:lvlText w:val="%1."/>
      <w:lvlJc w:val="left"/>
      <w:pPr>
        <w:ind w:left="3560" w:hanging="240"/>
        <w:jc w:val="right"/>
      </w:pPr>
      <w:rPr>
        <w:rFonts w:ascii="Times New Roman" w:eastAsia="Times New Roman" w:hAnsi="Times New Roman" w:cs="Times New Roman" w:hint="default"/>
        <w:b/>
        <w:bCs/>
        <w:w w:val="100"/>
        <w:sz w:val="24"/>
        <w:szCs w:val="24"/>
        <w:lang w:val="ru-RU" w:eastAsia="en-US" w:bidi="ar-SA"/>
      </w:rPr>
    </w:lvl>
    <w:lvl w:ilvl="1">
      <w:start w:val="1"/>
      <w:numFmt w:val="decimal"/>
      <w:lvlText w:val="%1.%2."/>
      <w:lvlJc w:val="left"/>
      <w:pPr>
        <w:ind w:left="4145" w:hanging="420"/>
        <w:jc w:val="right"/>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4794" w:hanging="420"/>
      </w:pPr>
      <w:rPr>
        <w:rFonts w:hint="default"/>
        <w:lang w:val="ru-RU" w:eastAsia="en-US" w:bidi="ar-SA"/>
      </w:rPr>
    </w:lvl>
    <w:lvl w:ilvl="3">
      <w:numFmt w:val="bullet"/>
      <w:lvlText w:val="•"/>
      <w:lvlJc w:val="left"/>
      <w:pPr>
        <w:ind w:left="5448" w:hanging="420"/>
      </w:pPr>
      <w:rPr>
        <w:rFonts w:hint="default"/>
        <w:lang w:val="ru-RU" w:eastAsia="en-US" w:bidi="ar-SA"/>
      </w:rPr>
    </w:lvl>
    <w:lvl w:ilvl="4">
      <w:numFmt w:val="bullet"/>
      <w:lvlText w:val="•"/>
      <w:lvlJc w:val="left"/>
      <w:pPr>
        <w:ind w:left="6102" w:hanging="420"/>
      </w:pPr>
      <w:rPr>
        <w:rFonts w:hint="default"/>
        <w:lang w:val="ru-RU" w:eastAsia="en-US" w:bidi="ar-SA"/>
      </w:rPr>
    </w:lvl>
    <w:lvl w:ilvl="5">
      <w:numFmt w:val="bullet"/>
      <w:lvlText w:val="•"/>
      <w:lvlJc w:val="left"/>
      <w:pPr>
        <w:ind w:left="6756" w:hanging="420"/>
      </w:pPr>
      <w:rPr>
        <w:rFonts w:hint="default"/>
        <w:lang w:val="ru-RU" w:eastAsia="en-US" w:bidi="ar-SA"/>
      </w:rPr>
    </w:lvl>
    <w:lvl w:ilvl="6">
      <w:numFmt w:val="bullet"/>
      <w:lvlText w:val="•"/>
      <w:lvlJc w:val="left"/>
      <w:pPr>
        <w:ind w:left="7410" w:hanging="420"/>
      </w:pPr>
      <w:rPr>
        <w:rFonts w:hint="default"/>
        <w:lang w:val="ru-RU" w:eastAsia="en-US" w:bidi="ar-SA"/>
      </w:rPr>
    </w:lvl>
    <w:lvl w:ilvl="7">
      <w:numFmt w:val="bullet"/>
      <w:lvlText w:val="•"/>
      <w:lvlJc w:val="left"/>
      <w:pPr>
        <w:ind w:left="8064" w:hanging="420"/>
      </w:pPr>
      <w:rPr>
        <w:rFonts w:hint="default"/>
        <w:lang w:val="ru-RU" w:eastAsia="en-US" w:bidi="ar-SA"/>
      </w:rPr>
    </w:lvl>
    <w:lvl w:ilvl="8">
      <w:numFmt w:val="bullet"/>
      <w:lvlText w:val="•"/>
      <w:lvlJc w:val="left"/>
      <w:pPr>
        <w:ind w:left="8718" w:hanging="420"/>
      </w:pPr>
      <w:rPr>
        <w:rFonts w:hint="default"/>
        <w:lang w:val="ru-RU" w:eastAsia="en-US" w:bidi="ar-SA"/>
      </w:rPr>
    </w:lvl>
  </w:abstractNum>
  <w:abstractNum w:abstractNumId="5" w15:restartNumberingAfterBreak="0">
    <w:nsid w:val="20547C63"/>
    <w:multiLevelType w:val="multilevel"/>
    <w:tmpl w:val="60D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E2278"/>
    <w:multiLevelType w:val="hybridMultilevel"/>
    <w:tmpl w:val="619C3B7A"/>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926B13"/>
    <w:multiLevelType w:val="multilevel"/>
    <w:tmpl w:val="0DC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7259A"/>
    <w:multiLevelType w:val="hybridMultilevel"/>
    <w:tmpl w:val="97923C60"/>
    <w:lvl w:ilvl="0" w:tplc="8474FF18">
      <w:start w:val="1"/>
      <w:numFmt w:val="decimal"/>
      <w:lvlText w:val="%1"/>
      <w:lvlJc w:val="left"/>
      <w:pPr>
        <w:ind w:left="262" w:hanging="255"/>
      </w:pPr>
      <w:rPr>
        <w:rFonts w:hint="default"/>
        <w:w w:val="100"/>
        <w:lang w:val="ru-RU" w:eastAsia="en-US" w:bidi="ar-SA"/>
      </w:rPr>
    </w:lvl>
    <w:lvl w:ilvl="1" w:tplc="EE04C8E0">
      <w:start w:val="1"/>
      <w:numFmt w:val="decimal"/>
      <w:lvlText w:val="%2."/>
      <w:lvlJc w:val="left"/>
      <w:pPr>
        <w:ind w:left="262" w:hanging="286"/>
      </w:pPr>
      <w:rPr>
        <w:rFonts w:ascii="Times New Roman" w:eastAsia="Times New Roman" w:hAnsi="Times New Roman" w:cs="Times New Roman" w:hint="default"/>
        <w:w w:val="100"/>
        <w:sz w:val="24"/>
        <w:szCs w:val="24"/>
        <w:lang w:val="ru-RU" w:eastAsia="en-US" w:bidi="ar-SA"/>
      </w:rPr>
    </w:lvl>
    <w:lvl w:ilvl="2" w:tplc="B374052C">
      <w:numFmt w:val="bullet"/>
      <w:lvlText w:val="•"/>
      <w:lvlJc w:val="left"/>
      <w:pPr>
        <w:ind w:left="3034" w:hanging="286"/>
      </w:pPr>
      <w:rPr>
        <w:rFonts w:hint="default"/>
        <w:lang w:val="ru-RU" w:eastAsia="en-US" w:bidi="ar-SA"/>
      </w:rPr>
    </w:lvl>
    <w:lvl w:ilvl="3" w:tplc="C06C92CE">
      <w:numFmt w:val="bullet"/>
      <w:lvlText w:val="•"/>
      <w:lvlJc w:val="left"/>
      <w:pPr>
        <w:ind w:left="3908" w:hanging="286"/>
      </w:pPr>
      <w:rPr>
        <w:rFonts w:hint="default"/>
        <w:lang w:val="ru-RU" w:eastAsia="en-US" w:bidi="ar-SA"/>
      </w:rPr>
    </w:lvl>
    <w:lvl w:ilvl="4" w:tplc="71A89BE6">
      <w:numFmt w:val="bullet"/>
      <w:lvlText w:val="•"/>
      <w:lvlJc w:val="left"/>
      <w:pPr>
        <w:ind w:left="4782" w:hanging="286"/>
      </w:pPr>
      <w:rPr>
        <w:rFonts w:hint="default"/>
        <w:lang w:val="ru-RU" w:eastAsia="en-US" w:bidi="ar-SA"/>
      </w:rPr>
    </w:lvl>
    <w:lvl w:ilvl="5" w:tplc="42D6A260">
      <w:numFmt w:val="bullet"/>
      <w:lvlText w:val="•"/>
      <w:lvlJc w:val="left"/>
      <w:pPr>
        <w:ind w:left="5656" w:hanging="286"/>
      </w:pPr>
      <w:rPr>
        <w:rFonts w:hint="default"/>
        <w:lang w:val="ru-RU" w:eastAsia="en-US" w:bidi="ar-SA"/>
      </w:rPr>
    </w:lvl>
    <w:lvl w:ilvl="6" w:tplc="A8B484AC">
      <w:numFmt w:val="bullet"/>
      <w:lvlText w:val="•"/>
      <w:lvlJc w:val="left"/>
      <w:pPr>
        <w:ind w:left="6530" w:hanging="286"/>
      </w:pPr>
      <w:rPr>
        <w:rFonts w:hint="default"/>
        <w:lang w:val="ru-RU" w:eastAsia="en-US" w:bidi="ar-SA"/>
      </w:rPr>
    </w:lvl>
    <w:lvl w:ilvl="7" w:tplc="30662E08">
      <w:numFmt w:val="bullet"/>
      <w:lvlText w:val="•"/>
      <w:lvlJc w:val="left"/>
      <w:pPr>
        <w:ind w:left="7404" w:hanging="286"/>
      </w:pPr>
      <w:rPr>
        <w:rFonts w:hint="default"/>
        <w:lang w:val="ru-RU" w:eastAsia="en-US" w:bidi="ar-SA"/>
      </w:rPr>
    </w:lvl>
    <w:lvl w:ilvl="8" w:tplc="50625122">
      <w:numFmt w:val="bullet"/>
      <w:lvlText w:val="•"/>
      <w:lvlJc w:val="left"/>
      <w:pPr>
        <w:ind w:left="8278" w:hanging="286"/>
      </w:pPr>
      <w:rPr>
        <w:rFonts w:hint="default"/>
        <w:lang w:val="ru-RU" w:eastAsia="en-US" w:bidi="ar-SA"/>
      </w:rPr>
    </w:lvl>
  </w:abstractNum>
  <w:abstractNum w:abstractNumId="9" w15:restartNumberingAfterBreak="0">
    <w:nsid w:val="2EA362F9"/>
    <w:multiLevelType w:val="multilevel"/>
    <w:tmpl w:val="533C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53B40"/>
    <w:multiLevelType w:val="hybridMultilevel"/>
    <w:tmpl w:val="715691AE"/>
    <w:lvl w:ilvl="0" w:tplc="84228818">
      <w:start w:val="1"/>
      <w:numFmt w:val="decimal"/>
      <w:lvlText w:val="%1."/>
      <w:lvlJc w:val="left"/>
      <w:pPr>
        <w:ind w:left="1069" w:hanging="360"/>
      </w:pPr>
      <w:rPr>
        <w:rFonts w:hint="default"/>
        <w:color w:val="auto"/>
        <w:sz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2194991"/>
    <w:multiLevelType w:val="hybridMultilevel"/>
    <w:tmpl w:val="05946A52"/>
    <w:lvl w:ilvl="0" w:tplc="D69CC3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27937E4"/>
    <w:multiLevelType w:val="hybridMultilevel"/>
    <w:tmpl w:val="398656B2"/>
    <w:lvl w:ilvl="0" w:tplc="0730F60E">
      <w:start w:val="1"/>
      <w:numFmt w:val="decimal"/>
      <w:lvlText w:val="%1."/>
      <w:lvlJc w:val="left"/>
      <w:pPr>
        <w:ind w:left="1069" w:hanging="360"/>
      </w:pPr>
      <w:rPr>
        <w:rFonts w:ascii="Arial" w:hAnsi="Arial" w:cs="Arial" w:hint="default"/>
        <w:sz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41F68A6"/>
    <w:multiLevelType w:val="hybridMultilevel"/>
    <w:tmpl w:val="0A0A8D70"/>
    <w:lvl w:ilvl="0" w:tplc="9B6611B0">
      <w:start w:val="1"/>
      <w:numFmt w:val="decimal"/>
      <w:lvlText w:val="%1"/>
      <w:lvlJc w:val="left"/>
      <w:pPr>
        <w:ind w:left="262" w:hanging="255"/>
      </w:pPr>
      <w:rPr>
        <w:rFonts w:hint="default"/>
        <w:w w:val="100"/>
        <w:lang w:val="ru-RU" w:eastAsia="en-US" w:bidi="ar-SA"/>
      </w:rPr>
    </w:lvl>
    <w:lvl w:ilvl="1" w:tplc="D8641438">
      <w:start w:val="1"/>
      <w:numFmt w:val="decimal"/>
      <w:lvlText w:val="%2."/>
      <w:lvlJc w:val="left"/>
      <w:pPr>
        <w:ind w:left="262" w:hanging="286"/>
      </w:pPr>
      <w:rPr>
        <w:rFonts w:ascii="Times New Roman" w:eastAsia="Times New Roman" w:hAnsi="Times New Roman" w:cs="Times New Roman" w:hint="default"/>
        <w:w w:val="100"/>
        <w:sz w:val="24"/>
        <w:szCs w:val="24"/>
        <w:lang w:val="ru-RU" w:eastAsia="en-US" w:bidi="ar-SA"/>
      </w:rPr>
    </w:lvl>
    <w:lvl w:ilvl="2" w:tplc="01F452AC">
      <w:numFmt w:val="bullet"/>
      <w:lvlText w:val="•"/>
      <w:lvlJc w:val="left"/>
      <w:pPr>
        <w:ind w:left="3034" w:hanging="286"/>
      </w:pPr>
      <w:rPr>
        <w:rFonts w:hint="default"/>
        <w:lang w:val="ru-RU" w:eastAsia="en-US" w:bidi="ar-SA"/>
      </w:rPr>
    </w:lvl>
    <w:lvl w:ilvl="3" w:tplc="0C463ED0">
      <w:numFmt w:val="bullet"/>
      <w:lvlText w:val="•"/>
      <w:lvlJc w:val="left"/>
      <w:pPr>
        <w:ind w:left="3908" w:hanging="286"/>
      </w:pPr>
      <w:rPr>
        <w:rFonts w:hint="default"/>
        <w:lang w:val="ru-RU" w:eastAsia="en-US" w:bidi="ar-SA"/>
      </w:rPr>
    </w:lvl>
    <w:lvl w:ilvl="4" w:tplc="0B680628">
      <w:numFmt w:val="bullet"/>
      <w:lvlText w:val="•"/>
      <w:lvlJc w:val="left"/>
      <w:pPr>
        <w:ind w:left="4782" w:hanging="286"/>
      </w:pPr>
      <w:rPr>
        <w:rFonts w:hint="default"/>
        <w:lang w:val="ru-RU" w:eastAsia="en-US" w:bidi="ar-SA"/>
      </w:rPr>
    </w:lvl>
    <w:lvl w:ilvl="5" w:tplc="8258D692">
      <w:numFmt w:val="bullet"/>
      <w:lvlText w:val="•"/>
      <w:lvlJc w:val="left"/>
      <w:pPr>
        <w:ind w:left="5656" w:hanging="286"/>
      </w:pPr>
      <w:rPr>
        <w:rFonts w:hint="default"/>
        <w:lang w:val="ru-RU" w:eastAsia="en-US" w:bidi="ar-SA"/>
      </w:rPr>
    </w:lvl>
    <w:lvl w:ilvl="6" w:tplc="3F5645D2">
      <w:numFmt w:val="bullet"/>
      <w:lvlText w:val="•"/>
      <w:lvlJc w:val="left"/>
      <w:pPr>
        <w:ind w:left="6530" w:hanging="286"/>
      </w:pPr>
      <w:rPr>
        <w:rFonts w:hint="default"/>
        <w:lang w:val="ru-RU" w:eastAsia="en-US" w:bidi="ar-SA"/>
      </w:rPr>
    </w:lvl>
    <w:lvl w:ilvl="7" w:tplc="F9606040">
      <w:numFmt w:val="bullet"/>
      <w:lvlText w:val="•"/>
      <w:lvlJc w:val="left"/>
      <w:pPr>
        <w:ind w:left="7404" w:hanging="286"/>
      </w:pPr>
      <w:rPr>
        <w:rFonts w:hint="default"/>
        <w:lang w:val="ru-RU" w:eastAsia="en-US" w:bidi="ar-SA"/>
      </w:rPr>
    </w:lvl>
    <w:lvl w:ilvl="8" w:tplc="EAB49366">
      <w:numFmt w:val="bullet"/>
      <w:lvlText w:val="•"/>
      <w:lvlJc w:val="left"/>
      <w:pPr>
        <w:ind w:left="8278" w:hanging="286"/>
      </w:pPr>
      <w:rPr>
        <w:rFonts w:hint="default"/>
        <w:lang w:val="ru-RU" w:eastAsia="en-US" w:bidi="ar-SA"/>
      </w:rPr>
    </w:lvl>
  </w:abstractNum>
  <w:abstractNum w:abstractNumId="14" w15:restartNumberingAfterBreak="0">
    <w:nsid w:val="67155F9E"/>
    <w:multiLevelType w:val="multilevel"/>
    <w:tmpl w:val="003A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CF22AA"/>
    <w:multiLevelType w:val="hybridMultilevel"/>
    <w:tmpl w:val="1A220174"/>
    <w:lvl w:ilvl="0" w:tplc="4A0C1C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8"/>
  </w:num>
  <w:num w:numId="2">
    <w:abstractNumId w:val="4"/>
  </w:num>
  <w:num w:numId="3">
    <w:abstractNumId w:val="13"/>
  </w:num>
  <w:num w:numId="4">
    <w:abstractNumId w:val="15"/>
  </w:num>
  <w:num w:numId="5">
    <w:abstractNumId w:val="5"/>
  </w:num>
  <w:num w:numId="6">
    <w:abstractNumId w:val="6"/>
  </w:num>
  <w:num w:numId="7">
    <w:abstractNumId w:val="1"/>
  </w:num>
  <w:num w:numId="8">
    <w:abstractNumId w:val="0"/>
  </w:num>
  <w:num w:numId="9">
    <w:abstractNumId w:val="12"/>
  </w:num>
  <w:num w:numId="10">
    <w:abstractNumId w:val="3"/>
  </w:num>
  <w:num w:numId="11">
    <w:abstractNumId w:val="7"/>
  </w:num>
  <w:num w:numId="12">
    <w:abstractNumId w:val="2"/>
  </w:num>
  <w:num w:numId="13">
    <w:abstractNumId w:val="11"/>
  </w:num>
  <w:num w:numId="14">
    <w:abstractNumId w:val="10"/>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A2"/>
    <w:rsid w:val="00014701"/>
    <w:rsid w:val="00037882"/>
    <w:rsid w:val="000439A8"/>
    <w:rsid w:val="00081454"/>
    <w:rsid w:val="000D4AA6"/>
    <w:rsid w:val="00124652"/>
    <w:rsid w:val="0013182E"/>
    <w:rsid w:val="00142156"/>
    <w:rsid w:val="00153299"/>
    <w:rsid w:val="0019079D"/>
    <w:rsid w:val="00193CA2"/>
    <w:rsid w:val="001967A3"/>
    <w:rsid w:val="001C230D"/>
    <w:rsid w:val="00221F10"/>
    <w:rsid w:val="002A35C0"/>
    <w:rsid w:val="002D195D"/>
    <w:rsid w:val="002E443C"/>
    <w:rsid w:val="002F1881"/>
    <w:rsid w:val="002F274B"/>
    <w:rsid w:val="0036110A"/>
    <w:rsid w:val="00382420"/>
    <w:rsid w:val="003C0290"/>
    <w:rsid w:val="003C4CB5"/>
    <w:rsid w:val="004607D2"/>
    <w:rsid w:val="004D0C29"/>
    <w:rsid w:val="004D24C3"/>
    <w:rsid w:val="004D6EC9"/>
    <w:rsid w:val="004E0743"/>
    <w:rsid w:val="00504BCB"/>
    <w:rsid w:val="00553E87"/>
    <w:rsid w:val="005E3D14"/>
    <w:rsid w:val="00616318"/>
    <w:rsid w:val="0063419A"/>
    <w:rsid w:val="0064130F"/>
    <w:rsid w:val="00677AAF"/>
    <w:rsid w:val="006B5511"/>
    <w:rsid w:val="006C005E"/>
    <w:rsid w:val="006C39CC"/>
    <w:rsid w:val="006C775A"/>
    <w:rsid w:val="006D2319"/>
    <w:rsid w:val="006D35ED"/>
    <w:rsid w:val="0073306F"/>
    <w:rsid w:val="00736797"/>
    <w:rsid w:val="00754717"/>
    <w:rsid w:val="0076751A"/>
    <w:rsid w:val="007A69DF"/>
    <w:rsid w:val="007B3DCC"/>
    <w:rsid w:val="007B5E43"/>
    <w:rsid w:val="007C5D08"/>
    <w:rsid w:val="007D4D99"/>
    <w:rsid w:val="007E152E"/>
    <w:rsid w:val="00815F7D"/>
    <w:rsid w:val="00831C5B"/>
    <w:rsid w:val="008839B9"/>
    <w:rsid w:val="00896BF1"/>
    <w:rsid w:val="008B0C3F"/>
    <w:rsid w:val="008E2898"/>
    <w:rsid w:val="008E5846"/>
    <w:rsid w:val="00916BB2"/>
    <w:rsid w:val="0094114E"/>
    <w:rsid w:val="00943BB5"/>
    <w:rsid w:val="009563F6"/>
    <w:rsid w:val="0096649D"/>
    <w:rsid w:val="00990F62"/>
    <w:rsid w:val="009E1864"/>
    <w:rsid w:val="00A04B1E"/>
    <w:rsid w:val="00A4400F"/>
    <w:rsid w:val="00A65F5D"/>
    <w:rsid w:val="00A67E2A"/>
    <w:rsid w:val="00A73F5E"/>
    <w:rsid w:val="00A868EA"/>
    <w:rsid w:val="00A91712"/>
    <w:rsid w:val="00AA0EAE"/>
    <w:rsid w:val="00AB107E"/>
    <w:rsid w:val="00AE18A7"/>
    <w:rsid w:val="00B429BD"/>
    <w:rsid w:val="00BC386E"/>
    <w:rsid w:val="00BD38AB"/>
    <w:rsid w:val="00C034FD"/>
    <w:rsid w:val="00C22DE3"/>
    <w:rsid w:val="00C239A9"/>
    <w:rsid w:val="00C25AFB"/>
    <w:rsid w:val="00C4698B"/>
    <w:rsid w:val="00C54733"/>
    <w:rsid w:val="00CA61E8"/>
    <w:rsid w:val="00CD093F"/>
    <w:rsid w:val="00D72593"/>
    <w:rsid w:val="00D80E72"/>
    <w:rsid w:val="00D94F61"/>
    <w:rsid w:val="00DC2EDD"/>
    <w:rsid w:val="00E422E2"/>
    <w:rsid w:val="00F2529C"/>
    <w:rsid w:val="00F71446"/>
    <w:rsid w:val="00F86F15"/>
    <w:rsid w:val="00FA3A8F"/>
    <w:rsid w:val="00FB26B9"/>
    <w:rsid w:val="00FC1AE0"/>
    <w:rsid w:val="00FF4A10"/>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F8A8"/>
  <w15:chartTrackingRefBased/>
  <w15:docId w15:val="{EA888A38-9C94-44B3-84F7-BC45F425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75A"/>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6C005E"/>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link w:val="20"/>
    <w:uiPriority w:val="9"/>
    <w:unhideWhenUsed/>
    <w:qFormat/>
    <w:rsid w:val="00221F10"/>
    <w:pPr>
      <w:ind w:left="900" w:hanging="241"/>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73306F"/>
    <w:pPr>
      <w:ind w:left="262"/>
    </w:pPr>
    <w:rPr>
      <w:sz w:val="24"/>
      <w:szCs w:val="24"/>
    </w:rPr>
  </w:style>
  <w:style w:type="character" w:customStyle="1" w:styleId="a4">
    <w:name w:val="Основной текст Знак"/>
    <w:basedOn w:val="a0"/>
    <w:link w:val="a3"/>
    <w:uiPriority w:val="1"/>
    <w:rsid w:val="0073306F"/>
    <w:rPr>
      <w:rFonts w:ascii="Times New Roman" w:eastAsia="Times New Roman" w:hAnsi="Times New Roman" w:cs="Times New Roman"/>
      <w:sz w:val="24"/>
      <w:szCs w:val="24"/>
    </w:rPr>
  </w:style>
  <w:style w:type="paragraph" w:styleId="a5">
    <w:name w:val="List Paragraph"/>
    <w:basedOn w:val="a"/>
    <w:uiPriority w:val="1"/>
    <w:qFormat/>
    <w:rsid w:val="0073306F"/>
    <w:pPr>
      <w:ind w:left="262" w:firstLine="707"/>
      <w:jc w:val="both"/>
    </w:pPr>
  </w:style>
  <w:style w:type="character" w:customStyle="1" w:styleId="20">
    <w:name w:val="Заголовок 2 Знак"/>
    <w:basedOn w:val="a0"/>
    <w:link w:val="2"/>
    <w:uiPriority w:val="9"/>
    <w:rsid w:val="00221F10"/>
    <w:rPr>
      <w:rFonts w:ascii="Times New Roman" w:eastAsia="Times New Roman" w:hAnsi="Times New Roman" w:cs="Times New Roman"/>
      <w:b/>
      <w:bCs/>
      <w:sz w:val="24"/>
      <w:szCs w:val="24"/>
    </w:rPr>
  </w:style>
  <w:style w:type="character" w:styleId="a6">
    <w:name w:val="annotation reference"/>
    <w:basedOn w:val="a0"/>
    <w:uiPriority w:val="99"/>
    <w:semiHidden/>
    <w:unhideWhenUsed/>
    <w:rsid w:val="00A65F5D"/>
    <w:rPr>
      <w:sz w:val="16"/>
      <w:szCs w:val="16"/>
    </w:rPr>
  </w:style>
  <w:style w:type="paragraph" w:styleId="a7">
    <w:name w:val="annotation text"/>
    <w:basedOn w:val="a"/>
    <w:link w:val="a8"/>
    <w:uiPriority w:val="99"/>
    <w:semiHidden/>
    <w:unhideWhenUsed/>
    <w:rsid w:val="00A65F5D"/>
    <w:rPr>
      <w:sz w:val="20"/>
      <w:szCs w:val="20"/>
    </w:rPr>
  </w:style>
  <w:style w:type="character" w:customStyle="1" w:styleId="a8">
    <w:name w:val="Текст примечания Знак"/>
    <w:basedOn w:val="a0"/>
    <w:link w:val="a7"/>
    <w:uiPriority w:val="99"/>
    <w:semiHidden/>
    <w:rsid w:val="00A65F5D"/>
    <w:rPr>
      <w:rFonts w:ascii="Times New Roman" w:eastAsia="Times New Roman" w:hAnsi="Times New Roman" w:cs="Times New Roman"/>
      <w:sz w:val="20"/>
      <w:szCs w:val="20"/>
    </w:rPr>
  </w:style>
  <w:style w:type="paragraph" w:styleId="a9">
    <w:name w:val="annotation subject"/>
    <w:basedOn w:val="a7"/>
    <w:next w:val="a7"/>
    <w:link w:val="aa"/>
    <w:uiPriority w:val="99"/>
    <w:semiHidden/>
    <w:unhideWhenUsed/>
    <w:rsid w:val="00A65F5D"/>
    <w:rPr>
      <w:b/>
      <w:bCs/>
    </w:rPr>
  </w:style>
  <w:style w:type="character" w:customStyle="1" w:styleId="aa">
    <w:name w:val="Тема примечания Знак"/>
    <w:basedOn w:val="a8"/>
    <w:link w:val="a9"/>
    <w:uiPriority w:val="99"/>
    <w:semiHidden/>
    <w:rsid w:val="00A65F5D"/>
    <w:rPr>
      <w:rFonts w:ascii="Times New Roman" w:eastAsia="Times New Roman" w:hAnsi="Times New Roman" w:cs="Times New Roman"/>
      <w:b/>
      <w:bCs/>
      <w:sz w:val="20"/>
      <w:szCs w:val="20"/>
    </w:rPr>
  </w:style>
  <w:style w:type="paragraph" w:styleId="ab">
    <w:name w:val="header"/>
    <w:basedOn w:val="a"/>
    <w:link w:val="ac"/>
    <w:uiPriority w:val="99"/>
    <w:unhideWhenUsed/>
    <w:rsid w:val="0036110A"/>
    <w:pPr>
      <w:tabs>
        <w:tab w:val="center" w:pos="4677"/>
        <w:tab w:val="right" w:pos="9355"/>
      </w:tabs>
    </w:pPr>
  </w:style>
  <w:style w:type="character" w:customStyle="1" w:styleId="ac">
    <w:name w:val="Верхний колонтитул Знак"/>
    <w:basedOn w:val="a0"/>
    <w:link w:val="ab"/>
    <w:uiPriority w:val="99"/>
    <w:rsid w:val="0036110A"/>
    <w:rPr>
      <w:rFonts w:ascii="Times New Roman" w:eastAsia="Times New Roman" w:hAnsi="Times New Roman" w:cs="Times New Roman"/>
    </w:rPr>
  </w:style>
  <w:style w:type="paragraph" w:styleId="ad">
    <w:name w:val="footer"/>
    <w:basedOn w:val="a"/>
    <w:link w:val="ae"/>
    <w:uiPriority w:val="99"/>
    <w:unhideWhenUsed/>
    <w:rsid w:val="0036110A"/>
    <w:pPr>
      <w:tabs>
        <w:tab w:val="center" w:pos="4677"/>
        <w:tab w:val="right" w:pos="9355"/>
      </w:tabs>
    </w:pPr>
  </w:style>
  <w:style w:type="character" w:customStyle="1" w:styleId="ae">
    <w:name w:val="Нижний колонтитул Знак"/>
    <w:basedOn w:val="a0"/>
    <w:link w:val="ad"/>
    <w:uiPriority w:val="99"/>
    <w:rsid w:val="0036110A"/>
    <w:rPr>
      <w:rFonts w:ascii="Times New Roman" w:eastAsia="Times New Roman" w:hAnsi="Times New Roman" w:cs="Times New Roman"/>
    </w:rPr>
  </w:style>
  <w:style w:type="character" w:styleId="af">
    <w:name w:val="Placeholder Text"/>
    <w:basedOn w:val="a0"/>
    <w:uiPriority w:val="99"/>
    <w:semiHidden/>
    <w:rsid w:val="00FC1AE0"/>
    <w:rPr>
      <w:color w:val="808080"/>
    </w:rPr>
  </w:style>
  <w:style w:type="paragraph" w:styleId="af0">
    <w:name w:val="Normal (Web)"/>
    <w:basedOn w:val="a"/>
    <w:uiPriority w:val="99"/>
    <w:unhideWhenUsed/>
    <w:rsid w:val="00F2529C"/>
    <w:pPr>
      <w:widowControl/>
      <w:autoSpaceDE/>
      <w:autoSpaceDN/>
      <w:spacing w:before="100" w:beforeAutospacing="1" w:after="100" w:afterAutospacing="1"/>
    </w:pPr>
    <w:rPr>
      <w:sz w:val="24"/>
      <w:szCs w:val="24"/>
      <w:lang w:eastAsia="ru-RU"/>
    </w:rPr>
  </w:style>
  <w:style w:type="character" w:styleId="af1">
    <w:name w:val="Emphasis"/>
    <w:basedOn w:val="a0"/>
    <w:uiPriority w:val="20"/>
    <w:qFormat/>
    <w:rsid w:val="00F2529C"/>
    <w:rPr>
      <w:i/>
      <w:iCs/>
    </w:rPr>
  </w:style>
  <w:style w:type="character" w:styleId="af2">
    <w:name w:val="Strong"/>
    <w:basedOn w:val="a0"/>
    <w:uiPriority w:val="22"/>
    <w:qFormat/>
    <w:rsid w:val="006C005E"/>
    <w:rPr>
      <w:b/>
      <w:bCs/>
    </w:rPr>
  </w:style>
  <w:style w:type="paragraph" w:styleId="af3">
    <w:name w:val="No Spacing"/>
    <w:uiPriority w:val="1"/>
    <w:qFormat/>
    <w:rsid w:val="006C005E"/>
    <w:pPr>
      <w:widowControl w:val="0"/>
      <w:autoSpaceDE w:val="0"/>
      <w:autoSpaceDN w:val="0"/>
      <w:spacing w:after="0" w:line="240" w:lineRule="auto"/>
    </w:pPr>
    <w:rPr>
      <w:rFonts w:ascii="Times New Roman" w:eastAsia="Times New Roman" w:hAnsi="Times New Roman" w:cs="Times New Roman"/>
    </w:rPr>
  </w:style>
  <w:style w:type="character" w:customStyle="1" w:styleId="10">
    <w:name w:val="Заголовок 1 Знак"/>
    <w:basedOn w:val="a0"/>
    <w:link w:val="1"/>
    <w:uiPriority w:val="9"/>
    <w:rsid w:val="006C005E"/>
    <w:rPr>
      <w:rFonts w:asciiTheme="majorHAnsi" w:eastAsiaTheme="majorEastAsia" w:hAnsiTheme="majorHAnsi" w:cstheme="majorBidi"/>
      <w:color w:val="0F4761" w:themeColor="accent1" w:themeShade="BF"/>
      <w:sz w:val="32"/>
      <w:szCs w:val="32"/>
    </w:rPr>
  </w:style>
  <w:style w:type="paragraph" w:customStyle="1" w:styleId="af4">
    <w:name w:val="ОС_ТУСУР"/>
    <w:basedOn w:val="a"/>
    <w:link w:val="af5"/>
    <w:qFormat/>
    <w:rsid w:val="007D4D99"/>
    <w:pPr>
      <w:spacing w:line="360" w:lineRule="auto"/>
      <w:ind w:firstLine="709"/>
      <w:jc w:val="both"/>
    </w:pPr>
    <w:rPr>
      <w:color w:val="000000" w:themeColor="text1"/>
      <w:sz w:val="28"/>
      <w:szCs w:val="28"/>
    </w:rPr>
  </w:style>
  <w:style w:type="character" w:customStyle="1" w:styleId="af5">
    <w:name w:val="ОС_ТУСУР Знак"/>
    <w:basedOn w:val="a0"/>
    <w:link w:val="af4"/>
    <w:rsid w:val="007D4D99"/>
    <w:rPr>
      <w:rFonts w:ascii="Times New Roman" w:eastAsia="Times New Roman" w:hAnsi="Times New Roman" w:cs="Times New Roman"/>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963796">
      <w:bodyDiv w:val="1"/>
      <w:marLeft w:val="0"/>
      <w:marRight w:val="0"/>
      <w:marTop w:val="0"/>
      <w:marBottom w:val="0"/>
      <w:divBdr>
        <w:top w:val="none" w:sz="0" w:space="0" w:color="auto"/>
        <w:left w:val="none" w:sz="0" w:space="0" w:color="auto"/>
        <w:bottom w:val="none" w:sz="0" w:space="0" w:color="auto"/>
        <w:right w:val="none" w:sz="0" w:space="0" w:color="auto"/>
      </w:divBdr>
    </w:div>
    <w:div w:id="760637524">
      <w:bodyDiv w:val="1"/>
      <w:marLeft w:val="0"/>
      <w:marRight w:val="0"/>
      <w:marTop w:val="0"/>
      <w:marBottom w:val="0"/>
      <w:divBdr>
        <w:top w:val="none" w:sz="0" w:space="0" w:color="auto"/>
        <w:left w:val="none" w:sz="0" w:space="0" w:color="auto"/>
        <w:bottom w:val="none" w:sz="0" w:space="0" w:color="auto"/>
        <w:right w:val="none" w:sz="0" w:space="0" w:color="auto"/>
      </w:divBdr>
    </w:div>
    <w:div w:id="800656804">
      <w:bodyDiv w:val="1"/>
      <w:marLeft w:val="0"/>
      <w:marRight w:val="0"/>
      <w:marTop w:val="0"/>
      <w:marBottom w:val="0"/>
      <w:divBdr>
        <w:top w:val="none" w:sz="0" w:space="0" w:color="auto"/>
        <w:left w:val="none" w:sz="0" w:space="0" w:color="auto"/>
        <w:bottom w:val="none" w:sz="0" w:space="0" w:color="auto"/>
        <w:right w:val="none" w:sz="0" w:space="0" w:color="auto"/>
      </w:divBdr>
    </w:div>
    <w:div w:id="877622246">
      <w:bodyDiv w:val="1"/>
      <w:marLeft w:val="0"/>
      <w:marRight w:val="0"/>
      <w:marTop w:val="0"/>
      <w:marBottom w:val="0"/>
      <w:divBdr>
        <w:top w:val="none" w:sz="0" w:space="0" w:color="auto"/>
        <w:left w:val="none" w:sz="0" w:space="0" w:color="auto"/>
        <w:bottom w:val="none" w:sz="0" w:space="0" w:color="auto"/>
        <w:right w:val="none" w:sz="0" w:space="0" w:color="auto"/>
      </w:divBdr>
    </w:div>
    <w:div w:id="922446277">
      <w:bodyDiv w:val="1"/>
      <w:marLeft w:val="0"/>
      <w:marRight w:val="0"/>
      <w:marTop w:val="0"/>
      <w:marBottom w:val="0"/>
      <w:divBdr>
        <w:top w:val="none" w:sz="0" w:space="0" w:color="auto"/>
        <w:left w:val="none" w:sz="0" w:space="0" w:color="auto"/>
        <w:bottom w:val="none" w:sz="0" w:space="0" w:color="auto"/>
        <w:right w:val="none" w:sz="0" w:space="0" w:color="auto"/>
      </w:divBdr>
    </w:div>
    <w:div w:id="1092051756">
      <w:bodyDiv w:val="1"/>
      <w:marLeft w:val="0"/>
      <w:marRight w:val="0"/>
      <w:marTop w:val="0"/>
      <w:marBottom w:val="0"/>
      <w:divBdr>
        <w:top w:val="none" w:sz="0" w:space="0" w:color="auto"/>
        <w:left w:val="none" w:sz="0" w:space="0" w:color="auto"/>
        <w:bottom w:val="none" w:sz="0" w:space="0" w:color="auto"/>
        <w:right w:val="none" w:sz="0" w:space="0" w:color="auto"/>
      </w:divBdr>
    </w:div>
    <w:div w:id="1131246925">
      <w:bodyDiv w:val="1"/>
      <w:marLeft w:val="0"/>
      <w:marRight w:val="0"/>
      <w:marTop w:val="0"/>
      <w:marBottom w:val="0"/>
      <w:divBdr>
        <w:top w:val="none" w:sz="0" w:space="0" w:color="auto"/>
        <w:left w:val="none" w:sz="0" w:space="0" w:color="auto"/>
        <w:bottom w:val="none" w:sz="0" w:space="0" w:color="auto"/>
        <w:right w:val="none" w:sz="0" w:space="0" w:color="auto"/>
      </w:divBdr>
    </w:div>
    <w:div w:id="1187259106">
      <w:bodyDiv w:val="1"/>
      <w:marLeft w:val="0"/>
      <w:marRight w:val="0"/>
      <w:marTop w:val="0"/>
      <w:marBottom w:val="0"/>
      <w:divBdr>
        <w:top w:val="none" w:sz="0" w:space="0" w:color="auto"/>
        <w:left w:val="none" w:sz="0" w:space="0" w:color="auto"/>
        <w:bottom w:val="none" w:sz="0" w:space="0" w:color="auto"/>
        <w:right w:val="none" w:sz="0" w:space="0" w:color="auto"/>
      </w:divBdr>
    </w:div>
    <w:div w:id="1323654488">
      <w:bodyDiv w:val="1"/>
      <w:marLeft w:val="0"/>
      <w:marRight w:val="0"/>
      <w:marTop w:val="0"/>
      <w:marBottom w:val="0"/>
      <w:divBdr>
        <w:top w:val="none" w:sz="0" w:space="0" w:color="auto"/>
        <w:left w:val="none" w:sz="0" w:space="0" w:color="auto"/>
        <w:bottom w:val="none" w:sz="0" w:space="0" w:color="auto"/>
        <w:right w:val="none" w:sz="0" w:space="0" w:color="auto"/>
      </w:divBdr>
      <w:divsChild>
        <w:div w:id="1799907654">
          <w:marLeft w:val="0"/>
          <w:marRight w:val="0"/>
          <w:marTop w:val="0"/>
          <w:marBottom w:val="150"/>
          <w:divBdr>
            <w:top w:val="none" w:sz="0" w:space="0" w:color="auto"/>
            <w:left w:val="none" w:sz="0" w:space="0" w:color="auto"/>
            <w:bottom w:val="none" w:sz="0" w:space="0" w:color="auto"/>
            <w:right w:val="none" w:sz="0" w:space="0" w:color="auto"/>
          </w:divBdr>
        </w:div>
        <w:div w:id="1433014546">
          <w:marLeft w:val="0"/>
          <w:marRight w:val="0"/>
          <w:marTop w:val="150"/>
          <w:marBottom w:val="150"/>
          <w:divBdr>
            <w:top w:val="none" w:sz="0" w:space="0" w:color="auto"/>
            <w:left w:val="none" w:sz="0" w:space="0" w:color="auto"/>
            <w:bottom w:val="none" w:sz="0" w:space="0" w:color="auto"/>
            <w:right w:val="none" w:sz="0" w:space="0" w:color="auto"/>
          </w:divBdr>
        </w:div>
        <w:div w:id="1681471744">
          <w:marLeft w:val="0"/>
          <w:marRight w:val="0"/>
          <w:marTop w:val="150"/>
          <w:marBottom w:val="150"/>
          <w:divBdr>
            <w:top w:val="none" w:sz="0" w:space="0" w:color="auto"/>
            <w:left w:val="none" w:sz="0" w:space="0" w:color="auto"/>
            <w:bottom w:val="none" w:sz="0" w:space="0" w:color="auto"/>
            <w:right w:val="none" w:sz="0" w:space="0" w:color="auto"/>
          </w:divBdr>
        </w:div>
        <w:div w:id="1225095766">
          <w:marLeft w:val="0"/>
          <w:marRight w:val="0"/>
          <w:marTop w:val="150"/>
          <w:marBottom w:val="0"/>
          <w:divBdr>
            <w:top w:val="none" w:sz="0" w:space="0" w:color="auto"/>
            <w:left w:val="none" w:sz="0" w:space="0" w:color="auto"/>
            <w:bottom w:val="none" w:sz="0" w:space="0" w:color="auto"/>
            <w:right w:val="none" w:sz="0" w:space="0" w:color="auto"/>
          </w:divBdr>
        </w:div>
      </w:divsChild>
    </w:div>
    <w:div w:id="1494952565">
      <w:bodyDiv w:val="1"/>
      <w:marLeft w:val="0"/>
      <w:marRight w:val="0"/>
      <w:marTop w:val="0"/>
      <w:marBottom w:val="0"/>
      <w:divBdr>
        <w:top w:val="none" w:sz="0" w:space="0" w:color="auto"/>
        <w:left w:val="none" w:sz="0" w:space="0" w:color="auto"/>
        <w:bottom w:val="none" w:sz="0" w:space="0" w:color="auto"/>
        <w:right w:val="none" w:sz="0" w:space="0" w:color="auto"/>
      </w:divBdr>
    </w:div>
    <w:div w:id="1524897663">
      <w:bodyDiv w:val="1"/>
      <w:marLeft w:val="0"/>
      <w:marRight w:val="0"/>
      <w:marTop w:val="0"/>
      <w:marBottom w:val="0"/>
      <w:divBdr>
        <w:top w:val="none" w:sz="0" w:space="0" w:color="auto"/>
        <w:left w:val="none" w:sz="0" w:space="0" w:color="auto"/>
        <w:bottom w:val="none" w:sz="0" w:space="0" w:color="auto"/>
        <w:right w:val="none" w:sz="0" w:space="0" w:color="auto"/>
      </w:divBdr>
    </w:div>
    <w:div w:id="1529487887">
      <w:bodyDiv w:val="1"/>
      <w:marLeft w:val="0"/>
      <w:marRight w:val="0"/>
      <w:marTop w:val="0"/>
      <w:marBottom w:val="0"/>
      <w:divBdr>
        <w:top w:val="none" w:sz="0" w:space="0" w:color="auto"/>
        <w:left w:val="none" w:sz="0" w:space="0" w:color="auto"/>
        <w:bottom w:val="none" w:sz="0" w:space="0" w:color="auto"/>
        <w:right w:val="none" w:sz="0" w:space="0" w:color="auto"/>
      </w:divBdr>
    </w:div>
    <w:div w:id="1553929206">
      <w:bodyDiv w:val="1"/>
      <w:marLeft w:val="0"/>
      <w:marRight w:val="0"/>
      <w:marTop w:val="0"/>
      <w:marBottom w:val="0"/>
      <w:divBdr>
        <w:top w:val="none" w:sz="0" w:space="0" w:color="auto"/>
        <w:left w:val="none" w:sz="0" w:space="0" w:color="auto"/>
        <w:bottom w:val="none" w:sz="0" w:space="0" w:color="auto"/>
        <w:right w:val="none" w:sz="0" w:space="0" w:color="auto"/>
      </w:divBdr>
    </w:div>
    <w:div w:id="1584492160">
      <w:bodyDiv w:val="1"/>
      <w:marLeft w:val="0"/>
      <w:marRight w:val="0"/>
      <w:marTop w:val="0"/>
      <w:marBottom w:val="0"/>
      <w:divBdr>
        <w:top w:val="none" w:sz="0" w:space="0" w:color="auto"/>
        <w:left w:val="none" w:sz="0" w:space="0" w:color="auto"/>
        <w:bottom w:val="none" w:sz="0" w:space="0" w:color="auto"/>
        <w:right w:val="none" w:sz="0" w:space="0" w:color="auto"/>
      </w:divBdr>
    </w:div>
    <w:div w:id="1749500755">
      <w:bodyDiv w:val="1"/>
      <w:marLeft w:val="0"/>
      <w:marRight w:val="0"/>
      <w:marTop w:val="0"/>
      <w:marBottom w:val="0"/>
      <w:divBdr>
        <w:top w:val="none" w:sz="0" w:space="0" w:color="auto"/>
        <w:left w:val="none" w:sz="0" w:space="0" w:color="auto"/>
        <w:bottom w:val="none" w:sz="0" w:space="0" w:color="auto"/>
        <w:right w:val="none" w:sz="0" w:space="0" w:color="auto"/>
      </w:divBdr>
    </w:div>
    <w:div w:id="1870483732">
      <w:bodyDiv w:val="1"/>
      <w:marLeft w:val="0"/>
      <w:marRight w:val="0"/>
      <w:marTop w:val="0"/>
      <w:marBottom w:val="0"/>
      <w:divBdr>
        <w:top w:val="none" w:sz="0" w:space="0" w:color="auto"/>
        <w:left w:val="none" w:sz="0" w:space="0" w:color="auto"/>
        <w:bottom w:val="none" w:sz="0" w:space="0" w:color="auto"/>
        <w:right w:val="none" w:sz="0" w:space="0" w:color="auto"/>
      </w:divBdr>
    </w:div>
    <w:div w:id="1920824592">
      <w:bodyDiv w:val="1"/>
      <w:marLeft w:val="0"/>
      <w:marRight w:val="0"/>
      <w:marTop w:val="0"/>
      <w:marBottom w:val="0"/>
      <w:divBdr>
        <w:top w:val="none" w:sz="0" w:space="0" w:color="auto"/>
        <w:left w:val="none" w:sz="0" w:space="0" w:color="auto"/>
        <w:bottom w:val="none" w:sz="0" w:space="0" w:color="auto"/>
        <w:right w:val="none" w:sz="0" w:space="0" w:color="auto"/>
      </w:divBdr>
    </w:div>
    <w:div w:id="1979260197">
      <w:bodyDiv w:val="1"/>
      <w:marLeft w:val="0"/>
      <w:marRight w:val="0"/>
      <w:marTop w:val="0"/>
      <w:marBottom w:val="0"/>
      <w:divBdr>
        <w:top w:val="none" w:sz="0" w:space="0" w:color="auto"/>
        <w:left w:val="none" w:sz="0" w:space="0" w:color="auto"/>
        <w:bottom w:val="none" w:sz="0" w:space="0" w:color="auto"/>
        <w:right w:val="none" w:sz="0" w:space="0" w:color="auto"/>
      </w:divBdr>
    </w:div>
    <w:div w:id="2002198161">
      <w:bodyDiv w:val="1"/>
      <w:marLeft w:val="0"/>
      <w:marRight w:val="0"/>
      <w:marTop w:val="0"/>
      <w:marBottom w:val="0"/>
      <w:divBdr>
        <w:top w:val="none" w:sz="0" w:space="0" w:color="auto"/>
        <w:left w:val="none" w:sz="0" w:space="0" w:color="auto"/>
        <w:bottom w:val="none" w:sz="0" w:space="0" w:color="auto"/>
        <w:right w:val="none" w:sz="0" w:space="0" w:color="auto"/>
      </w:divBdr>
    </w:div>
    <w:div w:id="2097289815">
      <w:bodyDiv w:val="1"/>
      <w:marLeft w:val="0"/>
      <w:marRight w:val="0"/>
      <w:marTop w:val="0"/>
      <w:marBottom w:val="0"/>
      <w:divBdr>
        <w:top w:val="none" w:sz="0" w:space="0" w:color="auto"/>
        <w:left w:val="none" w:sz="0" w:space="0" w:color="auto"/>
        <w:bottom w:val="none" w:sz="0" w:space="0" w:color="auto"/>
        <w:right w:val="none" w:sz="0" w:space="0" w:color="auto"/>
      </w:divBdr>
    </w:div>
    <w:div w:id="211192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8B31D-2C0A-4CA0-A148-0FC435AA3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Pages>
  <Words>773</Words>
  <Characters>4408</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swirth</dc:creator>
  <cp:keywords/>
  <dc:description/>
  <cp:lastModifiedBy>swirth</cp:lastModifiedBy>
  <cp:revision>27</cp:revision>
  <cp:lastPrinted>2025-03-22T15:51:00Z</cp:lastPrinted>
  <dcterms:created xsi:type="dcterms:W3CDTF">2024-11-24T12:49:00Z</dcterms:created>
  <dcterms:modified xsi:type="dcterms:W3CDTF">2025-03-22T15:53:00Z</dcterms:modified>
</cp:coreProperties>
</file>