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5D3B0" w14:textId="59F5DB25" w:rsidR="00B54AAE" w:rsidRDefault="00B54AAE" w:rsidP="00B54AAE">
      <w:pPr>
        <w:pStyle w:val="1"/>
      </w:pPr>
      <w:r>
        <w:t xml:space="preserve">ОБЗОР ЯЗЫКА ПРОГРАММИРОВАНИЯ С++ </w:t>
      </w:r>
    </w:p>
    <w:p w14:paraId="39A0C921" w14:textId="14E0E619" w:rsidR="00B95131" w:rsidRDefault="0026366F" w:rsidP="00DB34AD">
      <w:pPr>
        <w:pStyle w:val="2"/>
        <w:ind w:left="0" w:firstLine="0"/>
      </w:pPr>
      <w:r>
        <w:t xml:space="preserve">От </w:t>
      </w:r>
      <w:r w:rsidRPr="00B37579">
        <w:rPr>
          <w:rStyle w:val="aff0"/>
        </w:rPr>
        <w:t>процедурного программирования к объектно-ориентированному</w:t>
      </w:r>
    </w:p>
    <w:p w14:paraId="7176AAA9" w14:textId="415F9C59" w:rsidR="0026366F" w:rsidRDefault="0026366F" w:rsidP="0026366F">
      <w:pPr>
        <w:pStyle w:val="aff"/>
      </w:pPr>
      <w:r w:rsidRPr="00C2105F">
        <w:t>C++</w:t>
      </w:r>
      <w:r w:rsidR="00DB34AD">
        <w:t xml:space="preserve"> – </w:t>
      </w:r>
      <w:r w:rsidRPr="00C2105F">
        <w:t>это</w:t>
      </w:r>
      <w:r>
        <w:t xml:space="preserve"> </w:t>
      </w:r>
      <w:r w:rsidRPr="00C2105F">
        <w:t>компилируемый, статически типизированный язык программирования общего назначения, разработанный как расширение языка C, добавляющий поддержку объектно-ориентированного и обобщённого программирования.</w:t>
      </w:r>
    </w:p>
    <w:p w14:paraId="707E03E9" w14:textId="3538D3D9" w:rsidR="0026366F" w:rsidRDefault="0026366F" w:rsidP="0026366F">
      <w:pPr>
        <w:pStyle w:val="aff"/>
      </w:pPr>
      <w:r>
        <w:t xml:space="preserve">Исследуя объектно-ориентированное программирование, </w:t>
      </w:r>
      <w:r w:rsidR="00276185">
        <w:t>необходимо перейти</w:t>
      </w:r>
      <w:r>
        <w:t xml:space="preserve"> к терминам, играющи</w:t>
      </w:r>
      <w:r w:rsidR="004E34E7" w:rsidRPr="004E34E7">
        <w:rPr>
          <w:highlight w:val="green"/>
        </w:rPr>
        <w:t>м</w:t>
      </w:r>
      <w:r>
        <w:t xml:space="preserve"> важную роль в программировании.</w:t>
      </w:r>
    </w:p>
    <w:p w14:paraId="50BEFEC8" w14:textId="5EF24E9F" w:rsidR="00FA4BDF" w:rsidRDefault="00FA4BDF" w:rsidP="00FA4BDF">
      <w:pPr>
        <w:pStyle w:val="3"/>
      </w:pPr>
      <w:r>
        <w:t>Структуры</w:t>
      </w:r>
    </w:p>
    <w:p w14:paraId="01B47B73" w14:textId="73B1C10E" w:rsidR="00FC184F" w:rsidRDefault="00EB7333" w:rsidP="00FA4BDF">
      <w:r>
        <w:t xml:space="preserve">Структура позволяет пользователю </w:t>
      </w:r>
      <w:r w:rsidR="009C4887">
        <w:t xml:space="preserve">объединить описание некоторых </w:t>
      </w:r>
      <w:r w:rsidR="00FC184F">
        <w:t>полей</w:t>
      </w:r>
      <w:r w:rsidR="009C4887">
        <w:t xml:space="preserve"> в </w:t>
      </w:r>
      <w:r w:rsidR="00276185">
        <w:t>едином типе данных</w:t>
      </w:r>
      <w:r w:rsidR="009C4887">
        <w:t>.</w:t>
      </w:r>
      <w:r w:rsidR="00FC184F">
        <w:t xml:space="preserve"> Поле </w:t>
      </w:r>
      <w:r w:rsidR="00FC184F" w:rsidRPr="00FC184F">
        <w:t xml:space="preserve">– </w:t>
      </w:r>
      <w:r w:rsidR="00FC184F">
        <w:t>переменная, определенная в структуре.</w:t>
      </w:r>
    </w:p>
    <w:p w14:paraId="10BF18F5" w14:textId="363AAFBA" w:rsidR="00FA4BDF" w:rsidRDefault="00B368F9" w:rsidP="00FA4BDF">
      <w:r>
        <w:t>Структура по своему определению является пользовательским типом данных, следственно пользователь</w:t>
      </w:r>
      <w:r w:rsidR="00FC184F">
        <w:t xml:space="preserve"> </w:t>
      </w:r>
      <w:r>
        <w:t xml:space="preserve">должен </w:t>
      </w:r>
      <w:r w:rsidR="00E55F12">
        <w:t>определить структуру</w:t>
      </w:r>
      <w:r w:rsidR="00272489">
        <w:t xml:space="preserve"> (</w:t>
      </w:r>
      <w:r w:rsidR="00272489" w:rsidRPr="00272489">
        <w:t>листинг</w:t>
      </w:r>
      <w:r w:rsidR="00846715">
        <w:t> </w:t>
      </w:r>
      <w:r w:rsidR="00272489" w:rsidRPr="00272489">
        <w:t>1</w:t>
      </w:r>
      <w:r w:rsidR="00272489">
        <w:t>.1)</w:t>
      </w:r>
      <w:r w:rsidR="00846715">
        <w:t xml:space="preserve">. Пользователь также имеет возможность создать динамические </w:t>
      </w:r>
      <w:r w:rsidR="00276185">
        <w:t>объекты типа структуры</w:t>
      </w:r>
      <w:r w:rsidR="00846715">
        <w:t xml:space="preserve"> через оператор </w:t>
      </w:r>
      <w:r w:rsidR="00846715">
        <w:rPr>
          <w:lang w:val="en-US"/>
        </w:rPr>
        <w:t>new</w:t>
      </w:r>
      <w:r w:rsidR="00846715" w:rsidRPr="00846715">
        <w:t>.</w:t>
      </w:r>
    </w:p>
    <w:p w14:paraId="3C2FBEFF" w14:textId="03D116C4" w:rsidR="00846715" w:rsidRPr="004E34E7" w:rsidRDefault="004A5649" w:rsidP="00A81B24">
      <w:pPr>
        <w:pStyle w:val="af5"/>
      </w:pPr>
      <w:r w:rsidRPr="004E34E7">
        <w:rPr>
          <w:lang w:val="en-US"/>
        </w:rPr>
        <w:t>Struct</w:t>
      </w:r>
      <w:r w:rsidRPr="004E34E7">
        <w:t xml:space="preserve"> &lt;Имя структуры&gt; {</w:t>
      </w:r>
    </w:p>
    <w:p w14:paraId="0060F66A" w14:textId="0A94E6EF" w:rsidR="004A5649" w:rsidRPr="004E34E7" w:rsidRDefault="004A5649" w:rsidP="00A81B24">
      <w:pPr>
        <w:pStyle w:val="af5"/>
      </w:pPr>
      <w:r w:rsidRPr="004E34E7">
        <w:tab/>
        <w:t>&lt;тип_поля_1&gt; &lt;имя_поля_1&gt;</w:t>
      </w:r>
      <w:r w:rsidR="00FC4243" w:rsidRPr="004E34E7">
        <w:t xml:space="preserve"> </w:t>
      </w:r>
      <w:proofErr w:type="gramStart"/>
      <w:r w:rsidR="00FC4243" w:rsidRPr="004E34E7">
        <w:t>[ =</w:t>
      </w:r>
      <w:proofErr w:type="gramEnd"/>
      <w:r w:rsidR="00FC4243" w:rsidRPr="004E34E7">
        <w:t>&lt;</w:t>
      </w:r>
      <w:proofErr w:type="spellStart"/>
      <w:r w:rsidR="00FC4243" w:rsidRPr="004E34E7">
        <w:t>инициализационное_значение</w:t>
      </w:r>
      <w:proofErr w:type="spellEnd"/>
      <w:r w:rsidR="00FC4243" w:rsidRPr="004E34E7">
        <w:t>&gt;];</w:t>
      </w:r>
    </w:p>
    <w:p w14:paraId="509DFD3E" w14:textId="5D54FDC3" w:rsidR="00FC4243" w:rsidRPr="004E34E7" w:rsidRDefault="00FC4243" w:rsidP="00FC4243">
      <w:pPr>
        <w:pStyle w:val="af5"/>
      </w:pPr>
      <w:r w:rsidRPr="004E34E7">
        <w:tab/>
        <w:t xml:space="preserve">&lt;тип_поля_2&gt; &lt;имя_поля_2&gt; </w:t>
      </w:r>
      <w:proofErr w:type="gramStart"/>
      <w:r w:rsidRPr="004E34E7">
        <w:t>[ =</w:t>
      </w:r>
      <w:proofErr w:type="gramEnd"/>
      <w:r w:rsidRPr="004E34E7">
        <w:t>&lt;</w:t>
      </w:r>
      <w:proofErr w:type="spellStart"/>
      <w:r w:rsidRPr="004E34E7">
        <w:t>инициализационное_значение</w:t>
      </w:r>
      <w:proofErr w:type="spellEnd"/>
      <w:r w:rsidRPr="004E34E7">
        <w:t>&gt;];</w:t>
      </w:r>
    </w:p>
    <w:p w14:paraId="06539C40" w14:textId="68799094" w:rsidR="00FC4243" w:rsidRPr="004E34E7" w:rsidRDefault="00952D20" w:rsidP="00A81B24">
      <w:pPr>
        <w:pStyle w:val="af5"/>
      </w:pPr>
      <w:r w:rsidRPr="004E34E7">
        <w:tab/>
        <w:t>...</w:t>
      </w:r>
    </w:p>
    <w:p w14:paraId="0F421299" w14:textId="5E4E1502" w:rsidR="00952D20" w:rsidRPr="004E34E7" w:rsidRDefault="00952D20" w:rsidP="00A81B24">
      <w:pPr>
        <w:pStyle w:val="af5"/>
      </w:pPr>
      <w:r w:rsidRPr="004E34E7">
        <w:t xml:space="preserve">} </w:t>
      </w:r>
      <w:proofErr w:type="gramStart"/>
      <w:r w:rsidRPr="004E34E7">
        <w:t>[ &lt;</w:t>
      </w:r>
      <w:proofErr w:type="gramEnd"/>
      <w:r w:rsidRPr="004E34E7">
        <w:t>имя_переменной_типа_структуры_1&gt; [,..]];</w:t>
      </w:r>
    </w:p>
    <w:p w14:paraId="594389A0" w14:textId="596F2016" w:rsidR="008852F5" w:rsidRDefault="001F747C" w:rsidP="008852F5">
      <w:pPr>
        <w:pStyle w:val="af9"/>
      </w:pPr>
      <w:r>
        <w:t xml:space="preserve">Листинг 1.1 </w:t>
      </w:r>
      <w:r w:rsidR="00910537">
        <w:t>–</w:t>
      </w:r>
      <w:r>
        <w:t xml:space="preserve"> </w:t>
      </w:r>
      <w:r w:rsidR="008852F5">
        <w:t>Пример структуры</w:t>
      </w:r>
    </w:p>
    <w:p w14:paraId="1AC2EE17" w14:textId="3C37886D" w:rsidR="008852F5" w:rsidRDefault="00D57D3B" w:rsidP="00C23252">
      <w:pPr>
        <w:pStyle w:val="3"/>
      </w:pPr>
      <w:r>
        <w:t>Классы</w:t>
      </w:r>
    </w:p>
    <w:p w14:paraId="76A169E8" w14:textId="4723759B" w:rsidR="004C68F3" w:rsidRDefault="00276185" w:rsidP="00DD086A">
      <w:r>
        <w:t xml:space="preserve">Переходя к более сложным типам данных, необходимо узнать о классах. </w:t>
      </w:r>
      <w:r w:rsidR="00E44739">
        <w:t xml:space="preserve">Класс </w:t>
      </w:r>
      <w:r>
        <w:t>является</w:t>
      </w:r>
      <w:r w:rsidR="00E44739">
        <w:t xml:space="preserve"> сложны</w:t>
      </w:r>
      <w:r>
        <w:t>м</w:t>
      </w:r>
      <w:r w:rsidR="00E44739">
        <w:t xml:space="preserve"> тип</w:t>
      </w:r>
      <w:r>
        <w:t>ом</w:t>
      </w:r>
      <w:r w:rsidR="00E44739">
        <w:t xml:space="preserve"> данных, </w:t>
      </w:r>
      <w:r>
        <w:t xml:space="preserve">который </w:t>
      </w:r>
      <w:r w:rsidR="00E44739">
        <w:t>хран</w:t>
      </w:r>
      <w:r>
        <w:t>ит</w:t>
      </w:r>
      <w:r w:rsidR="00E44739">
        <w:t xml:space="preserve"> в себе данные и </w:t>
      </w:r>
      <w:r>
        <w:t xml:space="preserve">их </w:t>
      </w:r>
      <w:r w:rsidR="00E44739">
        <w:t xml:space="preserve">алгоритмы </w:t>
      </w:r>
      <w:r w:rsidR="00D6077D">
        <w:t>изменения.</w:t>
      </w:r>
      <w:r>
        <w:t xml:space="preserve"> Класс </w:t>
      </w:r>
      <w:r w:rsidR="00DD086A">
        <w:t>описывает структуру и действия объектов</w:t>
      </w:r>
      <w:r>
        <w:t>. Также класс состоит из п</w:t>
      </w:r>
      <w:r w:rsidR="00951601">
        <w:t>оле</w:t>
      </w:r>
      <w:r>
        <w:t>й</w:t>
      </w:r>
      <w:r w:rsidR="00DD086A">
        <w:t xml:space="preserve"> и методов. Поле</w:t>
      </w:r>
      <w:r w:rsidR="00951601">
        <w:t xml:space="preserve"> </w:t>
      </w:r>
      <w:r w:rsidR="004C68F3">
        <w:t>–</w:t>
      </w:r>
      <w:r w:rsidR="00951601">
        <w:t xml:space="preserve"> </w:t>
      </w:r>
      <w:r w:rsidR="004C68F3">
        <w:t>переменная или объект, объявленн</w:t>
      </w:r>
      <w:r>
        <w:t>ый</w:t>
      </w:r>
      <w:r w:rsidR="004C68F3">
        <w:t xml:space="preserve"> в классе, </w:t>
      </w:r>
      <w:r w:rsidR="00C6098C">
        <w:t xml:space="preserve">хранящая данные </w:t>
      </w:r>
      <w:r w:rsidR="006035CA">
        <w:t>конкретного объекта</w:t>
      </w:r>
      <w:r w:rsidR="00DD086A">
        <w:t>, а м</w:t>
      </w:r>
      <w:r w:rsidR="004C68F3">
        <w:t xml:space="preserve">етод </w:t>
      </w:r>
      <w:r w:rsidR="00167850">
        <w:t>–</w:t>
      </w:r>
      <w:r w:rsidR="004C68F3">
        <w:t xml:space="preserve"> </w:t>
      </w:r>
      <w:r w:rsidR="00167850">
        <w:t xml:space="preserve">блок кода, выполняющий </w:t>
      </w:r>
      <w:r w:rsidR="00C6098C">
        <w:t>определенное действие или задачу</w:t>
      </w:r>
      <w:r w:rsidR="00DD086A">
        <w:t> </w:t>
      </w:r>
      <w:r w:rsidR="00DD086A" w:rsidRPr="00DD086A">
        <w:t>[1]</w:t>
      </w:r>
      <w:r w:rsidR="00C6098C">
        <w:t>.</w:t>
      </w:r>
    </w:p>
    <w:p w14:paraId="1B3A26B2" w14:textId="18A93C37" w:rsidR="00CB6F99" w:rsidRPr="00DD086A" w:rsidRDefault="00DD086A" w:rsidP="00D57D3B">
      <w:r>
        <w:lastRenderedPageBreak/>
        <w:t>Основной</w:t>
      </w:r>
      <w:r w:rsidR="00CB6F99">
        <w:t xml:space="preserve"> принцип, реализуемый классами, является инкапсуляция. Инкапсуляция </w:t>
      </w:r>
      <w:r w:rsidR="00E05243">
        <w:t>–</w:t>
      </w:r>
      <w:r w:rsidR="00CB6F99">
        <w:t xml:space="preserve"> </w:t>
      </w:r>
      <w:r w:rsidR="00E05243">
        <w:t xml:space="preserve">объединение данных и методов, которые их обрабатывают, в </w:t>
      </w:r>
      <w:r w:rsidR="00254B58">
        <w:t>одно целое, скрытие внутренних деталей от пользовательского</w:t>
      </w:r>
      <w:r w:rsidRPr="00DD086A">
        <w:t xml:space="preserve"> </w:t>
      </w:r>
      <w:r>
        <w:t>кода.</w:t>
      </w:r>
    </w:p>
    <w:p w14:paraId="5157F8EC" w14:textId="6063AB1E" w:rsidR="00AA007F" w:rsidRDefault="00AA007F" w:rsidP="00D57D3B">
      <w:r>
        <w:t>Скрытие реализации обеспечивается благодаря модификаторам:</w:t>
      </w:r>
    </w:p>
    <w:p w14:paraId="5BFADFD9" w14:textId="7EB1C69F" w:rsidR="00AA007F" w:rsidRDefault="00AA007F" w:rsidP="00AA007F">
      <w:pPr>
        <w:pStyle w:val="a0"/>
      </w:pPr>
      <w:commentRangeStart w:id="0"/>
      <w:r>
        <w:t>М</w:t>
      </w:r>
      <w:commentRangeEnd w:id="0"/>
      <w:r w:rsidR="00753BFE">
        <w:rPr>
          <w:rStyle w:val="ac"/>
        </w:rPr>
        <w:commentReference w:id="0"/>
      </w:r>
      <w:r>
        <w:t xml:space="preserve">одификатор </w:t>
      </w:r>
      <w:r>
        <w:rPr>
          <w:lang w:val="en-US"/>
        </w:rPr>
        <w:t>public</w:t>
      </w:r>
      <w:r w:rsidR="00E32AC3" w:rsidRPr="00E32AC3">
        <w:t xml:space="preserve">: </w:t>
      </w:r>
      <w:r w:rsidR="00E32AC3">
        <w:t>члены доступны самому классу и его потомкам</w:t>
      </w:r>
      <w:r w:rsidR="003A7F3E">
        <w:t>;</w:t>
      </w:r>
    </w:p>
    <w:p w14:paraId="47B32307" w14:textId="6E6B2658" w:rsidR="00E32AC3" w:rsidRDefault="00E32AC3" w:rsidP="00AA007F">
      <w:pPr>
        <w:pStyle w:val="a0"/>
      </w:pPr>
      <w:commentRangeStart w:id="1"/>
      <w:r>
        <w:t>М</w:t>
      </w:r>
      <w:commentRangeEnd w:id="1"/>
      <w:r w:rsidR="00753BFE">
        <w:rPr>
          <w:rStyle w:val="ac"/>
        </w:rPr>
        <w:commentReference w:id="1"/>
      </w:r>
      <w:r>
        <w:t xml:space="preserve">одификатор </w:t>
      </w:r>
      <w:r>
        <w:rPr>
          <w:lang w:val="en-US"/>
        </w:rPr>
        <w:t>private</w:t>
      </w:r>
      <w:r>
        <w:t xml:space="preserve">: </w:t>
      </w:r>
      <w:r w:rsidR="003A7F3E">
        <w:t>члены класса, доступные только методам самого этого класса;</w:t>
      </w:r>
    </w:p>
    <w:p w14:paraId="6011A4C9" w14:textId="03A43697" w:rsidR="003A7F3E" w:rsidRPr="00CB6F99" w:rsidRDefault="003A7F3E" w:rsidP="00AA007F">
      <w:pPr>
        <w:pStyle w:val="a0"/>
      </w:pPr>
      <w:r>
        <w:t xml:space="preserve">Модификатор </w:t>
      </w:r>
      <w:r>
        <w:rPr>
          <w:lang w:val="en-US"/>
        </w:rPr>
        <w:t>protected</w:t>
      </w:r>
      <w:r w:rsidRPr="0045240A">
        <w:t xml:space="preserve">: </w:t>
      </w:r>
      <w:r w:rsidR="0045240A">
        <w:t>члены класса, доступные самому классу и его потомкам, актуально для наследования.</w:t>
      </w:r>
    </w:p>
    <w:p w14:paraId="1F0FD4F7" w14:textId="13776481" w:rsidR="00597C9B" w:rsidRDefault="00597C9B" w:rsidP="00597C9B">
      <w:pPr>
        <w:pStyle w:val="12"/>
      </w:pPr>
      <w:r>
        <w:lastRenderedPageBreak/>
        <w:t>Список используемых источников</w:t>
      </w:r>
    </w:p>
    <w:p w14:paraId="60F486AF" w14:textId="0878F256" w:rsidR="00597C9B" w:rsidRPr="00AB58DE" w:rsidRDefault="00C75F3A" w:rsidP="00AB58DE">
      <w:pPr>
        <w:pStyle w:val="a0"/>
        <w:numPr>
          <w:ilvl w:val="0"/>
          <w:numId w:val="12"/>
        </w:numPr>
        <w:ind w:left="0" w:firstLine="709"/>
      </w:pPr>
      <w:r>
        <w:t xml:space="preserve">Поля (руководство по программированию на </w:t>
      </w:r>
      <w:r>
        <w:rPr>
          <w:lang w:val="en-US"/>
        </w:rPr>
        <w:t>C</w:t>
      </w:r>
      <w:r w:rsidRPr="00C75F3A">
        <w:t>++)</w:t>
      </w:r>
      <w:r w:rsidR="00AB58DE" w:rsidRPr="00AB58DE">
        <w:t xml:space="preserve"> [Электронный ресурс]: Microsoft </w:t>
      </w:r>
      <w:proofErr w:type="spellStart"/>
      <w:r w:rsidR="00AB58DE" w:rsidRPr="00AB58DE">
        <w:t>Learn</w:t>
      </w:r>
      <w:proofErr w:type="spellEnd"/>
      <w:r w:rsidR="00AB58DE" w:rsidRPr="00AB58DE">
        <w:t>, 202</w:t>
      </w:r>
      <w:r w:rsidR="00AB58DE">
        <w:t>5</w:t>
      </w:r>
      <w:r w:rsidR="00AB58DE" w:rsidRPr="00AB58DE">
        <w:t>. URL: https://</w:t>
      </w:r>
      <w:r w:rsidR="007542E0" w:rsidRPr="007542E0">
        <w:t xml:space="preserve"> https://learn.microsoft.com/ru-ru/dotnet/csharp/programming-guide/classes-and-structs/fields</w:t>
      </w:r>
      <w:r w:rsidR="00AB58DE" w:rsidRPr="00AB58DE">
        <w:t xml:space="preserve"> (дата обращения 1</w:t>
      </w:r>
      <w:r w:rsidR="007542E0" w:rsidRPr="007542E0">
        <w:t>9</w:t>
      </w:r>
      <w:r w:rsidR="00AB58DE" w:rsidRPr="00AB58DE">
        <w:t>.</w:t>
      </w:r>
      <w:r w:rsidR="007542E0" w:rsidRPr="007542E0">
        <w:t>09</w:t>
      </w:r>
      <w:r w:rsidR="00AB58DE" w:rsidRPr="00AB58DE">
        <w:t>.202</w:t>
      </w:r>
      <w:r w:rsidR="00AB58DE">
        <w:t>5</w:t>
      </w:r>
      <w:r w:rsidR="00AB58DE" w:rsidRPr="00AB58DE">
        <w:t>).</w:t>
      </w:r>
    </w:p>
    <w:p w14:paraId="1B5FA55B" w14:textId="7303061E" w:rsidR="00AB58DE" w:rsidRPr="00AB58DE" w:rsidRDefault="00AB58DE" w:rsidP="00AB58DE">
      <w:pPr>
        <w:pStyle w:val="a0"/>
      </w:pPr>
    </w:p>
    <w:sectPr w:rsidR="00AB58DE" w:rsidRPr="00AB58DE" w:rsidSect="00B54AAE">
      <w:footerReference w:type="default" r:id="rId12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Яна Костелей" w:date="2025-09-10T16:57:00Z" w:initials="ЯК">
    <w:p w14:paraId="413DA85B" w14:textId="77777777" w:rsidR="00753BFE" w:rsidRDefault="00753BFE">
      <w:pPr>
        <w:pStyle w:val="ad"/>
      </w:pPr>
      <w:r>
        <w:rPr>
          <w:rStyle w:val="ac"/>
        </w:rPr>
        <w:annotationRef/>
      </w:r>
      <w:r>
        <w:t xml:space="preserve"># </w:t>
      </w:r>
      <w:proofErr w:type="spellStart"/>
      <w:r>
        <w:t>ЭлементНумерованногоСписка</w:t>
      </w:r>
      <w:proofErr w:type="spellEnd"/>
    </w:p>
    <w:p w14:paraId="63542F0D" w14:textId="757075D6" w:rsidR="00753BFE" w:rsidRDefault="00753BFE">
      <w:pPr>
        <w:pStyle w:val="ad"/>
      </w:pPr>
      <w:r>
        <w:t>- должна быть точка в конце абзаца</w:t>
      </w:r>
    </w:p>
  </w:comment>
  <w:comment w:id="1" w:author="Яна Костелей" w:date="2025-09-10T16:57:00Z" w:initials="ЯК">
    <w:p w14:paraId="1D36DA2C" w14:textId="77777777" w:rsidR="00753BFE" w:rsidRDefault="00753BFE">
      <w:pPr>
        <w:pStyle w:val="ad"/>
      </w:pPr>
      <w:r>
        <w:rPr>
          <w:rStyle w:val="ac"/>
        </w:rPr>
        <w:annotationRef/>
      </w:r>
      <w:r>
        <w:t xml:space="preserve"># </w:t>
      </w:r>
      <w:proofErr w:type="spellStart"/>
      <w:r>
        <w:t>ЭлементНумерованногоСписка</w:t>
      </w:r>
      <w:proofErr w:type="spellEnd"/>
    </w:p>
    <w:p w14:paraId="166A2096" w14:textId="5C5C9B9E" w:rsidR="00753BFE" w:rsidRDefault="00753BFE">
      <w:pPr>
        <w:pStyle w:val="ad"/>
      </w:pPr>
      <w:r>
        <w:t>- должна быть точка в конце абзаца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3542F0D" w15:done="0"/>
  <w15:commentEx w15:paraId="166A209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F2B7B47" w16cex:dateUtc="2025-09-10T09:57:00Z"/>
  <w16cex:commentExtensible w16cex:durableId="15E5FCE2" w16cex:dateUtc="2025-09-10T09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3542F0D" w16cid:durableId="7F2B7B47"/>
  <w16cid:commentId w16cid:paraId="166A2096" w16cid:durableId="15E5FCE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0D86A" w14:textId="77777777" w:rsidR="002971BD" w:rsidRDefault="002971BD" w:rsidP="00BA204E">
      <w:pPr>
        <w:spacing w:line="240" w:lineRule="auto"/>
      </w:pPr>
      <w:r>
        <w:separator/>
      </w:r>
    </w:p>
  </w:endnote>
  <w:endnote w:type="continuationSeparator" w:id="0">
    <w:p w14:paraId="68BC801B" w14:textId="77777777" w:rsidR="002971BD" w:rsidRDefault="002971BD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4327D" w14:textId="629F9C8E" w:rsidR="00BA204E" w:rsidRDefault="00BA204E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A8E74" w14:textId="77777777" w:rsidR="002971BD" w:rsidRDefault="002971BD" w:rsidP="00BA204E">
      <w:pPr>
        <w:spacing w:line="240" w:lineRule="auto"/>
      </w:pPr>
      <w:r>
        <w:separator/>
      </w:r>
    </w:p>
  </w:footnote>
  <w:footnote w:type="continuationSeparator" w:id="0">
    <w:p w14:paraId="1BC4694F" w14:textId="77777777" w:rsidR="002971BD" w:rsidRDefault="002971BD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8A97717"/>
    <w:multiLevelType w:val="multilevel"/>
    <w:tmpl w:val="AD2C26C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8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num w:numId="1" w16cid:durableId="1297678789">
    <w:abstractNumId w:val="7"/>
  </w:num>
  <w:num w:numId="2" w16cid:durableId="176046057">
    <w:abstractNumId w:val="0"/>
  </w:num>
  <w:num w:numId="3" w16cid:durableId="282809809">
    <w:abstractNumId w:val="8"/>
  </w:num>
  <w:num w:numId="4" w16cid:durableId="515659769">
    <w:abstractNumId w:val="2"/>
  </w:num>
  <w:num w:numId="5" w16cid:durableId="618219152">
    <w:abstractNumId w:val="1"/>
  </w:num>
  <w:num w:numId="6" w16cid:durableId="742797735">
    <w:abstractNumId w:val="5"/>
  </w:num>
  <w:num w:numId="7" w16cid:durableId="1253590216">
    <w:abstractNumId w:val="3"/>
  </w:num>
  <w:num w:numId="8" w16cid:durableId="164517770">
    <w:abstractNumId w:val="4"/>
  </w:num>
  <w:num w:numId="9" w16cid:durableId="1610892004">
    <w:abstractNumId w:val="2"/>
    <w:lvlOverride w:ilvl="0">
      <w:startOverride w:val="1"/>
    </w:lvlOverride>
  </w:num>
  <w:num w:numId="10" w16cid:durableId="1929191661">
    <w:abstractNumId w:val="2"/>
    <w:lvlOverride w:ilvl="0">
      <w:startOverride w:val="1"/>
    </w:lvlOverride>
  </w:num>
  <w:num w:numId="11" w16cid:durableId="711147584">
    <w:abstractNumId w:val="6"/>
  </w:num>
  <w:num w:numId="12" w16cid:durableId="300577335">
    <w:abstractNumId w:val="2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Яна Костелей">
    <w15:presenceInfo w15:providerId="Windows Live" w15:userId="dd8c98166d30902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264DC"/>
    <w:rsid w:val="000467AA"/>
    <w:rsid w:val="000838FC"/>
    <w:rsid w:val="0008649E"/>
    <w:rsid w:val="0009160A"/>
    <w:rsid w:val="000A6933"/>
    <w:rsid w:val="00120CDE"/>
    <w:rsid w:val="00127C66"/>
    <w:rsid w:val="00146292"/>
    <w:rsid w:val="00167850"/>
    <w:rsid w:val="001749B3"/>
    <w:rsid w:val="00184531"/>
    <w:rsid w:val="0019306F"/>
    <w:rsid w:val="001932C0"/>
    <w:rsid w:val="001A3E40"/>
    <w:rsid w:val="001B238A"/>
    <w:rsid w:val="001B308A"/>
    <w:rsid w:val="001F747C"/>
    <w:rsid w:val="00203507"/>
    <w:rsid w:val="00223803"/>
    <w:rsid w:val="002449D9"/>
    <w:rsid w:val="00254B58"/>
    <w:rsid w:val="0026366F"/>
    <w:rsid w:val="00271F2B"/>
    <w:rsid w:val="00272489"/>
    <w:rsid w:val="00276185"/>
    <w:rsid w:val="00277BA1"/>
    <w:rsid w:val="002971BD"/>
    <w:rsid w:val="002A4570"/>
    <w:rsid w:val="002B6057"/>
    <w:rsid w:val="00311152"/>
    <w:rsid w:val="00312381"/>
    <w:rsid w:val="0034343D"/>
    <w:rsid w:val="00357B4D"/>
    <w:rsid w:val="003620AE"/>
    <w:rsid w:val="00365017"/>
    <w:rsid w:val="003914A1"/>
    <w:rsid w:val="00394E7D"/>
    <w:rsid w:val="003A7F3E"/>
    <w:rsid w:val="003D0496"/>
    <w:rsid w:val="003E3B55"/>
    <w:rsid w:val="00410C43"/>
    <w:rsid w:val="004322AA"/>
    <w:rsid w:val="0045240A"/>
    <w:rsid w:val="0046284A"/>
    <w:rsid w:val="004700F7"/>
    <w:rsid w:val="00482996"/>
    <w:rsid w:val="004871B6"/>
    <w:rsid w:val="00493DC7"/>
    <w:rsid w:val="004A5649"/>
    <w:rsid w:val="004C00FC"/>
    <w:rsid w:val="004C68F3"/>
    <w:rsid w:val="004D7DEB"/>
    <w:rsid w:val="004E34E7"/>
    <w:rsid w:val="00536102"/>
    <w:rsid w:val="005410FF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FB5"/>
    <w:rsid w:val="005B53CC"/>
    <w:rsid w:val="005C60C6"/>
    <w:rsid w:val="005D75D2"/>
    <w:rsid w:val="005E2263"/>
    <w:rsid w:val="006035CA"/>
    <w:rsid w:val="00625032"/>
    <w:rsid w:val="00626288"/>
    <w:rsid w:val="00644DB3"/>
    <w:rsid w:val="0066474F"/>
    <w:rsid w:val="00680B7E"/>
    <w:rsid w:val="006810FF"/>
    <w:rsid w:val="00681946"/>
    <w:rsid w:val="006847B9"/>
    <w:rsid w:val="00694C27"/>
    <w:rsid w:val="006A3263"/>
    <w:rsid w:val="006B596C"/>
    <w:rsid w:val="00703CBD"/>
    <w:rsid w:val="0070539C"/>
    <w:rsid w:val="00727B05"/>
    <w:rsid w:val="00740F0D"/>
    <w:rsid w:val="00741121"/>
    <w:rsid w:val="0075153A"/>
    <w:rsid w:val="00753BFE"/>
    <w:rsid w:val="007542E0"/>
    <w:rsid w:val="007C774B"/>
    <w:rsid w:val="007F4587"/>
    <w:rsid w:val="007F4EF7"/>
    <w:rsid w:val="00824770"/>
    <w:rsid w:val="0083122F"/>
    <w:rsid w:val="00831F04"/>
    <w:rsid w:val="00841B16"/>
    <w:rsid w:val="00846715"/>
    <w:rsid w:val="00854A28"/>
    <w:rsid w:val="008852F5"/>
    <w:rsid w:val="00895D6D"/>
    <w:rsid w:val="008A53E7"/>
    <w:rsid w:val="008F2878"/>
    <w:rsid w:val="008F2A78"/>
    <w:rsid w:val="009007AB"/>
    <w:rsid w:val="00910537"/>
    <w:rsid w:val="00926703"/>
    <w:rsid w:val="00932FE5"/>
    <w:rsid w:val="00951011"/>
    <w:rsid w:val="00951601"/>
    <w:rsid w:val="00952D20"/>
    <w:rsid w:val="0097317C"/>
    <w:rsid w:val="00980D87"/>
    <w:rsid w:val="00983150"/>
    <w:rsid w:val="009A011A"/>
    <w:rsid w:val="009C4887"/>
    <w:rsid w:val="00A13525"/>
    <w:rsid w:val="00A14B81"/>
    <w:rsid w:val="00A15540"/>
    <w:rsid w:val="00A23C67"/>
    <w:rsid w:val="00A3784B"/>
    <w:rsid w:val="00A60AC6"/>
    <w:rsid w:val="00A621AF"/>
    <w:rsid w:val="00A81B24"/>
    <w:rsid w:val="00AA007F"/>
    <w:rsid w:val="00AA41C8"/>
    <w:rsid w:val="00AB58DE"/>
    <w:rsid w:val="00AC52E1"/>
    <w:rsid w:val="00AD5865"/>
    <w:rsid w:val="00AF13C0"/>
    <w:rsid w:val="00AF2C83"/>
    <w:rsid w:val="00B23457"/>
    <w:rsid w:val="00B265E4"/>
    <w:rsid w:val="00B368F9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26E8"/>
    <w:rsid w:val="00B86094"/>
    <w:rsid w:val="00B945DB"/>
    <w:rsid w:val="00B95131"/>
    <w:rsid w:val="00BA204E"/>
    <w:rsid w:val="00BA21DC"/>
    <w:rsid w:val="00BB5A95"/>
    <w:rsid w:val="00C06FB1"/>
    <w:rsid w:val="00C23252"/>
    <w:rsid w:val="00C6098C"/>
    <w:rsid w:val="00C75F3A"/>
    <w:rsid w:val="00C870A1"/>
    <w:rsid w:val="00C94D84"/>
    <w:rsid w:val="00CA22A9"/>
    <w:rsid w:val="00CB3A71"/>
    <w:rsid w:val="00CB6F99"/>
    <w:rsid w:val="00CD5E97"/>
    <w:rsid w:val="00CE58C8"/>
    <w:rsid w:val="00D01A01"/>
    <w:rsid w:val="00D114E8"/>
    <w:rsid w:val="00D143AA"/>
    <w:rsid w:val="00D427AA"/>
    <w:rsid w:val="00D43A2D"/>
    <w:rsid w:val="00D5134E"/>
    <w:rsid w:val="00D57D3B"/>
    <w:rsid w:val="00D6077D"/>
    <w:rsid w:val="00DA02AA"/>
    <w:rsid w:val="00DB34AD"/>
    <w:rsid w:val="00DD086A"/>
    <w:rsid w:val="00E05243"/>
    <w:rsid w:val="00E12A91"/>
    <w:rsid w:val="00E171BC"/>
    <w:rsid w:val="00E32AC3"/>
    <w:rsid w:val="00E36954"/>
    <w:rsid w:val="00E44739"/>
    <w:rsid w:val="00E55F12"/>
    <w:rsid w:val="00E80356"/>
    <w:rsid w:val="00E85C69"/>
    <w:rsid w:val="00E86ED6"/>
    <w:rsid w:val="00EA2724"/>
    <w:rsid w:val="00EB7333"/>
    <w:rsid w:val="00ED3D33"/>
    <w:rsid w:val="00EF0F77"/>
    <w:rsid w:val="00F00526"/>
    <w:rsid w:val="00F0762C"/>
    <w:rsid w:val="00F13027"/>
    <w:rsid w:val="00F24F1E"/>
    <w:rsid w:val="00F27077"/>
    <w:rsid w:val="00F37DD7"/>
    <w:rsid w:val="00F452C5"/>
    <w:rsid w:val="00F96F8F"/>
    <w:rsid w:val="00F97784"/>
    <w:rsid w:val="00FA4BDF"/>
    <w:rsid w:val="00FB2543"/>
    <w:rsid w:val="00FC184F"/>
    <w:rsid w:val="00FC4243"/>
    <w:rsid w:val="00FD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B7B8D1B2-A11C-4CB2-8C87-3C35D72E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B95131"/>
    <w:pPr>
      <w:keepNext/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nhideWhenUsed/>
    <w:qFormat/>
    <w:rsid w:val="00FB2543"/>
    <w:pPr>
      <w:keepNext/>
      <w:numPr>
        <w:ilvl w:val="1"/>
        <w:numId w:val="11"/>
      </w:numPr>
      <w:tabs>
        <w:tab w:val="clear" w:pos="1134"/>
      </w:tabs>
      <w:spacing w:before="240" w:after="24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597C9B"/>
    <w:pPr>
      <w:keepNext/>
      <w:numPr>
        <w:ilvl w:val="2"/>
        <w:numId w:val="1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rsid w:val="00BA204E"/>
    <w:rPr>
      <w:sz w:val="16"/>
      <w:szCs w:val="16"/>
    </w:rPr>
  </w:style>
  <w:style w:type="paragraph" w:styleId="ad">
    <w:name w:val="annotation text"/>
    <w:basedOn w:val="a1"/>
    <w:link w:val="ae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rsid w:val="00BA204E"/>
  </w:style>
  <w:style w:type="paragraph" w:styleId="af">
    <w:name w:val="annotation subject"/>
    <w:basedOn w:val="ad"/>
    <w:next w:val="ad"/>
    <w:link w:val="af0"/>
    <w:rsid w:val="00BA204E"/>
    <w:rPr>
      <w:b/>
      <w:bCs/>
    </w:rPr>
  </w:style>
  <w:style w:type="character" w:customStyle="1" w:styleId="af0">
    <w:name w:val="Тема примечания Знак"/>
    <w:link w:val="af"/>
    <w:rsid w:val="00BA204E"/>
    <w:rPr>
      <w:b/>
      <w:bCs/>
    </w:rPr>
  </w:style>
  <w:style w:type="paragraph" w:styleId="af1">
    <w:name w:val="header"/>
    <w:basedOn w:val="a1"/>
    <w:link w:val="af2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A60AC6"/>
    <w:pPr>
      <w:tabs>
        <w:tab w:val="right" w:leader="dot" w:pos="9345"/>
      </w:tabs>
      <w:ind w:left="284" w:hanging="284"/>
    </w:p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rsid w:val="00FB2543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af8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9">
    <w:name w:val="caption"/>
    <w:aliases w:val="Рисунок/Листинг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a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b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B95131"/>
    <w:pPr>
      <w:ind w:left="278" w:firstLine="0"/>
    </w:pPr>
  </w:style>
  <w:style w:type="paragraph" w:customStyle="1" w:styleId="12">
    <w:name w:val="Заголовок 1 без уровня"/>
    <w:basedOn w:val="11"/>
    <w:qFormat/>
    <w:rsid w:val="00B95131"/>
    <w:pPr>
      <w:outlineLvl w:val="9"/>
    </w:pPr>
  </w:style>
  <w:style w:type="paragraph" w:customStyle="1" w:styleId="afc">
    <w:name w:val="Рисунок"/>
    <w:basedOn w:val="a1"/>
    <w:qFormat/>
    <w:rsid w:val="001B308A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character" w:styleId="afd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e">
    <w:name w:val="Название таблицы"/>
    <w:basedOn w:val="a1"/>
    <w:qFormat/>
    <w:rsid w:val="00F00526"/>
    <w:pPr>
      <w:spacing w:before="60"/>
      <w:ind w:firstLine="0"/>
    </w:pPr>
  </w:style>
  <w:style w:type="paragraph" w:customStyle="1" w:styleId="aff">
    <w:name w:val="ОС_ТУСУР"/>
    <w:basedOn w:val="a1"/>
    <w:link w:val="aff0"/>
    <w:qFormat/>
    <w:rsid w:val="0026366F"/>
  </w:style>
  <w:style w:type="character" w:customStyle="1" w:styleId="aff0">
    <w:name w:val="ОС_ТУСУР Знак"/>
    <w:basedOn w:val="a2"/>
    <w:link w:val="aff"/>
    <w:rsid w:val="0026366F"/>
    <w:rPr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2227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Яна Костелей</cp:lastModifiedBy>
  <cp:revision>3</cp:revision>
  <cp:lastPrinted>2007-07-02T06:10:00Z</cp:lastPrinted>
  <dcterms:created xsi:type="dcterms:W3CDTF">2025-09-10T16:18:00Z</dcterms:created>
  <dcterms:modified xsi:type="dcterms:W3CDTF">2025-09-11T08:13:00Z</dcterms:modified>
</cp:coreProperties>
</file>