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4CD9CA80" w:rsidR="00B82699" w:rsidRPr="00446CC5" w:rsidRDefault="00000000">
      <w:pPr>
        <w:pStyle w:val="KopfFett"/>
        <w:framePr w:w="4848" w:h="1928" w:hRule="exact" w:wrap="around" w:vAnchor="page" w:hAnchor="page" w:x="5955" w:y="681" w:anchorLock="1"/>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C72B94" w:rsidRPr="00446CC5">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6396296C" w14:textId="77777777" w:rsidR="00B82699" w:rsidRPr="00446CC5" w:rsidRDefault="00B82699">
      <w:pPr>
        <w:rPr>
          <w:rFonts w:ascii="Times New Roman" w:hAnsi="Times New Roman"/>
          <w:szCs w:val="24"/>
        </w:rPr>
      </w:pPr>
    </w:p>
    <w:p w14:paraId="12C0024F" w14:textId="100286C7" w:rsidR="00B82699" w:rsidRPr="00446CC5" w:rsidRDefault="00000000">
      <w:pPr>
        <w:rPr>
          <w:rFonts w:ascii="Times New Roman" w:hAnsi="Times New Roman"/>
          <w:szCs w:val="24"/>
        </w:rPr>
      </w:pPr>
      <w:r w:rsidRPr="00446CC5">
        <w:rPr>
          <w:rFonts w:ascii="Times New Roman" w:hAnsi="Times New Roman"/>
          <w:szCs w:val="24"/>
        </w:rPr>
        <w:fldChar w:fldCharType="begin">
          <w:ffData>
            <w:name w:val=""/>
            <w:enabled/>
            <w:calcOnExit w:val="0"/>
            <w:textInput>
              <w:default w:val="Bern"/>
            </w:textInput>
          </w:ffData>
        </w:fldChar>
      </w:r>
      <w:r w:rsidRPr="00446CC5">
        <w:rPr>
          <w:rFonts w:ascii="Times New Roman" w:hAnsi="Times New Roman"/>
          <w:szCs w:val="24"/>
        </w:rPr>
        <w:instrText xml:space="preserve"> FORMTEXT </w:instrText>
      </w:r>
      <w:r w:rsidRPr="00446CC5">
        <w:rPr>
          <w:rFonts w:ascii="Times New Roman" w:hAnsi="Times New Roman"/>
          <w:szCs w:val="24"/>
        </w:rPr>
      </w:r>
      <w:r w:rsidRPr="00446CC5">
        <w:rPr>
          <w:rFonts w:ascii="Times New Roman" w:hAnsi="Times New Roman"/>
          <w:szCs w:val="24"/>
        </w:rPr>
        <w:fldChar w:fldCharType="separate"/>
      </w:r>
      <w:r w:rsidR="00C72B94" w:rsidRPr="00446CC5">
        <w:rPr>
          <w:rFonts w:ascii="Times New Roman" w:hAnsi="Times New Roman"/>
          <w:noProof/>
          <w:szCs w:val="24"/>
        </w:rPr>
        <w:t>Bern</w:t>
      </w:r>
      <w:r w:rsidRPr="00446CC5">
        <w:rPr>
          <w:rFonts w:ascii="Times New Roman" w:hAnsi="Times New Roman"/>
          <w:szCs w:val="24"/>
        </w:rPr>
        <w:fldChar w:fldCharType="end"/>
      </w:r>
      <w:r w:rsidRPr="00446CC5">
        <w:rPr>
          <w:rFonts w:ascii="Times New Roman" w:hAnsi="Times New Roman"/>
          <w:szCs w:val="24"/>
        </w:rPr>
        <w:t xml:space="preserve">, </w:t>
      </w:r>
    </w:p>
    <w:p w14:paraId="6B253DA7" w14:textId="77777777" w:rsidR="00B82699" w:rsidRPr="00446CC5" w:rsidRDefault="00B82699">
      <w:pPr>
        <w:rPr>
          <w:rFonts w:ascii="Times New Roman" w:hAnsi="Times New Roman"/>
          <w:szCs w:val="24"/>
        </w:rPr>
      </w:pPr>
    </w:p>
    <w:p w14:paraId="0EBB2F46" w14:textId="77777777" w:rsidR="00B82699" w:rsidRPr="00446CC5" w:rsidRDefault="00B82699">
      <w:pPr>
        <w:rPr>
          <w:rFonts w:ascii="Times New Roman" w:hAnsi="Times New Roman"/>
          <w:szCs w:val="24"/>
        </w:rPr>
      </w:pPr>
    </w:p>
    <w:p w14:paraId="3E1150CB" w14:textId="77777777" w:rsidR="00B82699" w:rsidRPr="00446CC5" w:rsidRDefault="00000000">
      <w:pPr>
        <w:rPr>
          <w:rFonts w:ascii="Times New Roman" w:hAnsi="Times New Roman"/>
          <w:szCs w:val="24"/>
        </w:rPr>
      </w:pPr>
      <w:r w:rsidRPr="00446CC5">
        <w:rPr>
          <w:rFonts w:ascii="Times New Roman" w:hAnsi="Times New Roman"/>
          <w:szCs w:val="24"/>
          <w:u w:val="single"/>
        </w:rPr>
        <w:t>An den Bundesrat</w:t>
      </w:r>
    </w:p>
    <w:p w14:paraId="395556B6" w14:textId="77777777" w:rsidR="00B82699" w:rsidRPr="00446CC5" w:rsidRDefault="00B82699">
      <w:pPr>
        <w:rPr>
          <w:rFonts w:ascii="Times New Roman" w:hAnsi="Times New Roman"/>
          <w:szCs w:val="24"/>
        </w:rPr>
      </w:pPr>
    </w:p>
    <w:p w14:paraId="19EC4B3A" w14:textId="08FF2097" w:rsidR="00B82699" w:rsidRPr="00446CC5" w:rsidRDefault="00000000">
      <w:pPr>
        <w:pBdr>
          <w:bottom w:val="single" w:sz="4" w:space="1" w:color="auto"/>
        </w:pBdr>
        <w:jc w:val="both"/>
        <w:rPr>
          <w:rFonts w:ascii="Times New Roman" w:hAnsi="Times New Roman"/>
          <w:b/>
          <w:i/>
          <w:szCs w:val="24"/>
        </w:rPr>
      </w:pPr>
      <w:r w:rsidRPr="00446CC5">
        <w:rPr>
          <w:rFonts w:ascii="Times New Roman" w:hAnsi="Times New Roman"/>
          <w:b/>
          <w:szCs w:val="24"/>
        </w:rPr>
        <w:t>Ausserparlamentarische Kommissionen, Leitungsorgane und Vertretungen des Bundes: Gesamterneuerungswahlen für die Amtsperiode</w:t>
      </w:r>
      <w:r w:rsidR="00577F99" w:rsidRPr="00446CC5">
        <w:rPr>
          <w:rFonts w:ascii="Times New Roman" w:hAnsi="Times New Roman"/>
          <w:b/>
          <w:szCs w:val="24"/>
        </w:rPr>
        <w:t xml:space="preserve"> &lt;&lt;[</w:t>
      </w:r>
      <w:r w:rsidR="001E55DF" w:rsidRPr="00446CC5">
        <w:rPr>
          <w:rFonts w:ascii="Times New Roman" w:hAnsi="Times New Roman"/>
          <w:b/>
          <w:szCs w:val="24"/>
        </w:rPr>
        <w:t>appendixReport</w:t>
      </w:r>
      <w:r w:rsidR="006A0028" w:rsidRPr="00446CC5">
        <w:rPr>
          <w:rFonts w:ascii="Times New Roman" w:hAnsi="Times New Roman"/>
          <w:b/>
          <w:szCs w:val="24"/>
        </w:rPr>
        <w:t>.termOfOfficeDateRange</w:t>
      </w:r>
      <w:r w:rsidR="00577F99" w:rsidRPr="00446CC5">
        <w:rPr>
          <w:rFonts w:ascii="Times New Roman" w:hAnsi="Times New Roman"/>
          <w:b/>
          <w:szCs w:val="24"/>
        </w:rPr>
        <w:t>]&gt;&gt;</w:t>
      </w:r>
    </w:p>
    <w:p w14:paraId="190EB203" w14:textId="77777777" w:rsidR="00B82699" w:rsidRPr="00446CC5" w:rsidRDefault="00B82699">
      <w:pPr>
        <w:pStyle w:val="TOC2"/>
        <w:tabs>
          <w:tab w:val="left" w:pos="720"/>
          <w:tab w:val="right" w:leader="dot" w:pos="9061"/>
        </w:tabs>
        <w:rPr>
          <w:rFonts w:ascii="Times New Roman" w:hAnsi="Times New Roman" w:cs="Times New Roman"/>
        </w:rPr>
      </w:pPr>
    </w:p>
    <w:p w14:paraId="4A6E35AC" w14:textId="368FE97E" w:rsidR="00C72B94" w:rsidRPr="00446CC5" w:rsidRDefault="00000000">
      <w:pPr>
        <w:pStyle w:val="TOC1"/>
        <w:rPr>
          <w:rFonts w:ascii="Times New Roman" w:eastAsiaTheme="minorEastAsia" w:hAnsi="Times New Roman" w:cs="Times New Roman"/>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09680927" w:history="1">
        <w:r w:rsidR="00C72B94" w:rsidRPr="00446CC5">
          <w:rPr>
            <w:rStyle w:val="Hyperlink"/>
            <w:rFonts w:ascii="Times New Roman" w:hAnsi="Times New Roman" w:cs="Times New Roman"/>
            <w:noProof/>
          </w:rPr>
          <w:t>1</w:t>
        </w:r>
        <w:r w:rsidR="00C72B94" w:rsidRPr="00446CC5">
          <w:rPr>
            <w:rFonts w:ascii="Times New Roman" w:eastAsiaTheme="minorEastAsia" w:hAnsi="Times New Roman" w:cs="Times New Roman"/>
            <w:b w:val="0"/>
            <w:bCs w:val="0"/>
            <w:noProof/>
            <w:kern w:val="2"/>
            <w:sz w:val="24"/>
            <w:szCs w:val="24"/>
            <w14:ligatures w14:val="standardContextual"/>
          </w:rPr>
          <w:tab/>
        </w:r>
        <w:r w:rsidR="00C72B94" w:rsidRPr="00446CC5">
          <w:rPr>
            <w:rStyle w:val="Hyperlink"/>
            <w:rFonts w:ascii="Times New Roman" w:hAnsi="Times New Roman" w:cs="Times New Roman"/>
            <w:noProof/>
          </w:rPr>
          <w:t>Aufgehobene oder zusammengefasste Gremien</w:t>
        </w:r>
        <w:r w:rsidR="00C72B94" w:rsidRPr="00446CC5">
          <w:rPr>
            <w:rFonts w:ascii="Times New Roman" w:hAnsi="Times New Roman" w:cs="Times New Roman"/>
            <w:noProof/>
            <w:webHidden/>
          </w:rPr>
          <w:tab/>
        </w:r>
        <w:r w:rsidR="00C72B94" w:rsidRPr="00446CC5">
          <w:rPr>
            <w:rFonts w:ascii="Times New Roman" w:hAnsi="Times New Roman" w:cs="Times New Roman"/>
            <w:noProof/>
            <w:webHidden/>
          </w:rPr>
          <w:fldChar w:fldCharType="begin"/>
        </w:r>
        <w:r w:rsidR="00C72B94" w:rsidRPr="00446CC5">
          <w:rPr>
            <w:rFonts w:ascii="Times New Roman" w:hAnsi="Times New Roman" w:cs="Times New Roman"/>
            <w:noProof/>
            <w:webHidden/>
          </w:rPr>
          <w:instrText xml:space="preserve"> PAGEREF _Toc209680927 \h </w:instrText>
        </w:r>
        <w:r w:rsidR="00C72B94" w:rsidRPr="00446CC5">
          <w:rPr>
            <w:rFonts w:ascii="Times New Roman" w:hAnsi="Times New Roman" w:cs="Times New Roman"/>
            <w:noProof/>
            <w:webHidden/>
          </w:rPr>
        </w:r>
        <w:r w:rsidR="00C72B94" w:rsidRPr="00446CC5">
          <w:rPr>
            <w:rFonts w:ascii="Times New Roman" w:hAnsi="Times New Roman" w:cs="Times New Roman"/>
            <w:noProof/>
            <w:webHidden/>
          </w:rPr>
          <w:fldChar w:fldCharType="separate"/>
        </w:r>
        <w:r w:rsidR="00C72B94" w:rsidRPr="00446CC5">
          <w:rPr>
            <w:rFonts w:ascii="Times New Roman" w:hAnsi="Times New Roman" w:cs="Times New Roman"/>
            <w:noProof/>
            <w:webHidden/>
          </w:rPr>
          <w:t>2</w:t>
        </w:r>
        <w:r w:rsidR="00C72B94" w:rsidRPr="00446CC5">
          <w:rPr>
            <w:rFonts w:ascii="Times New Roman" w:hAnsi="Times New Roman" w:cs="Times New Roman"/>
            <w:noProof/>
            <w:webHidden/>
          </w:rPr>
          <w:fldChar w:fldCharType="end"/>
        </w:r>
      </w:hyperlink>
    </w:p>
    <w:p w14:paraId="010DE021" w14:textId="14936533" w:rsidR="00C72B94" w:rsidRPr="00446CC5" w:rsidRDefault="00C72B94">
      <w:pPr>
        <w:pStyle w:val="TOC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28" w:history="1">
        <w:r w:rsidRPr="00446CC5">
          <w:rPr>
            <w:rStyle w:val="Hyperlink"/>
            <w:rFonts w:ascii="Times New Roman" w:hAnsi="Times New Roman" w:cs="Times New Roman"/>
            <w:noProof/>
          </w:rPr>
          <w:t>1.1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_Toc209680928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0C5C00E6" w14:textId="4A7600EA" w:rsidR="00C72B94" w:rsidRPr="00446CC5" w:rsidRDefault="00C72B94">
      <w:pPr>
        <w:pStyle w:val="TOC1"/>
        <w:rPr>
          <w:rFonts w:ascii="Times New Roman" w:eastAsiaTheme="minorEastAsia" w:hAnsi="Times New Roman" w:cs="Times New Roman"/>
          <w:b w:val="0"/>
          <w:bCs w:val="0"/>
          <w:noProof/>
          <w:kern w:val="2"/>
          <w:sz w:val="24"/>
          <w:szCs w:val="24"/>
          <w14:ligatures w14:val="standardContextual"/>
        </w:rPr>
      </w:pPr>
      <w:hyperlink w:anchor="_Toc209680929" w:history="1">
        <w:r w:rsidRPr="00446CC5">
          <w:rPr>
            <w:rStyle w:val="Hyperlink"/>
            <w:rFonts w:ascii="Times New Roman" w:hAnsi="Times New Roman" w:cs="Times New Roman"/>
            <w:noProof/>
          </w:rPr>
          <w:t>2</w:t>
        </w:r>
        <w:r w:rsidRPr="00446CC5">
          <w:rPr>
            <w:rFonts w:ascii="Times New Roman" w:eastAsiaTheme="minorEastAsia" w:hAnsi="Times New Roman" w:cs="Times New Roman"/>
            <w:b w:val="0"/>
            <w:bCs w:val="0"/>
            <w:noProof/>
            <w:kern w:val="2"/>
            <w:sz w:val="24"/>
            <w:szCs w:val="24"/>
            <w14:ligatures w14:val="standardContextual"/>
          </w:rPr>
          <w:tab/>
        </w:r>
        <w:r w:rsidRPr="00446CC5">
          <w:rPr>
            <w:rStyle w:val="Hyperlink"/>
            <w:rFonts w:ascii="Times New Roman" w:hAnsi="Times New Roman" w:cs="Times New Roman"/>
            <w:noProof/>
          </w:rPr>
          <w:t>Umfang der Gesamterneuerungswahlen und erfasste Gremien</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_Toc209680929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409B1FCB" w14:textId="2E2DCA8A" w:rsidR="00C72B94" w:rsidRPr="00446CC5" w:rsidRDefault="00C72B94">
      <w:pPr>
        <w:pStyle w:val="TOC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0" w:history="1">
        <w:r w:rsidRPr="00446CC5">
          <w:rPr>
            <w:rStyle w:val="Hyperlink"/>
            <w:rFonts w:ascii="Times New Roman" w:hAnsi="Times New Roman" w:cs="Times New Roman"/>
            <w:noProof/>
          </w:rPr>
          <w:t>2.1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_Toc209680930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1A1F827B" w14:textId="32F92FBD" w:rsidR="00C72B94" w:rsidRPr="00446CC5" w:rsidRDefault="00C72B94">
      <w:pPr>
        <w:pStyle w:val="TOC1"/>
        <w:rPr>
          <w:rFonts w:ascii="Times New Roman" w:eastAsiaTheme="minorEastAsia" w:hAnsi="Times New Roman" w:cs="Times New Roman"/>
          <w:b w:val="0"/>
          <w:bCs w:val="0"/>
          <w:noProof/>
          <w:kern w:val="2"/>
          <w:sz w:val="24"/>
          <w:szCs w:val="24"/>
          <w14:ligatures w14:val="standardContextual"/>
        </w:rPr>
      </w:pPr>
      <w:hyperlink w:anchor="_Toc209680931" w:history="1">
        <w:r w:rsidRPr="00446CC5">
          <w:rPr>
            <w:rStyle w:val="Hyperlink"/>
            <w:rFonts w:ascii="Times New Roman" w:hAnsi="Times New Roman" w:cs="Times New Roman"/>
            <w:noProof/>
          </w:rPr>
          <w:t>3</w:t>
        </w:r>
        <w:r w:rsidRPr="00446CC5">
          <w:rPr>
            <w:rFonts w:ascii="Times New Roman" w:eastAsiaTheme="minorEastAsia" w:hAnsi="Times New Roman" w:cs="Times New Roman"/>
            <w:b w:val="0"/>
            <w:bCs w:val="0"/>
            <w:noProof/>
            <w:kern w:val="2"/>
            <w:sz w:val="24"/>
            <w:szCs w:val="24"/>
            <w14:ligatures w14:val="standardContextual"/>
          </w:rPr>
          <w:tab/>
        </w:r>
        <w:r w:rsidRPr="00446CC5">
          <w:rPr>
            <w:rStyle w:val="Hyperlink"/>
            <w:rFonts w:ascii="Times New Roman" w:hAnsi="Times New Roman" w:cs="Times New Roman"/>
            <w:noProof/>
          </w:rPr>
          <w:t>Nichtbestellung einzelner Gremien</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_Toc209680931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45DD6EAB" w14:textId="2257F5CC" w:rsidR="00C72B94" w:rsidRPr="00446CC5" w:rsidRDefault="00C72B94">
      <w:pPr>
        <w:pStyle w:val="TOC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2" w:history="1">
        <w:r w:rsidRPr="00446CC5">
          <w:rPr>
            <w:rStyle w:val="Hyperlink"/>
            <w:rFonts w:ascii="Times New Roman" w:hAnsi="Times New Roman" w:cs="Times New Roman"/>
            <w:noProof/>
          </w:rPr>
          <w:t>3.1</w:t>
        </w:r>
        <w:r w:rsidRPr="00446CC5">
          <w:rPr>
            <w:rFonts w:ascii="Times New Roman" w:eastAsiaTheme="minorEastAsia" w:hAnsi="Times New Roman" w:cs="Times New Roman"/>
            <w:i w:val="0"/>
            <w:iCs w:val="0"/>
            <w:noProof/>
            <w:kern w:val="2"/>
            <w:sz w:val="24"/>
            <w:szCs w:val="24"/>
            <w14:ligatures w14:val="standardContextual"/>
          </w:rPr>
          <w:tab/>
        </w:r>
        <w:r w:rsidRPr="00446CC5">
          <w:rPr>
            <w:rStyle w:val="Hyperlink"/>
            <w:rFonts w:ascii="Times New Roman" w:hAnsi="Times New Roman" w:cs="Times New Roman"/>
            <w:noProof/>
          </w:rPr>
          <w:t>Im Geschäftsbereich des &lt;&lt;[department.name]&gt;&gt;</w:t>
        </w:r>
        <w:r w:rsidRPr="00446CC5">
          <w:rPr>
            <w:rFonts w:ascii="Times New Roman" w:hAnsi="Times New Roman" w:cs="Times New Roman"/>
            <w:noProof/>
            <w:webHidden/>
          </w:rPr>
          <w:tab/>
        </w:r>
        <w:r w:rsidRPr="00446CC5">
          <w:rPr>
            <w:rFonts w:ascii="Times New Roman" w:hAnsi="Times New Roman" w:cs="Times New Roman"/>
            <w:noProof/>
            <w:webHidden/>
          </w:rPr>
          <w:fldChar w:fldCharType="begin"/>
        </w:r>
        <w:r w:rsidRPr="00446CC5">
          <w:rPr>
            <w:rFonts w:ascii="Times New Roman" w:hAnsi="Times New Roman" w:cs="Times New Roman"/>
            <w:noProof/>
            <w:webHidden/>
          </w:rPr>
          <w:instrText xml:space="preserve"> PAGEREF _Toc209680932 \h </w:instrText>
        </w:r>
        <w:r w:rsidRPr="00446CC5">
          <w:rPr>
            <w:rFonts w:ascii="Times New Roman" w:hAnsi="Times New Roman" w:cs="Times New Roman"/>
            <w:noProof/>
            <w:webHidden/>
          </w:rPr>
        </w:r>
        <w:r w:rsidRPr="00446CC5">
          <w:rPr>
            <w:rFonts w:ascii="Times New Roman" w:hAnsi="Times New Roman" w:cs="Times New Roman"/>
            <w:noProof/>
            <w:webHidden/>
          </w:rPr>
          <w:fldChar w:fldCharType="separate"/>
        </w:r>
        <w:r w:rsidRPr="00446CC5">
          <w:rPr>
            <w:rFonts w:ascii="Times New Roman" w:hAnsi="Times New Roman" w:cs="Times New Roman"/>
            <w:noProof/>
            <w:webHidden/>
          </w:rPr>
          <w:t>2</w:t>
        </w:r>
        <w:r w:rsidRPr="00446CC5">
          <w:rPr>
            <w:rFonts w:ascii="Times New Roman" w:hAnsi="Times New Roman" w:cs="Times New Roman"/>
            <w:noProof/>
            <w:webHidden/>
          </w:rPr>
          <w:fldChar w:fldCharType="end"/>
        </w:r>
      </w:hyperlink>
    </w:p>
    <w:p w14:paraId="0B49727C" w14:textId="5AEB629F" w:rsidR="00B82699" w:rsidRPr="00446CC5" w:rsidRDefault="00000000">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pPr>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pPr>
        <w:pStyle w:val="Heading1"/>
        <w:rPr>
          <w:rFonts w:ascii="Times New Roman" w:hAnsi="Times New Roman" w:cs="Times New Roman"/>
        </w:rPr>
      </w:pPr>
      <w:bookmarkStart w:id="1" w:name="_Toc209680927"/>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pPr>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pPr>
        <w:rPr>
          <w:rFonts w:ascii="Times New Roman" w:hAnsi="Times New Roman"/>
        </w:rPr>
      </w:pPr>
    </w:p>
    <w:p w14:paraId="55777ED0" w14:textId="4FB344B5" w:rsidR="00C22DBF" w:rsidRPr="00446CC5" w:rsidRDefault="00C22DBF" w:rsidP="00C22DBF">
      <w:pPr>
        <w:rPr>
          <w:rFonts w:ascii="Times New Roman" w:hAnsi="Times New Roman"/>
          <w:szCs w:val="24"/>
          <w:lang w:val="en-US"/>
        </w:rPr>
      </w:pPr>
      <w:r w:rsidRPr="00446CC5">
        <w:rPr>
          <w:rFonts w:ascii="Times New Roman" w:hAnsi="Times New Roman"/>
          <w:szCs w:val="24"/>
          <w:lang w:val="en-US"/>
        </w:rPr>
        <w:t xml:space="preserve">&lt;&lt;foreach [department in </w:t>
      </w:r>
      <w:r w:rsidR="008A5DBE" w:rsidRPr="00446CC5">
        <w:rPr>
          <w:rFonts w:ascii="Times New Roman" w:hAnsi="Times New Roman"/>
          <w:szCs w:val="24"/>
          <w:lang w:val="en-US"/>
        </w:rPr>
        <w:t>appendixReport</w:t>
      </w:r>
      <w:r w:rsidRPr="00446CC5">
        <w:rPr>
          <w:rFonts w:ascii="Times New Roman" w:hAnsi="Times New Roman"/>
          <w:szCs w:val="24"/>
          <w:lang w:val="en-US"/>
        </w:rPr>
        <w:t>.</w:t>
      </w:r>
      <w:r w:rsidR="00AD55C2" w:rsidRPr="00446CC5">
        <w:rPr>
          <w:rFonts w:ascii="Times New Roman" w:hAnsi="Times New Roman"/>
          <w:szCs w:val="24"/>
          <w:lang w:val="en-US"/>
        </w:rPr>
        <w:t>disbanded</w:t>
      </w:r>
      <w:r w:rsidRPr="00446CC5">
        <w:rPr>
          <w:rFonts w:ascii="Times New Roman" w:hAnsi="Times New Roman"/>
          <w:szCs w:val="24"/>
          <w:lang w:val="en-US"/>
        </w:rPr>
        <w:t>Committees]&gt;&gt;</w:t>
      </w:r>
    </w:p>
    <w:p w14:paraId="3F8B96A3" w14:textId="1107953E" w:rsidR="00E91B27" w:rsidRPr="00446CC5" w:rsidRDefault="00E91B27" w:rsidP="00E91B27">
      <w:pPr>
        <w:pStyle w:val="Heading2"/>
        <w:rPr>
          <w:rFonts w:ascii="Times New Roman" w:hAnsi="Times New Roman" w:cs="Times New Roman"/>
        </w:rPr>
      </w:pPr>
      <w:bookmarkStart w:id="2" w:name="_Toc20968092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57E69DA2" w14:textId="3734F612" w:rsidR="00C22DBF" w:rsidRPr="00446CC5" w:rsidRDefault="00C22DBF" w:rsidP="00C22DBF">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FE8CACD" w14:textId="078387E9" w:rsidR="00C22DBF" w:rsidRPr="00446CC5" w:rsidRDefault="00C22DBF" w:rsidP="00C22DBF">
      <w:pPr>
        <w:ind w:firstLine="360"/>
        <w:rPr>
          <w:rFonts w:ascii="Times New Roman" w:hAnsi="Times New Roman"/>
          <w:szCs w:val="24"/>
          <w:lang w:val="en-US" w:eastAsia="de-DE"/>
        </w:rPr>
      </w:pPr>
      <w:r w:rsidRPr="00446CC5">
        <w:rPr>
          <w:rFonts w:ascii="Times New Roman" w:hAnsi="Times New Roman"/>
          <w:bCs/>
          <w:szCs w:val="24"/>
          <w:lang w:val="en-US"/>
        </w:rPr>
        <w:t xml:space="preserve">&lt;&lt;foreach [committee in </w:t>
      </w:r>
      <w:r w:rsidR="00E91B27" w:rsidRPr="00446CC5">
        <w:rPr>
          <w:rFonts w:ascii="Times New Roman" w:hAnsi="Times New Roman"/>
          <w:bCs/>
          <w:szCs w:val="24"/>
          <w:lang w:val="en-US"/>
        </w:rPr>
        <w:t>department</w:t>
      </w:r>
      <w:r w:rsidRPr="00446CC5">
        <w:rPr>
          <w:rFonts w:ascii="Times New Roman" w:hAnsi="Times New Roman"/>
          <w:bCs/>
          <w:szCs w:val="24"/>
          <w:lang w:val="en-US"/>
        </w:rPr>
        <w:t>.committees]&gt;&gt;</w:t>
      </w:r>
    </w:p>
    <w:p w14:paraId="70B8DE94" w14:textId="77777777" w:rsidR="00C22DBF" w:rsidRPr="00B74CC1" w:rsidRDefault="00C22DBF" w:rsidP="00C22DBF">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5D3A21EB" w14:textId="3E45DE49" w:rsidR="00AD55C2" w:rsidRPr="00446CC5" w:rsidRDefault="00AD55C2" w:rsidP="00AD55C2">
      <w:pPr>
        <w:pStyle w:val="ListParagraph"/>
        <w:spacing w:before="60" w:after="40"/>
        <w:ind w:left="357"/>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w:t>
      </w:r>
      <w:r w:rsidRPr="00446CC5">
        <w:rPr>
          <w:rFonts w:ascii="Times New Roman" w:eastAsia="Times New Roman" w:hAnsi="Times New Roman"/>
          <w:sz w:val="24"/>
          <w:szCs w:val="24"/>
          <w:lang w:val="en-US" w:eastAsia="de-DE"/>
        </w:rPr>
        <w:t>freeText]&gt;&gt;</w:t>
      </w:r>
    </w:p>
    <w:p w14:paraId="02C48C60" w14:textId="77777777" w:rsidR="00324A2D" w:rsidRPr="00446CC5" w:rsidRDefault="00324A2D" w:rsidP="00324A2D">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949F4D3" w14:textId="729C8B69" w:rsidR="00324A2D" w:rsidRPr="00446CC5" w:rsidRDefault="00324A2D" w:rsidP="00324A2D">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w:t>
      </w:r>
      <w:r w:rsidR="00462841" w:rsidRPr="00446CC5">
        <w:rPr>
          <w:rFonts w:ascii="Times New Roman" w:eastAsia="Times New Roman" w:hAnsi="Times New Roman"/>
          <w:sz w:val="24"/>
          <w:szCs w:val="24"/>
          <w:lang w:val="en-US" w:eastAsia="de-DE"/>
        </w:rPr>
        <w:t>, &lt;&lt;[member.Function]&gt;&gt;</w:t>
      </w:r>
      <w:r w:rsidRPr="00446CC5">
        <w:rPr>
          <w:rFonts w:ascii="Times New Roman" w:eastAsia="Times New Roman" w:hAnsi="Times New Roman"/>
          <w:sz w:val="24"/>
          <w:szCs w:val="24"/>
          <w:lang w:val="en-US" w:eastAsia="de-DE"/>
        </w:rPr>
        <w:t>, &lt;&lt;[member.freeText]&gt;&gt;</w:t>
      </w:r>
    </w:p>
    <w:p w14:paraId="430A04EF" w14:textId="77777777" w:rsidR="00324A2D" w:rsidRPr="00446CC5" w:rsidRDefault="00324A2D" w:rsidP="00324A2D">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37A21FC9" w14:textId="77777777" w:rsidR="00324A2D" w:rsidRPr="00446CC5" w:rsidRDefault="00324A2D" w:rsidP="00324A2D">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1AA388F" w14:textId="77777777" w:rsidR="00324A2D" w:rsidRPr="00446CC5" w:rsidRDefault="00324A2D" w:rsidP="00324A2D">
      <w:pPr>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FA2B29">
      <w:pPr>
        <w:rPr>
          <w:rFonts w:ascii="Times New Roman" w:hAnsi="Times New Roman"/>
          <w:szCs w:val="24"/>
          <w:lang w:val="en-US"/>
        </w:rPr>
      </w:pPr>
    </w:p>
    <w:p w14:paraId="3EF9F900" w14:textId="77777777" w:rsidR="00FA2B29" w:rsidRPr="00446CC5" w:rsidRDefault="00FA2B29" w:rsidP="00FA2B29">
      <w:pPr>
        <w:pStyle w:val="Heading1"/>
        <w:rPr>
          <w:rFonts w:ascii="Times New Roman" w:hAnsi="Times New Roman" w:cs="Times New Roman"/>
        </w:rPr>
      </w:pPr>
      <w:bookmarkStart w:id="3" w:name="_Toc209534231"/>
      <w:bookmarkStart w:id="4" w:name="_Toc209680929"/>
      <w:r w:rsidRPr="00446CC5">
        <w:rPr>
          <w:rFonts w:ascii="Times New Roman" w:hAnsi="Times New Roman" w:cs="Times New Roman"/>
        </w:rPr>
        <w:t>Umfang der Gesamterneuerungswahlen und erfasste Gremien</w:t>
      </w:r>
      <w:bookmarkEnd w:id="3"/>
      <w:bookmarkEnd w:id="4"/>
    </w:p>
    <w:p w14:paraId="16D243C1" w14:textId="77777777" w:rsidR="00FA2B29" w:rsidRPr="00446CC5" w:rsidRDefault="00FA2B29" w:rsidP="00FA2B29">
      <w:pPr>
        <w:rPr>
          <w:rFonts w:ascii="Times New Roman" w:hAnsi="Times New Roman"/>
          <w:i/>
          <w:szCs w:val="24"/>
        </w:rPr>
      </w:pPr>
    </w:p>
    <w:p w14:paraId="1B7DF2EC" w14:textId="77777777" w:rsidR="00FA2B29" w:rsidRPr="00446CC5" w:rsidRDefault="00FA2B29" w:rsidP="00FA2B29">
      <w:pPr>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FA2B29">
      <w:pPr>
        <w:rPr>
          <w:rFonts w:ascii="Times New Roman" w:hAnsi="Times New Roman"/>
        </w:rPr>
      </w:pPr>
    </w:p>
    <w:p w14:paraId="3CF75FCA"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FA2B29">
      <w:pPr>
        <w:pStyle w:val="Heading2"/>
        <w:rPr>
          <w:rFonts w:ascii="Times New Roman" w:hAnsi="Times New Roman" w:cs="Times New Roman"/>
        </w:rPr>
      </w:pPr>
      <w:bookmarkStart w:id="5" w:name="_Toc209534232"/>
      <w:bookmarkStart w:id="6" w:name="_Toc20968093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FA2B2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FA2B2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FA2B29">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FA2B29">
      <w:pPr>
        <w:pStyle w:val="ListParagraph"/>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FA2B29">
      <w:pPr>
        <w:pStyle w:val="CommentText"/>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FA2B29">
      <w:pPr>
        <w:pStyle w:val="Heading1"/>
        <w:rPr>
          <w:rFonts w:ascii="Times New Roman" w:hAnsi="Times New Roman" w:cs="Times New Roman"/>
        </w:rPr>
      </w:pPr>
      <w:bookmarkStart w:id="12" w:name="_Toc109324025"/>
      <w:bookmarkStart w:id="13" w:name="_Toc109375835"/>
      <w:bookmarkStart w:id="14" w:name="_Toc209534233"/>
      <w:bookmarkStart w:id="15" w:name="_Toc209680931"/>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595FCCFA" w14:textId="77777777" w:rsidR="00826C29" w:rsidRPr="00446CC5" w:rsidRDefault="00826C29" w:rsidP="00826C29">
      <w:pPr>
        <w:rPr>
          <w:rFonts w:ascii="Times New Roman" w:hAnsi="Times New Roman"/>
        </w:rPr>
      </w:pPr>
    </w:p>
    <w:p w14:paraId="4151EBF0"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FA2B29">
      <w:pPr>
        <w:pStyle w:val="Heading2"/>
        <w:rPr>
          <w:rFonts w:ascii="Times New Roman" w:hAnsi="Times New Roman" w:cs="Times New Roman"/>
        </w:rPr>
      </w:pPr>
      <w:bookmarkStart w:id="17" w:name="_Toc209534234"/>
      <w:bookmarkStart w:id="18" w:name="_Toc20968093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FA2B2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FA2B2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FA2B29">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FA2B29">
      <w:pPr>
        <w:pStyle w:val="ListParagraph"/>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FA2B29">
      <w:pPr>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7408DB">
      <w:pPr>
        <w:rPr>
          <w:rFonts w:ascii="Times New Roman" w:hAnsi="Times New Roman"/>
          <w:szCs w:val="22"/>
          <w:lang w:val="en-US"/>
        </w:rPr>
      </w:pPr>
    </w:p>
    <w:p w14:paraId="685E8F82" w14:textId="77777777" w:rsidR="007408DB" w:rsidRPr="00446CC5" w:rsidRDefault="007408DB" w:rsidP="007408DB">
      <w:pPr>
        <w:pStyle w:val="Heading1"/>
        <w:rPr>
          <w:rFonts w:ascii="Times New Roman" w:hAnsi="Times New Roman" w:cs="Times New Roman"/>
        </w:rPr>
      </w:pPr>
      <w:bookmarkStart w:id="19" w:name="_Toc405904556"/>
      <w:bookmarkStart w:id="20" w:name="_Toc109324027"/>
      <w:bookmarkStart w:id="21" w:name="_Toc109375837"/>
      <w:bookmarkStart w:id="22" w:name="_Toc209534235"/>
      <w:r w:rsidRPr="00446CC5">
        <w:rPr>
          <w:rFonts w:ascii="Times New Roman" w:hAnsi="Times New Roman" w:cs="Times New Roman"/>
        </w:rPr>
        <w:t>Vakanzen</w:t>
      </w:r>
      <w:bookmarkEnd w:id="19"/>
      <w:bookmarkEnd w:id="20"/>
      <w:bookmarkEnd w:id="21"/>
      <w:bookmarkEnd w:id="22"/>
    </w:p>
    <w:p w14:paraId="0EB44FB6" w14:textId="77777777" w:rsidR="007408DB" w:rsidRPr="00446CC5" w:rsidRDefault="007408DB" w:rsidP="001306C3">
      <w:pPr>
        <w:jc w:val="both"/>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7408DB">
      <w:pPr>
        <w:rPr>
          <w:rFonts w:ascii="Times New Roman" w:hAnsi="Times New Roman"/>
        </w:rPr>
      </w:pPr>
    </w:p>
    <w:p w14:paraId="0452E013"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7408DB">
      <w:pPr>
        <w:pStyle w:val="Heading2"/>
        <w:rPr>
          <w:rFonts w:ascii="Times New Roman" w:hAnsi="Times New Roman" w:cs="Times New Roman"/>
        </w:rPr>
      </w:pPr>
      <w:bookmarkStart w:id="23" w:name="_Toc20953423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3"/>
    </w:p>
    <w:p w14:paraId="7137CB36"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7408DB">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7408DB">
      <w:pPr>
        <w:pStyle w:val="ListParagraph"/>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28EB3D0B" w14:textId="77777777" w:rsidR="007408DB" w:rsidRPr="00446CC5" w:rsidRDefault="007408DB" w:rsidP="007408DB">
      <w:pPr>
        <w:rPr>
          <w:rFonts w:ascii="Times New Roman" w:hAnsi="Times New Roman"/>
          <w:lang w:val="en-US"/>
        </w:rPr>
      </w:pPr>
    </w:p>
    <w:p w14:paraId="63918DB6" w14:textId="77777777" w:rsidR="007408DB" w:rsidRPr="00446CC5" w:rsidRDefault="007408DB" w:rsidP="007408DB">
      <w:pPr>
        <w:pStyle w:val="Heading1"/>
        <w:rPr>
          <w:rFonts w:ascii="Times New Roman" w:hAnsi="Times New Roman" w:cs="Times New Roman"/>
        </w:rPr>
      </w:pPr>
      <w:bookmarkStart w:id="24" w:name="_Toc405904557"/>
      <w:bookmarkStart w:id="25" w:name="_Toc109324028"/>
      <w:bookmarkStart w:id="26" w:name="_Toc109375838"/>
      <w:bookmarkStart w:id="27" w:name="_Toc209534237"/>
      <w:r w:rsidRPr="00446CC5">
        <w:rPr>
          <w:rFonts w:ascii="Times New Roman" w:hAnsi="Times New Roman" w:cs="Times New Roman"/>
        </w:rPr>
        <w:t>Wahl mit Vorbehalt</w:t>
      </w:r>
      <w:bookmarkEnd w:id="24"/>
      <w:bookmarkEnd w:id="25"/>
      <w:bookmarkEnd w:id="26"/>
      <w:bookmarkEnd w:id="27"/>
    </w:p>
    <w:p w14:paraId="61F65A3A" w14:textId="77777777" w:rsidR="007408DB" w:rsidRPr="00446CC5" w:rsidRDefault="007408DB" w:rsidP="001306C3">
      <w:pPr>
        <w:jc w:val="both"/>
        <w:rPr>
          <w:rFonts w:ascii="Times New Roman" w:hAnsi="Times New Roman"/>
        </w:rPr>
      </w:pPr>
      <w:r w:rsidRPr="00446CC5">
        <w:rPr>
          <w:rFonts w:ascii="Times New Roman" w:hAnsi="Times New Roman"/>
          <w:iCs/>
          <w:szCs w:val="24"/>
        </w:rPr>
        <w:t xml:space="preserve">Die Mitglieder folgender Kommissionen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7408DB">
      <w:pPr>
        <w:rPr>
          <w:rFonts w:ascii="Times New Roman" w:hAnsi="Times New Roman"/>
          <w:lang w:eastAsia="de-DE"/>
        </w:rPr>
      </w:pPr>
    </w:p>
    <w:p w14:paraId="1A654E62"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7408DB">
      <w:pPr>
        <w:pStyle w:val="Heading2"/>
        <w:rPr>
          <w:rFonts w:ascii="Times New Roman" w:hAnsi="Times New Roman" w:cs="Times New Roman"/>
        </w:rPr>
      </w:pPr>
      <w:bookmarkStart w:id="28" w:name="_Toc20953423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8"/>
    </w:p>
    <w:p w14:paraId="3A0BCEFE"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66CB0B20" w:rsidR="007408DB" w:rsidRPr="00446CC5" w:rsidRDefault="007408DB" w:rsidP="007408DB">
      <w:pPr>
        <w:pStyle w:val="ListParagraph"/>
        <w:numPr>
          <w:ilvl w:val="0"/>
          <w:numId w:val="41"/>
        </w:numPr>
        <w:spacing w:before="60" w:after="40"/>
        <w:ind w:left="357" w:hanging="357"/>
        <w:rPr>
          <w:rFonts w:ascii="Times New Roman" w:eastAsia="Times New Roman" w:hAnsi="Times New Roman"/>
          <w:sz w:val="24"/>
          <w:szCs w:val="24"/>
          <w:lang w:val="en-US" w:eastAsia="de-DE"/>
        </w:rPr>
      </w:pPr>
      <w:r w:rsidRPr="00B74CC1">
        <w:rPr>
          <w:rFonts w:ascii="Times New Roman" w:eastAsia="Times New Roman" w:hAnsi="Times New Roman"/>
          <w:i/>
          <w:iCs/>
          <w:sz w:val="24"/>
          <w:szCs w:val="24"/>
          <w:lang w:val="en-US" w:eastAsia="de-DE"/>
        </w:rPr>
        <w:t>&lt;&lt;[committee.name]&gt;&gt;:</w:t>
      </w:r>
      <w:r w:rsidRPr="00446CC5">
        <w:rPr>
          <w:rFonts w:ascii="Times New Roman" w:eastAsia="Times New Roman" w:hAnsi="Times New Roman"/>
          <w:sz w:val="24"/>
          <w:szCs w:val="24"/>
          <w:lang w:val="en-US" w:eastAsia="de-DE"/>
        </w:rPr>
        <w:t xml:space="preserve"> &lt;&lt;[committee.memberCount]&gt;&gt; Mitglied</w:t>
      </w:r>
      <w:r w:rsidR="00027B9E">
        <w:rPr>
          <w:rFonts w:ascii="Times New Roman" w:eastAsia="Times New Roman" w:hAnsi="Times New Roman"/>
          <w:sz w:val="24"/>
          <w:szCs w:val="24"/>
          <w:lang w:val="en-US" w:eastAsia="de-DE"/>
        </w:rPr>
        <w:t>/</w:t>
      </w:r>
      <w:r w:rsidRPr="00446CC5">
        <w:rPr>
          <w:rFonts w:ascii="Times New Roman" w:eastAsia="Times New Roman" w:hAnsi="Times New Roman"/>
          <w:sz w:val="24"/>
          <w:szCs w:val="24"/>
          <w:lang w:val="en-US" w:eastAsia="de-DE"/>
        </w:rPr>
        <w:t>er</w:t>
      </w:r>
    </w:p>
    <w:p w14:paraId="1B6570D0"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7BA155BB" w:rsidR="007408DB" w:rsidRPr="00D96051" w:rsidRDefault="007408DB" w:rsidP="007408DB">
      <w:pPr>
        <w:pStyle w:val="ListParagraph"/>
        <w:rPr>
          <w:rFonts w:ascii="Times New Roman" w:eastAsia="Times New Roman" w:hAnsi="Times New Roman"/>
          <w:sz w:val="24"/>
          <w:szCs w:val="24"/>
          <w:lang w:eastAsia="de-DE"/>
        </w:rPr>
      </w:pPr>
      <w:r w:rsidRPr="00D96051">
        <w:rPr>
          <w:rFonts w:ascii="Times New Roman" w:eastAsia="Times New Roman" w:hAnsi="Times New Roman"/>
          <w:i/>
          <w:iCs/>
          <w:sz w:val="24"/>
          <w:szCs w:val="24"/>
          <w:lang w:eastAsia="de-DE"/>
        </w:rPr>
        <w:t xml:space="preserve">Begründung: </w:t>
      </w:r>
      <w:r w:rsidRPr="00D96051">
        <w:rPr>
          <w:rFonts w:ascii="Times New Roman" w:eastAsia="Times New Roman" w:hAnsi="Times New Roman"/>
          <w:sz w:val="24"/>
          <w:szCs w:val="24"/>
          <w:lang w:eastAsia="de-DE"/>
        </w:rPr>
        <w:t>&lt;&lt;[member.justification]</w:t>
      </w:r>
      <w:r w:rsidR="0062161B" w:rsidRPr="00D96051">
        <w:rPr>
          <w:rFonts w:ascii="Times New Roman" w:eastAsia="Times New Roman" w:hAnsi="Times New Roman"/>
          <w:sz w:val="24"/>
          <w:szCs w:val="24"/>
          <w:lang w:eastAsia="de-DE"/>
        </w:rPr>
        <w:t xml:space="preserve"> </w:t>
      </w:r>
      <w:r w:rsidR="0062161B" w:rsidRPr="00D96051">
        <w:rPr>
          <w:rFonts w:ascii="Times New Roman" w:hAnsi="Times New Roman"/>
          <w:bCs/>
          <w:sz w:val="24"/>
          <w:szCs w:val="24"/>
        </w:rPr>
        <w:t>-html</w:t>
      </w:r>
      <w:r w:rsidRPr="00D96051">
        <w:rPr>
          <w:rFonts w:ascii="Times New Roman" w:eastAsia="Times New Roman" w:hAnsi="Times New Roman"/>
          <w:sz w:val="24"/>
          <w:szCs w:val="24"/>
          <w:lang w:eastAsia="de-DE"/>
        </w:rPr>
        <w:t>&gt;&gt;</w:t>
      </w:r>
      <w:r w:rsidR="00D96051" w:rsidRPr="000B6F80">
        <w:rPr>
          <w:rFonts w:ascii="Times New Roman" w:hAnsi="Times New Roman"/>
          <w:bCs/>
          <w:sz w:val="24"/>
          <w:szCs w:val="24"/>
        </w:rPr>
        <w:t xml:space="preserve">&lt;&lt;if </w:t>
      </w:r>
      <w:r w:rsidR="00D96051">
        <w:rPr>
          <w:rFonts w:ascii="Times New Roman" w:hAnsi="Times New Roman"/>
          <w:bCs/>
          <w:sz w:val="24"/>
          <w:szCs w:val="24"/>
        </w:rPr>
        <w:t>[</w:t>
      </w:r>
      <w:r w:rsidR="00D96051">
        <w:rPr>
          <w:rFonts w:ascii="Times New Roman" w:hAnsi="Times New Roman"/>
          <w:bCs/>
          <w:sz w:val="24"/>
          <w:szCs w:val="24"/>
        </w:rPr>
        <w:t>member</w:t>
      </w:r>
      <w:r w:rsidR="00D96051" w:rsidRPr="000B6F80">
        <w:rPr>
          <w:rFonts w:ascii="Times New Roman" w:hAnsi="Times New Roman"/>
          <w:bCs/>
          <w:sz w:val="24"/>
          <w:szCs w:val="24"/>
        </w:rPr>
        <w:t>.</w:t>
      </w:r>
      <w:r w:rsidR="00F8525C">
        <w:rPr>
          <w:rFonts w:ascii="Times New Roman" w:hAnsi="Times New Roman"/>
          <w:bCs/>
          <w:sz w:val="24"/>
          <w:szCs w:val="24"/>
        </w:rPr>
        <w:t>hasOpenJustificationChanges</w:t>
      </w:r>
      <w:r w:rsidR="00D96051" w:rsidRPr="000B6F80">
        <w:rPr>
          <w:rFonts w:ascii="Times New Roman" w:hAnsi="Times New Roman"/>
          <w:bCs/>
          <w:sz w:val="24"/>
          <w:szCs w:val="24"/>
        </w:rPr>
        <w:t>]&gt;&gt;</w:t>
      </w:r>
      <w:r w:rsidR="00D96051"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D96051">
        <w:rPr>
          <w:rFonts w:ascii="Times New Roman" w:hAnsi="Times New Roman"/>
          <w:bCs/>
          <w:color w:val="FFFFFF" w:themeColor="background1"/>
          <w:sz w:val="24"/>
          <w:szCs w:val="24"/>
          <w:shd w:val="clear" w:color="auto" w:fill="FF0000"/>
        </w:rPr>
        <w:t>&lt;&lt;link [</w:t>
      </w:r>
      <w:r w:rsidR="00D96051">
        <w:rPr>
          <w:rFonts w:ascii="Times New Roman" w:hAnsi="Times New Roman"/>
          <w:bCs/>
          <w:color w:val="FFFFFF" w:themeColor="background1"/>
          <w:sz w:val="24"/>
          <w:szCs w:val="24"/>
          <w:shd w:val="clear" w:color="auto" w:fill="FF0000"/>
        </w:rPr>
        <w:t>member</w:t>
      </w:r>
      <w:r w:rsidR="00D96051">
        <w:rPr>
          <w:rFonts w:ascii="Times New Roman" w:hAnsi="Times New Roman"/>
          <w:bCs/>
          <w:color w:val="FFFFFF" w:themeColor="background1"/>
          <w:sz w:val="24"/>
          <w:szCs w:val="24"/>
          <w:shd w:val="clear" w:color="auto" w:fill="FF0000"/>
        </w:rPr>
        <w:t>.justificationUrl] ["hier"]&gt;&gt;,</w:t>
      </w:r>
      <w:r w:rsidR="00D96051" w:rsidRPr="00EC3C3C">
        <w:rPr>
          <w:rFonts w:ascii="Times New Roman" w:hAnsi="Times New Roman"/>
          <w:bCs/>
          <w:color w:val="FFFFFF" w:themeColor="background1"/>
          <w:sz w:val="24"/>
          <w:szCs w:val="24"/>
          <w:shd w:val="clear" w:color="auto" w:fill="FF0000"/>
        </w:rPr>
        <w:t xml:space="preserve"> um die Begründung in der APG-Applikation </w:t>
      </w:r>
      <w:r w:rsidR="00D96051">
        <w:rPr>
          <w:rFonts w:ascii="Times New Roman" w:hAnsi="Times New Roman"/>
          <w:bCs/>
          <w:color w:val="FFFFFF" w:themeColor="background1"/>
          <w:sz w:val="24"/>
          <w:szCs w:val="24"/>
          <w:shd w:val="clear" w:color="auto" w:fill="FF0000"/>
        </w:rPr>
        <w:t>zu bereinigen.</w:t>
      </w:r>
      <w:r w:rsidR="00D96051" w:rsidRPr="000B6F80">
        <w:rPr>
          <w:rFonts w:ascii="Times New Roman" w:hAnsi="Times New Roman"/>
          <w:szCs w:val="24"/>
        </w:rPr>
        <w:t>&lt;&lt;/if&gt;&gt;</w:t>
      </w:r>
    </w:p>
    <w:p w14:paraId="3B72E2E5"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7408DB">
      <w:pPr>
        <w:pStyle w:val="ListParagraph"/>
        <w:ind w:left="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7408DB">
      <w:pPr>
        <w:pStyle w:val="ListParagraph"/>
        <w:ind w:left="0"/>
        <w:rPr>
          <w:rFonts w:ascii="Times New Roman" w:eastAsia="Times New Roman" w:hAnsi="Times New Roman"/>
          <w:sz w:val="24"/>
          <w:szCs w:val="24"/>
          <w:lang w:val="en-US" w:eastAsia="de-DE"/>
        </w:rPr>
      </w:pPr>
    </w:p>
    <w:p w14:paraId="348E52E9" w14:textId="77777777" w:rsidR="007408DB" w:rsidRPr="00446CC5" w:rsidRDefault="007408DB" w:rsidP="007408DB">
      <w:pPr>
        <w:pStyle w:val="Heading1"/>
        <w:rPr>
          <w:rFonts w:ascii="Times New Roman" w:hAnsi="Times New Roman" w:cs="Times New Roman"/>
        </w:rPr>
      </w:pPr>
      <w:bookmarkStart w:id="29" w:name="_Toc405904558"/>
      <w:bookmarkStart w:id="30" w:name="_Toc109324030"/>
      <w:bookmarkStart w:id="31" w:name="_Toc109375839"/>
      <w:bookmarkStart w:id="32" w:name="_Toc209534239"/>
      <w:r w:rsidRPr="00446CC5">
        <w:rPr>
          <w:rFonts w:ascii="Times New Roman" w:hAnsi="Times New Roman" w:cs="Times New Roman"/>
        </w:rPr>
        <w:t>Beschäftigungsgrad von Mitglieder marktorientierter Kommissionen</w:t>
      </w:r>
      <w:bookmarkEnd w:id="29"/>
      <w:bookmarkEnd w:id="30"/>
      <w:bookmarkEnd w:id="31"/>
      <w:bookmarkEnd w:id="32"/>
    </w:p>
    <w:p w14:paraId="530F8FAE" w14:textId="77777777" w:rsidR="007408DB" w:rsidRPr="00446CC5" w:rsidRDefault="007408DB" w:rsidP="001306C3">
      <w:pPr>
        <w:jc w:val="both"/>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7408DB">
      <w:pPr>
        <w:rPr>
          <w:rFonts w:ascii="Times New Roman" w:hAnsi="Times New Roman"/>
          <w:color w:val="000000"/>
          <w:szCs w:val="24"/>
        </w:rPr>
      </w:pPr>
    </w:p>
    <w:p w14:paraId="2827967C"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7408DB">
      <w:pPr>
        <w:pStyle w:val="Heading2"/>
        <w:rPr>
          <w:rFonts w:ascii="Times New Roman" w:hAnsi="Times New Roman" w:cs="Times New Roman"/>
        </w:rPr>
      </w:pPr>
      <w:bookmarkStart w:id="33" w:name="_Toc209534240"/>
      <w:r w:rsidRPr="00446CC5">
        <w:rPr>
          <w:rFonts w:ascii="Times New Roman" w:hAnsi="Times New Roman" w:cs="Times New Roman"/>
        </w:rPr>
        <w:lastRenderedPageBreak/>
        <w:t xml:space="preserve">Im Geschäftsbereich </w:t>
      </w:r>
      <w:r w:rsidRPr="00446CC5">
        <w:rPr>
          <w:rFonts w:ascii="Times New Roman" w:hAnsi="Times New Roman" w:cs="Times New Roman"/>
          <w:iCs w:val="0"/>
        </w:rPr>
        <w:t>des &lt;&lt;[department.name]&gt;&gt;</w:t>
      </w:r>
      <w:bookmarkEnd w:id="33"/>
    </w:p>
    <w:p w14:paraId="49E8FBD6" w14:textId="77777777" w:rsidR="007408DB" w:rsidRPr="00446CC5" w:rsidRDefault="007408DB" w:rsidP="007408D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7408D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4229F059" w14:textId="77777777" w:rsidR="007408DB" w:rsidRPr="00B74CC1" w:rsidRDefault="007408DB" w:rsidP="007408DB">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DF65D2C"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7776F459" w14:textId="77777777" w:rsidR="007408DB" w:rsidRPr="00446CC5" w:rsidRDefault="007408DB" w:rsidP="007408D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988DFDD" w14:textId="77777777" w:rsidR="007408DB" w:rsidRPr="00446CC5" w:rsidRDefault="007408DB" w:rsidP="007408DB">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300D98F" w14:textId="77777777" w:rsidR="007408DB" w:rsidRPr="00446CC5" w:rsidRDefault="007408DB" w:rsidP="007408DB">
      <w:pPr>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7408DB">
      <w:pPr>
        <w:rPr>
          <w:rFonts w:ascii="Times New Roman" w:hAnsi="Times New Roman"/>
          <w:lang w:val="en-US" w:eastAsia="de-DE"/>
        </w:rPr>
      </w:pPr>
    </w:p>
    <w:p w14:paraId="184AA5CE" w14:textId="77777777" w:rsidR="00FC61EB" w:rsidRPr="00446CC5" w:rsidRDefault="00FC61EB" w:rsidP="00FC61EB">
      <w:pPr>
        <w:pStyle w:val="Heading1"/>
        <w:rPr>
          <w:rFonts w:ascii="Times New Roman" w:hAnsi="Times New Roman" w:cs="Times New Roman"/>
        </w:rPr>
      </w:pPr>
      <w:bookmarkStart w:id="34" w:name="_Toc405904559"/>
      <w:bookmarkStart w:id="35" w:name="_Toc109324038"/>
      <w:bookmarkStart w:id="36" w:name="_Toc109375840"/>
      <w:bookmarkStart w:id="37" w:name="_Toc209534241"/>
      <w:r w:rsidRPr="00446CC5">
        <w:rPr>
          <w:rFonts w:ascii="Times New Roman" w:hAnsi="Times New Roman" w:cs="Times New Roman"/>
        </w:rPr>
        <w:t>Ausnahmen hinsichtlich der Anforderungen an die Zusammensetzung ausserparlamentarischer Kommissionen oder an deren Mitglieder</w:t>
      </w:r>
      <w:bookmarkEnd w:id="34"/>
      <w:bookmarkEnd w:id="35"/>
      <w:bookmarkEnd w:id="36"/>
      <w:bookmarkEnd w:id="37"/>
    </w:p>
    <w:p w14:paraId="02C78783" w14:textId="77777777" w:rsidR="00FC61EB" w:rsidRPr="00446CC5" w:rsidRDefault="00FC61EB" w:rsidP="001306C3">
      <w:pPr>
        <w:jc w:val="both"/>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FC61EB">
      <w:pPr>
        <w:rPr>
          <w:rFonts w:ascii="Times New Roman" w:hAnsi="Times New Roman"/>
        </w:rPr>
      </w:pPr>
    </w:p>
    <w:p w14:paraId="7883E090" w14:textId="2A6784E9" w:rsidR="00FC61EB" w:rsidRPr="00446CC5" w:rsidRDefault="00FC61EB" w:rsidP="00FC61EB">
      <w:pPr>
        <w:pStyle w:val="Heading2"/>
        <w:rPr>
          <w:rFonts w:ascii="Times New Roman" w:hAnsi="Times New Roman" w:cs="Times New Roman"/>
          <w:szCs w:val="28"/>
        </w:rPr>
      </w:pPr>
      <w:bookmarkStart w:id="38" w:name="_Toc109324978"/>
      <w:bookmarkStart w:id="39" w:name="_Toc109375679"/>
      <w:bookmarkStart w:id="40" w:name="_Toc209534242"/>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38"/>
      <w:bookmarkEnd w:id="39"/>
      <w:bookmarkEnd w:id="40"/>
    </w:p>
    <w:p w14:paraId="764AEE84" w14:textId="77777777" w:rsidR="00FC61EB" w:rsidRPr="00446CC5" w:rsidRDefault="00FC61EB" w:rsidP="001306C3">
      <w:pPr>
        <w:jc w:val="both"/>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FC61EB">
      <w:pPr>
        <w:rPr>
          <w:rFonts w:ascii="Times New Roman" w:hAnsi="Times New Roman"/>
        </w:rPr>
      </w:pPr>
    </w:p>
    <w:p w14:paraId="19B1C536" w14:textId="77777777" w:rsidR="00FC61EB" w:rsidRPr="00446CC5" w:rsidRDefault="00FC61EB" w:rsidP="00FC61EB">
      <w:pPr>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FC61EB">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FC61E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FC61E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0EF370E" w14:textId="3E3ADDD9" w:rsidR="00FC61EB" w:rsidRPr="00446CC5" w:rsidRDefault="00FC61EB" w:rsidP="00FC61EB">
      <w:pPr>
        <w:pStyle w:val="ListParagraph"/>
        <w:numPr>
          <w:ilvl w:val="0"/>
          <w:numId w:val="41"/>
        </w:numPr>
        <w:spacing w:before="60" w:after="40"/>
        <w:rPr>
          <w:rFonts w:ascii="Times New Roman" w:eastAsia="Times New Roman" w:hAnsi="Times New Roman"/>
          <w:sz w:val="18"/>
          <w:szCs w:val="18"/>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&lt;&lt;[committee.memberCount]&gt;&gt; Mitglied</w:t>
      </w:r>
      <w:r w:rsidR="00D92F2B">
        <w:rPr>
          <w:rFonts w:ascii="Times New Roman" w:hAnsi="Times New Roman"/>
          <w:bCs/>
          <w:sz w:val="24"/>
          <w:szCs w:val="24"/>
          <w:lang w:val="en-US"/>
        </w:rPr>
        <w:t>/</w:t>
      </w:r>
      <w:r w:rsidRPr="00446CC5">
        <w:rPr>
          <w:rFonts w:ascii="Times New Roman" w:hAnsi="Times New Roman"/>
          <w:bCs/>
          <w:sz w:val="24"/>
          <w:szCs w:val="24"/>
          <w:lang w:val="en-US"/>
        </w:rPr>
        <w:t>er</w:t>
      </w:r>
    </w:p>
    <w:p w14:paraId="641FF172" w14:textId="77777777" w:rsidR="00FC61EB" w:rsidRPr="001164E6" w:rsidRDefault="00FC61EB" w:rsidP="00FC61EB">
      <w:pPr>
        <w:pStyle w:val="ListParagraph"/>
        <w:spacing w:before="60" w:after="40"/>
        <w:ind w:left="360"/>
        <w:rPr>
          <w:rFonts w:ascii="Times New Roman" w:hAnsi="Times New Roman"/>
          <w:bCs/>
          <w:i/>
          <w:iCs/>
          <w:sz w:val="24"/>
          <w:szCs w:val="24"/>
        </w:rPr>
      </w:pPr>
      <w:r w:rsidRPr="001164E6">
        <w:rPr>
          <w:rFonts w:ascii="Times New Roman" w:hAnsi="Times New Roman"/>
          <w:bCs/>
          <w:i/>
          <w:iCs/>
          <w:sz w:val="24"/>
          <w:szCs w:val="24"/>
        </w:rPr>
        <w:t xml:space="preserve">Begründung: </w:t>
      </w:r>
    </w:p>
    <w:p w14:paraId="387E88B1" w14:textId="67DAAAE2" w:rsidR="00FC61EB" w:rsidRPr="000B6F80" w:rsidRDefault="00FC61EB" w:rsidP="00FC61EB">
      <w:pPr>
        <w:pStyle w:val="ListParagraph"/>
        <w:ind w:left="360"/>
        <w:rPr>
          <w:rFonts w:ascii="Times New Roman" w:hAnsi="Times New Roman"/>
          <w:bCs/>
          <w:sz w:val="24"/>
          <w:szCs w:val="24"/>
        </w:rPr>
      </w:pPr>
      <w:r w:rsidRPr="000B6F80">
        <w:rPr>
          <w:rFonts w:ascii="Times New Roman" w:hAnsi="Times New Roman"/>
          <w:bCs/>
          <w:sz w:val="24"/>
          <w:szCs w:val="24"/>
        </w:rPr>
        <w:t>&lt;&lt;[committee.justification]</w:t>
      </w:r>
      <w:r w:rsidR="0062161B" w:rsidRPr="000B6F80">
        <w:rPr>
          <w:rFonts w:ascii="Times New Roman" w:hAnsi="Times New Roman"/>
          <w:bCs/>
          <w:sz w:val="24"/>
          <w:szCs w:val="24"/>
        </w:rPr>
        <w:t xml:space="preserve"> -html</w:t>
      </w:r>
      <w:r w:rsidRPr="000B6F80">
        <w:rPr>
          <w:rFonts w:ascii="Times New Roman" w:hAnsi="Times New Roman"/>
          <w:bCs/>
          <w:sz w:val="24"/>
          <w:szCs w:val="24"/>
        </w:rPr>
        <w:t>&gt;&gt;</w:t>
      </w:r>
      <w:r w:rsidR="000B6F80" w:rsidRPr="000B6F80">
        <w:rPr>
          <w:rFonts w:ascii="Times New Roman" w:hAnsi="Times New Roman"/>
          <w:bCs/>
          <w:sz w:val="24"/>
          <w:szCs w:val="24"/>
        </w:rPr>
        <w:t xml:space="preserve">&lt;&lt;if </w:t>
      </w:r>
      <w:r w:rsidR="001164E6">
        <w:rPr>
          <w:rFonts w:ascii="Times New Roman" w:hAnsi="Times New Roman"/>
          <w:bCs/>
          <w:sz w:val="24"/>
          <w:szCs w:val="24"/>
        </w:rPr>
        <w:t>[</w:t>
      </w:r>
      <w:r w:rsidR="000B6F80"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0B6F80" w:rsidRPr="000B6F80">
        <w:rPr>
          <w:rFonts w:ascii="Times New Roman" w:hAnsi="Times New Roman"/>
          <w:bCs/>
          <w:sz w:val="24"/>
          <w:szCs w:val="24"/>
        </w:rPr>
        <w:t>]&gt;&gt;</w:t>
      </w:r>
      <w:r w:rsidR="000B6F8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072AA">
        <w:rPr>
          <w:rFonts w:ascii="Times New Roman" w:hAnsi="Times New Roman"/>
          <w:bCs/>
          <w:color w:val="FFFFFF" w:themeColor="background1"/>
          <w:sz w:val="24"/>
          <w:szCs w:val="24"/>
          <w:shd w:val="clear" w:color="auto" w:fill="FF0000"/>
        </w:rPr>
        <w:t>&lt;</w:t>
      </w:r>
      <w:r w:rsidR="00E577BA">
        <w:rPr>
          <w:rFonts w:ascii="Times New Roman" w:hAnsi="Times New Roman"/>
          <w:bCs/>
          <w:color w:val="FFFFFF" w:themeColor="background1"/>
          <w:sz w:val="24"/>
          <w:szCs w:val="24"/>
          <w:shd w:val="clear" w:color="auto" w:fill="FF0000"/>
        </w:rPr>
        <w:t>&lt;</w:t>
      </w:r>
      <w:r w:rsidR="0054609D">
        <w:rPr>
          <w:rFonts w:ascii="Times New Roman" w:hAnsi="Times New Roman"/>
          <w:bCs/>
          <w:color w:val="FFFFFF" w:themeColor="background1"/>
          <w:sz w:val="24"/>
          <w:szCs w:val="24"/>
          <w:shd w:val="clear" w:color="auto" w:fill="FF0000"/>
        </w:rPr>
        <w:t xml:space="preserve">link </w:t>
      </w:r>
      <w:r w:rsidR="00E577BA">
        <w:rPr>
          <w:rFonts w:ascii="Times New Roman" w:hAnsi="Times New Roman"/>
          <w:bCs/>
          <w:color w:val="FFFFFF" w:themeColor="background1"/>
          <w:sz w:val="24"/>
          <w:szCs w:val="24"/>
          <w:shd w:val="clear" w:color="auto" w:fill="FF0000"/>
        </w:rPr>
        <w:t>[committee.justification</w:t>
      </w:r>
      <w:r w:rsidR="0054609D">
        <w:rPr>
          <w:rFonts w:ascii="Times New Roman" w:hAnsi="Times New Roman"/>
          <w:bCs/>
          <w:color w:val="FFFFFF" w:themeColor="background1"/>
          <w:sz w:val="24"/>
          <w:szCs w:val="24"/>
          <w:shd w:val="clear" w:color="auto" w:fill="FF0000"/>
        </w:rPr>
        <w:t>Url</w:t>
      </w:r>
      <w:r w:rsidR="00E577BA">
        <w:rPr>
          <w:rFonts w:ascii="Times New Roman" w:hAnsi="Times New Roman"/>
          <w:bCs/>
          <w:color w:val="FFFFFF" w:themeColor="background1"/>
          <w:sz w:val="24"/>
          <w:szCs w:val="24"/>
          <w:shd w:val="clear" w:color="auto" w:fill="FF0000"/>
        </w:rPr>
        <w:t xml:space="preserve">] </w:t>
      </w:r>
      <w:r w:rsidR="003D0805">
        <w:rPr>
          <w:rFonts w:ascii="Times New Roman" w:hAnsi="Times New Roman"/>
          <w:bCs/>
          <w:color w:val="FFFFFF" w:themeColor="background1"/>
          <w:sz w:val="24"/>
          <w:szCs w:val="24"/>
          <w:shd w:val="clear" w:color="auto" w:fill="FF0000"/>
        </w:rPr>
        <w:t>[</w:t>
      </w:r>
      <w:r w:rsidR="00D20F87">
        <w:rPr>
          <w:rFonts w:ascii="Times New Roman" w:hAnsi="Times New Roman"/>
          <w:bCs/>
          <w:color w:val="FFFFFF" w:themeColor="background1"/>
          <w:sz w:val="24"/>
          <w:szCs w:val="24"/>
          <w:shd w:val="clear" w:color="auto" w:fill="FF0000"/>
        </w:rPr>
        <w:t>"</w:t>
      </w:r>
      <w:r w:rsidR="000F6B3D">
        <w:rPr>
          <w:rFonts w:ascii="Times New Roman" w:hAnsi="Times New Roman"/>
          <w:bCs/>
          <w:color w:val="FFFFFF" w:themeColor="background1"/>
          <w:sz w:val="24"/>
          <w:szCs w:val="24"/>
          <w:shd w:val="clear" w:color="auto" w:fill="FF0000"/>
        </w:rPr>
        <w:t>hier</w:t>
      </w:r>
      <w:r w:rsidR="00D20F87">
        <w:rPr>
          <w:rFonts w:ascii="Times New Roman" w:hAnsi="Times New Roman"/>
          <w:bCs/>
          <w:color w:val="FFFFFF" w:themeColor="background1"/>
          <w:sz w:val="24"/>
          <w:szCs w:val="24"/>
          <w:shd w:val="clear" w:color="auto" w:fill="FF0000"/>
        </w:rPr>
        <w:t>"</w:t>
      </w:r>
      <w:r w:rsidR="003D0805">
        <w:rPr>
          <w:rFonts w:ascii="Times New Roman" w:hAnsi="Times New Roman"/>
          <w:bCs/>
          <w:color w:val="FFFFFF" w:themeColor="background1"/>
          <w:sz w:val="24"/>
          <w:szCs w:val="24"/>
          <w:shd w:val="clear" w:color="auto" w:fill="FF0000"/>
        </w:rPr>
        <w:t>]</w:t>
      </w:r>
      <w:r w:rsidR="00E577BA">
        <w:rPr>
          <w:rFonts w:ascii="Times New Roman" w:hAnsi="Times New Roman"/>
          <w:bCs/>
          <w:color w:val="FFFFFF" w:themeColor="background1"/>
          <w:sz w:val="24"/>
          <w:szCs w:val="24"/>
          <w:shd w:val="clear" w:color="auto" w:fill="FF0000"/>
        </w:rPr>
        <w:t>&gt;&gt;</w:t>
      </w:r>
      <w:r w:rsidR="00CC2AB7">
        <w:rPr>
          <w:rFonts w:ascii="Times New Roman" w:hAnsi="Times New Roman"/>
          <w:bCs/>
          <w:color w:val="FFFFFF" w:themeColor="background1"/>
          <w:sz w:val="24"/>
          <w:szCs w:val="24"/>
          <w:shd w:val="clear" w:color="auto" w:fill="FF0000"/>
        </w:rPr>
        <w:t>,</w:t>
      </w:r>
      <w:r w:rsidR="000B6F80" w:rsidRPr="00EC3C3C">
        <w:rPr>
          <w:rFonts w:ascii="Times New Roman" w:hAnsi="Times New Roman"/>
          <w:bCs/>
          <w:color w:val="FFFFFF" w:themeColor="background1"/>
          <w:sz w:val="24"/>
          <w:szCs w:val="24"/>
          <w:shd w:val="clear" w:color="auto" w:fill="FF0000"/>
        </w:rPr>
        <w:t xml:space="preserve"> um die Begründung in der APG-Applikation </w:t>
      </w:r>
      <w:r w:rsidR="000B6F80">
        <w:rPr>
          <w:rFonts w:ascii="Times New Roman" w:hAnsi="Times New Roman"/>
          <w:bCs/>
          <w:color w:val="FFFFFF" w:themeColor="background1"/>
          <w:sz w:val="24"/>
          <w:szCs w:val="24"/>
          <w:shd w:val="clear" w:color="auto" w:fill="FF0000"/>
        </w:rPr>
        <w:t>zu bereinigen</w:t>
      </w:r>
      <w:r w:rsidR="007072AA">
        <w:rPr>
          <w:rFonts w:ascii="Times New Roman" w:hAnsi="Times New Roman"/>
          <w:bCs/>
          <w:color w:val="FFFFFF" w:themeColor="background1"/>
          <w:sz w:val="24"/>
          <w:szCs w:val="24"/>
          <w:shd w:val="clear" w:color="auto" w:fill="FF0000"/>
        </w:rPr>
        <w:t>.</w:t>
      </w:r>
      <w:r w:rsidR="000B6F80" w:rsidRPr="000B6F80">
        <w:rPr>
          <w:rFonts w:ascii="Times New Roman" w:hAnsi="Times New Roman"/>
          <w:szCs w:val="24"/>
        </w:rPr>
        <w:t>&lt;&lt;/if&gt;&gt;</w:t>
      </w:r>
    </w:p>
    <w:p w14:paraId="694EC5D1" w14:textId="77777777" w:rsidR="00FC61EB" w:rsidRPr="000B6F80" w:rsidRDefault="00FC61EB" w:rsidP="00FC61EB">
      <w:pPr>
        <w:pStyle w:val="ListParagraph"/>
        <w:ind w:left="0"/>
        <w:rPr>
          <w:rFonts w:ascii="Times New Roman" w:eastAsia="Times New Roman" w:hAnsi="Times New Roman"/>
          <w:sz w:val="24"/>
          <w:szCs w:val="24"/>
          <w:lang w:eastAsia="de-DE"/>
        </w:rPr>
      </w:pPr>
      <w:r w:rsidRPr="000B6F80">
        <w:rPr>
          <w:rFonts w:ascii="Times New Roman" w:eastAsia="Times New Roman" w:hAnsi="Times New Roman"/>
          <w:b/>
          <w:sz w:val="24"/>
          <w:szCs w:val="24"/>
          <w:lang w:eastAsia="de-DE"/>
        </w:rPr>
        <w:t>&lt;&lt;/foreach&gt;&gt;</w:t>
      </w:r>
    </w:p>
    <w:p w14:paraId="0E07C2C3" w14:textId="77777777" w:rsidR="00FC61EB" w:rsidRPr="00CF2D0B" w:rsidRDefault="00FC61EB" w:rsidP="00FC61EB">
      <w:pPr>
        <w:rPr>
          <w:rFonts w:ascii="Times New Roman" w:hAnsi="Times New Roman"/>
          <w:szCs w:val="24"/>
        </w:rPr>
      </w:pPr>
      <w:r w:rsidRPr="00CF2D0B">
        <w:rPr>
          <w:rFonts w:ascii="Times New Roman" w:hAnsi="Times New Roman"/>
          <w:szCs w:val="24"/>
        </w:rPr>
        <w:t>&lt;&lt;/foreach&gt;&gt;</w:t>
      </w:r>
    </w:p>
    <w:p w14:paraId="704A5525" w14:textId="77777777" w:rsidR="00EB4F3B" w:rsidRPr="00CF2D0B" w:rsidRDefault="00EB4F3B" w:rsidP="00EB4F3B">
      <w:pPr>
        <w:rPr>
          <w:rFonts w:ascii="Times New Roman" w:hAnsi="Times New Roman"/>
        </w:rPr>
      </w:pPr>
    </w:p>
    <w:p w14:paraId="6EB169A5" w14:textId="77777777" w:rsidR="00EB4F3B" w:rsidRPr="00446CC5" w:rsidRDefault="00EB4F3B" w:rsidP="00EB4F3B">
      <w:pPr>
        <w:pStyle w:val="Heading2"/>
        <w:rPr>
          <w:rFonts w:ascii="Times New Roman" w:hAnsi="Times New Roman" w:cs="Times New Roman"/>
        </w:rPr>
      </w:pPr>
      <w:bookmarkStart w:id="41" w:name="_Toc109324979"/>
      <w:bookmarkStart w:id="42" w:name="_Toc109375680"/>
      <w:bookmarkStart w:id="43" w:name="_Toc209534243"/>
      <w:r w:rsidRPr="00446CC5">
        <w:rPr>
          <w:rFonts w:ascii="Times New Roman" w:hAnsi="Times New Roman" w:cs="Times New Roman"/>
        </w:rPr>
        <w:lastRenderedPageBreak/>
        <w:t xml:space="preserve">Unterschreitung des Frauen- oder Männeranteils von 40% </w:t>
      </w:r>
      <w:bookmarkEnd w:id="41"/>
      <w:bookmarkEnd w:id="42"/>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43"/>
    </w:p>
    <w:p w14:paraId="272ECCDD" w14:textId="77777777" w:rsidR="00EB4F3B" w:rsidRPr="00446CC5" w:rsidRDefault="00EB4F3B" w:rsidP="001306C3">
      <w:pPr>
        <w:jc w:val="both"/>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44" w:name="_Toc302134420"/>
      <w:bookmarkStart w:id="45" w:name="_Toc302138073"/>
      <w:bookmarkStart w:id="46" w:name="_Toc303174143"/>
      <w:bookmarkStart w:id="47" w:name="_Toc306713460"/>
      <w:bookmarkStart w:id="48" w:name="_Toc376932731"/>
    </w:p>
    <w:p w14:paraId="4975FFBE" w14:textId="77777777" w:rsidR="00EB4F3B" w:rsidRPr="00446CC5" w:rsidRDefault="00EB4F3B" w:rsidP="00EB4F3B">
      <w:pPr>
        <w:rPr>
          <w:rFonts w:ascii="Times New Roman" w:hAnsi="Times New Roman"/>
        </w:rPr>
      </w:pPr>
    </w:p>
    <w:p w14:paraId="4EE10479" w14:textId="77777777" w:rsidR="00EB4F3B" w:rsidRPr="00446CC5" w:rsidRDefault="00EB4F3B" w:rsidP="00EB4F3B">
      <w:pPr>
        <w:rPr>
          <w:rFonts w:ascii="Times New Roman" w:hAnsi="Times New Roman"/>
          <w:szCs w:val="24"/>
        </w:rPr>
      </w:pPr>
      <w:r w:rsidRPr="00446CC5">
        <w:rPr>
          <w:rFonts w:ascii="Times New Roman" w:hAnsi="Times New Roman"/>
          <w:szCs w:val="24"/>
        </w:rPr>
        <w:t>&lt;&lt;foreach [department in appendixReport.missingGenderMembersCommittees]&gt;&gt;</w:t>
      </w:r>
    </w:p>
    <w:p w14:paraId="297577BD" w14:textId="77777777" w:rsidR="00EB4F3B" w:rsidRPr="00446CC5" w:rsidRDefault="00EB4F3B" w:rsidP="00EB4F3B">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78D0013" w14:textId="77777777" w:rsidR="00EB4F3B" w:rsidRPr="00446CC5" w:rsidRDefault="00EB4F3B" w:rsidP="00EB4F3B">
      <w:pPr>
        <w:pStyle w:val="ListParagraph"/>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027B9E" w:rsidRDefault="009E0378" w:rsidP="009E0378">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Begründung: </w:t>
      </w:r>
    </w:p>
    <w:p w14:paraId="402DF906" w14:textId="3D9E4087" w:rsidR="00EB4F3B" w:rsidRPr="00027B9E" w:rsidRDefault="00EB4F3B" w:rsidP="00EB4F3B">
      <w:pPr>
        <w:pStyle w:val="ListParagraph"/>
        <w:ind w:left="360"/>
        <w:rPr>
          <w:rFonts w:ascii="Times New Roman" w:hAnsi="Times New Roman"/>
          <w:bCs/>
          <w:sz w:val="24"/>
          <w:szCs w:val="24"/>
        </w:rPr>
      </w:pPr>
      <w:r w:rsidRPr="00027B9E">
        <w:rPr>
          <w:rFonts w:ascii="Times New Roman" w:hAnsi="Times New Roman"/>
          <w:bCs/>
          <w:sz w:val="24"/>
          <w:szCs w:val="24"/>
        </w:rPr>
        <w:t>&lt;&lt;[committee.justification]</w:t>
      </w:r>
      <w:r w:rsidR="00AB248D" w:rsidRPr="00027B9E">
        <w:rPr>
          <w:rFonts w:ascii="Times New Roman" w:hAnsi="Times New Roman"/>
          <w:bCs/>
          <w:sz w:val="24"/>
          <w:szCs w:val="24"/>
        </w:rPr>
        <w:t xml:space="preserve"> -html</w:t>
      </w:r>
      <w:r w:rsidRPr="00027B9E">
        <w:rPr>
          <w:rFonts w:ascii="Times New Roman" w:hAnsi="Times New Roman"/>
          <w:bCs/>
          <w:sz w:val="24"/>
          <w:szCs w:val="24"/>
        </w:rPr>
        <w:t>&gt;&gt;</w:t>
      </w:r>
      <w:r w:rsidR="007F6C22" w:rsidRPr="000B6F80">
        <w:rPr>
          <w:rFonts w:ascii="Times New Roman" w:hAnsi="Times New Roman"/>
          <w:bCs/>
          <w:sz w:val="24"/>
          <w:szCs w:val="24"/>
        </w:rPr>
        <w:t xml:space="preserve">&lt;&lt;if </w:t>
      </w:r>
      <w:r w:rsidR="007F6C22">
        <w:rPr>
          <w:rFonts w:ascii="Times New Roman" w:hAnsi="Times New Roman"/>
          <w:bCs/>
          <w:sz w:val="24"/>
          <w:szCs w:val="24"/>
        </w:rPr>
        <w:t>[</w:t>
      </w:r>
      <w:r w:rsidR="007F6C22"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7F6C22" w:rsidRPr="000B6F80">
        <w:rPr>
          <w:rFonts w:ascii="Times New Roman" w:hAnsi="Times New Roman"/>
          <w:bCs/>
          <w:sz w:val="24"/>
          <w:szCs w:val="24"/>
        </w:rPr>
        <w:t>]&gt;&gt;</w:t>
      </w:r>
      <w:r w:rsidR="007F6C22"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F6C22">
        <w:rPr>
          <w:rFonts w:ascii="Times New Roman" w:hAnsi="Times New Roman"/>
          <w:bCs/>
          <w:color w:val="FFFFFF" w:themeColor="background1"/>
          <w:sz w:val="24"/>
          <w:szCs w:val="24"/>
          <w:shd w:val="clear" w:color="auto" w:fill="FF0000"/>
        </w:rPr>
        <w:t>&lt;&lt;link [committee.justificationUrl] ["hier"]&gt;&gt;,</w:t>
      </w:r>
      <w:r w:rsidR="007F6C22" w:rsidRPr="00EC3C3C">
        <w:rPr>
          <w:rFonts w:ascii="Times New Roman" w:hAnsi="Times New Roman"/>
          <w:bCs/>
          <w:color w:val="FFFFFF" w:themeColor="background1"/>
          <w:sz w:val="24"/>
          <w:szCs w:val="24"/>
          <w:shd w:val="clear" w:color="auto" w:fill="FF0000"/>
        </w:rPr>
        <w:t xml:space="preserve"> um die Begründung in der APG-Applikation </w:t>
      </w:r>
      <w:r w:rsidR="007F6C22">
        <w:rPr>
          <w:rFonts w:ascii="Times New Roman" w:hAnsi="Times New Roman"/>
          <w:bCs/>
          <w:color w:val="FFFFFF" w:themeColor="background1"/>
          <w:sz w:val="24"/>
          <w:szCs w:val="24"/>
          <w:shd w:val="clear" w:color="auto" w:fill="FF0000"/>
        </w:rPr>
        <w:t>zu bereinigen.</w:t>
      </w:r>
      <w:r w:rsidR="007F6C22" w:rsidRPr="000B6F80">
        <w:rPr>
          <w:rFonts w:ascii="Times New Roman" w:hAnsi="Times New Roman"/>
          <w:szCs w:val="24"/>
        </w:rPr>
        <w:t>&lt;&lt;/if&gt;&gt;</w:t>
      </w:r>
    </w:p>
    <w:p w14:paraId="3EB7237C" w14:textId="77777777" w:rsidR="00EB4F3B" w:rsidRPr="00027B9E" w:rsidRDefault="00EB4F3B" w:rsidP="00EB4F3B">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12D930C1" w14:textId="3C7A1758" w:rsidR="00EB4F3B" w:rsidRPr="00F13A6C" w:rsidRDefault="00EB4F3B" w:rsidP="00EB4F3B">
      <w:pPr>
        <w:pStyle w:val="ListParagraph"/>
        <w:ind w:left="360"/>
        <w:rPr>
          <w:rFonts w:ascii="Times New Roman" w:hAnsi="Times New Roman"/>
          <w:bCs/>
          <w:sz w:val="24"/>
          <w:szCs w:val="24"/>
        </w:rPr>
      </w:pPr>
      <w:r w:rsidRPr="00F13A6C">
        <w:rPr>
          <w:rFonts w:ascii="Times New Roman" w:hAnsi="Times New Roman"/>
          <w:bCs/>
          <w:sz w:val="24"/>
          <w:szCs w:val="24"/>
        </w:rPr>
        <w:t>&lt;&lt;[committee.measure]</w:t>
      </w:r>
      <w:r w:rsidR="00AB248D" w:rsidRPr="00F13A6C">
        <w:rPr>
          <w:rFonts w:ascii="Times New Roman" w:hAnsi="Times New Roman"/>
          <w:bCs/>
          <w:sz w:val="24"/>
          <w:szCs w:val="24"/>
        </w:rPr>
        <w:t xml:space="preserve"> -html</w:t>
      </w:r>
      <w:r w:rsidRPr="00F13A6C">
        <w:rPr>
          <w:rFonts w:ascii="Times New Roman" w:hAnsi="Times New Roman"/>
          <w:bCs/>
          <w:sz w:val="24"/>
          <w:szCs w:val="24"/>
        </w:rPr>
        <w:t>&gt;&gt;</w:t>
      </w:r>
      <w:r w:rsidR="00F13A6C" w:rsidRPr="000B6F80">
        <w:rPr>
          <w:rFonts w:ascii="Times New Roman" w:hAnsi="Times New Roman"/>
          <w:bCs/>
          <w:sz w:val="24"/>
          <w:szCs w:val="24"/>
        </w:rPr>
        <w:t xml:space="preserve">&lt;&lt;if </w:t>
      </w:r>
      <w:r w:rsidR="00F13A6C">
        <w:rPr>
          <w:rFonts w:ascii="Times New Roman" w:hAnsi="Times New Roman"/>
          <w:bCs/>
          <w:sz w:val="24"/>
          <w:szCs w:val="24"/>
        </w:rPr>
        <w:t>[</w:t>
      </w:r>
      <w:r w:rsidR="00F13A6C" w:rsidRPr="000B6F80">
        <w:rPr>
          <w:rFonts w:ascii="Times New Roman" w:hAnsi="Times New Roman"/>
          <w:bCs/>
          <w:sz w:val="24"/>
          <w:szCs w:val="24"/>
        </w:rPr>
        <w:t>committee.</w:t>
      </w:r>
      <w:r w:rsidR="00F13A6C">
        <w:rPr>
          <w:rFonts w:ascii="Times New Roman" w:hAnsi="Times New Roman"/>
          <w:bCs/>
          <w:sz w:val="24"/>
          <w:szCs w:val="24"/>
        </w:rPr>
        <w:t>hasOpen</w:t>
      </w:r>
      <w:r w:rsidR="00F13A6C">
        <w:rPr>
          <w:rFonts w:ascii="Times New Roman" w:hAnsi="Times New Roman"/>
          <w:bCs/>
          <w:sz w:val="24"/>
          <w:szCs w:val="24"/>
        </w:rPr>
        <w:t>Measure</w:t>
      </w:r>
      <w:r w:rsidR="00F13A6C">
        <w:rPr>
          <w:rFonts w:ascii="Times New Roman" w:hAnsi="Times New Roman"/>
          <w:bCs/>
          <w:sz w:val="24"/>
          <w:szCs w:val="24"/>
        </w:rPr>
        <w:t>Changes</w:t>
      </w:r>
      <w:r w:rsidR="00F13A6C" w:rsidRPr="000B6F80">
        <w:rPr>
          <w:rFonts w:ascii="Times New Roman" w:hAnsi="Times New Roman"/>
          <w:bCs/>
          <w:sz w:val="24"/>
          <w:szCs w:val="24"/>
        </w:rPr>
        <w:t>]&gt;&gt;</w:t>
      </w:r>
      <w:r w:rsidR="00F13A6C" w:rsidRPr="00EC3C3C">
        <w:rPr>
          <w:rFonts w:ascii="Times New Roman" w:hAnsi="Times New Roman"/>
          <w:bCs/>
          <w:color w:val="FFFFFF" w:themeColor="background1"/>
          <w:sz w:val="24"/>
          <w:szCs w:val="24"/>
          <w:shd w:val="clear" w:color="auto" w:fill="FF0000"/>
        </w:rPr>
        <w:t xml:space="preserve">Bei dieser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bestehen offene Änderungen. Klicken Sie </w:t>
      </w:r>
      <w:r w:rsidR="00F13A6C">
        <w:rPr>
          <w:rFonts w:ascii="Times New Roman" w:hAnsi="Times New Roman"/>
          <w:bCs/>
          <w:color w:val="FFFFFF" w:themeColor="background1"/>
          <w:sz w:val="24"/>
          <w:szCs w:val="24"/>
          <w:shd w:val="clear" w:color="auto" w:fill="FF0000"/>
        </w:rPr>
        <w:t>&lt;&lt;link [committee.justificationUrl] ["hier"]&gt;&gt;,</w:t>
      </w:r>
      <w:r w:rsidR="00F13A6C" w:rsidRPr="00EC3C3C">
        <w:rPr>
          <w:rFonts w:ascii="Times New Roman" w:hAnsi="Times New Roman"/>
          <w:bCs/>
          <w:color w:val="FFFFFF" w:themeColor="background1"/>
          <w:sz w:val="24"/>
          <w:szCs w:val="24"/>
          <w:shd w:val="clear" w:color="auto" w:fill="FF0000"/>
        </w:rPr>
        <w:t xml:space="preserve"> um die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in der APG-Applikation </w:t>
      </w:r>
      <w:r w:rsidR="00F13A6C">
        <w:rPr>
          <w:rFonts w:ascii="Times New Roman" w:hAnsi="Times New Roman"/>
          <w:bCs/>
          <w:color w:val="FFFFFF" w:themeColor="background1"/>
          <w:sz w:val="24"/>
          <w:szCs w:val="24"/>
          <w:shd w:val="clear" w:color="auto" w:fill="FF0000"/>
        </w:rPr>
        <w:t>zu bereinigen.</w:t>
      </w:r>
      <w:r w:rsidR="00F13A6C" w:rsidRPr="000B6F80">
        <w:rPr>
          <w:rFonts w:ascii="Times New Roman" w:hAnsi="Times New Roman"/>
          <w:szCs w:val="24"/>
        </w:rPr>
        <w:t>&lt;&lt;/if&gt;&gt;</w:t>
      </w:r>
    </w:p>
    <w:p w14:paraId="31301463" w14:textId="77777777" w:rsidR="00EB4F3B" w:rsidRPr="00027B9E" w:rsidRDefault="00EB4F3B" w:rsidP="00EB4F3B">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027B9E" w:rsidRDefault="00EB4F3B" w:rsidP="00EB4F3B">
      <w:pPr>
        <w:pStyle w:val="ListParagraph"/>
        <w:ind w:left="0"/>
        <w:rPr>
          <w:rFonts w:ascii="Times New Roman" w:eastAsia="Times New Roman" w:hAnsi="Times New Roman"/>
          <w:sz w:val="24"/>
          <w:szCs w:val="24"/>
          <w:lang w:val="en-US" w:eastAsia="de-DE"/>
        </w:rPr>
      </w:pPr>
    </w:p>
    <w:p w14:paraId="18D48E87" w14:textId="451272BC" w:rsidR="00EB4F3B" w:rsidRPr="00446CC5" w:rsidRDefault="00EB4F3B" w:rsidP="00EB4F3B">
      <w:pPr>
        <w:pStyle w:val="Heading2"/>
        <w:rPr>
          <w:rFonts w:ascii="Times New Roman" w:hAnsi="Times New Roman" w:cs="Times New Roman"/>
        </w:rPr>
      </w:pPr>
      <w:bookmarkStart w:id="49" w:name="_Toc109324980"/>
      <w:bookmarkStart w:id="50" w:name="_Toc109375681"/>
      <w:bookmarkStart w:id="51" w:name="_Toc209534244"/>
      <w:r w:rsidRPr="00446CC5">
        <w:rPr>
          <w:rFonts w:ascii="Times New Roman" w:hAnsi="Times New Roman" w:cs="Times New Roman"/>
        </w:rPr>
        <w:t xml:space="preserve">Unterschreitung des Mindestanteils deutsch-, französisch- und italienischsprachiger Personen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51"/>
    </w:p>
    <w:bookmarkEnd w:id="44"/>
    <w:bookmarkEnd w:id="45"/>
    <w:bookmarkEnd w:id="46"/>
    <w:bookmarkEnd w:id="47"/>
    <w:bookmarkEnd w:id="48"/>
    <w:p w14:paraId="2D6CA198" w14:textId="77777777" w:rsidR="00EB4F3B" w:rsidRPr="00446CC5" w:rsidRDefault="00EB4F3B" w:rsidP="001306C3">
      <w:pPr>
        <w:jc w:val="both"/>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B4F3B">
      <w:pPr>
        <w:rPr>
          <w:rFonts w:ascii="Times New Roman" w:hAnsi="Times New Roman"/>
        </w:rPr>
      </w:pPr>
    </w:p>
    <w:p w14:paraId="38D247E1"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B4F3B">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77777777" w:rsidR="00EB4F3B" w:rsidRPr="00446CC5" w:rsidRDefault="00EB4F3B" w:rsidP="00EB4F3B">
      <w:pPr>
        <w:pStyle w:val="ListParagraph"/>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Sprachgemeinschaft&lt;&lt;/if&gt;&gt;&lt;&lt;if [committee.frenchMissing == true &amp;&amp; committee.italianMissing == false]&gt;&gt;französische Sprachgemeinschaft&lt;&lt;/if&gt;&gt;&lt;&lt;if [committee.italianMissing == true &amp;&amp; committee.frenchMissing == false]&gt;&gt;italienische Sprachgemeinschaft&lt;&lt;/if&gt;&gt;</w:t>
      </w:r>
    </w:p>
    <w:p w14:paraId="5244975F" w14:textId="77777777" w:rsidR="00EB4F3B" w:rsidRPr="00027B9E" w:rsidRDefault="00EB4F3B" w:rsidP="00EB4F3B">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lastRenderedPageBreak/>
        <w:t xml:space="preserve">Begründung: </w:t>
      </w:r>
    </w:p>
    <w:p w14:paraId="2C6FEDD5" w14:textId="77466A90" w:rsidR="00EB4F3B" w:rsidRPr="00027B9E" w:rsidRDefault="00255652" w:rsidP="00EB4F3B">
      <w:pPr>
        <w:pStyle w:val="ListParagraph"/>
        <w:ind w:left="360"/>
        <w:rPr>
          <w:rFonts w:ascii="Times New Roman" w:hAnsi="Times New Roman"/>
          <w:bCs/>
          <w:sz w:val="24"/>
          <w:szCs w:val="24"/>
        </w:rPr>
      </w:pPr>
      <w:r w:rsidRPr="00027B9E">
        <w:rPr>
          <w:rFonts w:ascii="Times New Roman" w:hAnsi="Times New Roman"/>
          <w:bCs/>
          <w:sz w:val="24"/>
          <w:szCs w:val="24"/>
        </w:rPr>
        <w:t>&lt;&lt;[ committee.justification] -html&gt;&gt;</w:t>
      </w:r>
      <w:r w:rsidR="00FC1B4C" w:rsidRPr="000B6F80">
        <w:rPr>
          <w:rFonts w:ascii="Times New Roman" w:hAnsi="Times New Roman"/>
          <w:bCs/>
          <w:sz w:val="24"/>
          <w:szCs w:val="24"/>
        </w:rPr>
        <w:t xml:space="preserve">&lt;&lt;if </w:t>
      </w:r>
      <w:r w:rsidR="00FC1B4C">
        <w:rPr>
          <w:rFonts w:ascii="Times New Roman" w:hAnsi="Times New Roman"/>
          <w:bCs/>
          <w:sz w:val="24"/>
          <w:szCs w:val="24"/>
        </w:rPr>
        <w:t>[</w:t>
      </w:r>
      <w:r w:rsidR="00FC1B4C"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FC1B4C" w:rsidRPr="000B6F80">
        <w:rPr>
          <w:rFonts w:ascii="Times New Roman" w:hAnsi="Times New Roman"/>
          <w:bCs/>
          <w:sz w:val="24"/>
          <w:szCs w:val="24"/>
        </w:rPr>
        <w:t>]&gt;&gt;</w:t>
      </w:r>
      <w:r w:rsidR="00FC1B4C"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FC1B4C">
        <w:rPr>
          <w:rFonts w:ascii="Times New Roman" w:hAnsi="Times New Roman"/>
          <w:bCs/>
          <w:color w:val="FFFFFF" w:themeColor="background1"/>
          <w:sz w:val="24"/>
          <w:szCs w:val="24"/>
          <w:shd w:val="clear" w:color="auto" w:fill="FF0000"/>
        </w:rPr>
        <w:t>&lt;&lt;link [committee.justificationUrl] ["hier"]&gt;&gt;,</w:t>
      </w:r>
      <w:r w:rsidR="00FC1B4C" w:rsidRPr="00EC3C3C">
        <w:rPr>
          <w:rFonts w:ascii="Times New Roman" w:hAnsi="Times New Roman"/>
          <w:bCs/>
          <w:color w:val="FFFFFF" w:themeColor="background1"/>
          <w:sz w:val="24"/>
          <w:szCs w:val="24"/>
          <w:shd w:val="clear" w:color="auto" w:fill="FF0000"/>
        </w:rPr>
        <w:t xml:space="preserve"> um die Begründung in der APG-Applikation </w:t>
      </w:r>
      <w:r w:rsidR="00FC1B4C">
        <w:rPr>
          <w:rFonts w:ascii="Times New Roman" w:hAnsi="Times New Roman"/>
          <w:bCs/>
          <w:color w:val="FFFFFF" w:themeColor="background1"/>
          <w:sz w:val="24"/>
          <w:szCs w:val="24"/>
          <w:shd w:val="clear" w:color="auto" w:fill="FF0000"/>
        </w:rPr>
        <w:t>zu bereinigen.</w:t>
      </w:r>
      <w:r w:rsidR="00FC1B4C" w:rsidRPr="000B6F80">
        <w:rPr>
          <w:rFonts w:ascii="Times New Roman" w:hAnsi="Times New Roman"/>
          <w:szCs w:val="24"/>
        </w:rPr>
        <w:t>&lt;&lt;/if&gt;&gt;</w:t>
      </w:r>
    </w:p>
    <w:p w14:paraId="5D03C172" w14:textId="77777777" w:rsidR="00EB4F3B" w:rsidRPr="00027B9E" w:rsidRDefault="00EB4F3B" w:rsidP="00EB4F3B">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74210DAD" w14:textId="6052CFCE" w:rsidR="00EB4F3B" w:rsidRPr="00446CC5" w:rsidRDefault="00EB4F3B" w:rsidP="00EB4F3B">
      <w:pPr>
        <w:pStyle w:val="ListParagraph"/>
        <w:ind w:left="360"/>
        <w:rPr>
          <w:rFonts w:ascii="Times New Roman" w:hAnsi="Times New Roman"/>
          <w:bCs/>
          <w:sz w:val="24"/>
          <w:szCs w:val="24"/>
          <w:lang w:val="en-US"/>
        </w:rPr>
      </w:pPr>
      <w:r w:rsidRPr="00446CC5">
        <w:rPr>
          <w:rFonts w:ascii="Times New Roman" w:hAnsi="Times New Roman"/>
          <w:bCs/>
          <w:sz w:val="24"/>
          <w:szCs w:val="24"/>
          <w:lang w:val="en-US"/>
        </w:rPr>
        <w:t>&lt;&lt;[committee.measure]</w:t>
      </w:r>
      <w:r w:rsidR="0062161B" w:rsidRPr="00255652">
        <w:rPr>
          <w:rFonts w:ascii="Times New Roman" w:hAnsi="Times New Roman"/>
          <w:bCs/>
          <w:sz w:val="24"/>
          <w:szCs w:val="24"/>
          <w:lang w:val="en-US"/>
        </w:rPr>
        <w:t xml:space="preserve"> -html</w:t>
      </w:r>
      <w:r w:rsidRPr="00446CC5">
        <w:rPr>
          <w:rFonts w:ascii="Times New Roman" w:hAnsi="Times New Roman"/>
          <w:bCs/>
          <w:sz w:val="24"/>
          <w:szCs w:val="24"/>
          <w:lang w:val="en-US"/>
        </w:rPr>
        <w:t>&gt;&gt;</w:t>
      </w:r>
      <w:r w:rsidR="00EE5D52" w:rsidRPr="000B6F80">
        <w:rPr>
          <w:rFonts w:ascii="Times New Roman" w:hAnsi="Times New Roman"/>
          <w:bCs/>
          <w:sz w:val="24"/>
          <w:szCs w:val="24"/>
        </w:rPr>
        <w:t xml:space="preserve">&lt;&lt;if </w:t>
      </w:r>
      <w:r w:rsidR="00EE5D52">
        <w:rPr>
          <w:rFonts w:ascii="Times New Roman" w:hAnsi="Times New Roman"/>
          <w:bCs/>
          <w:sz w:val="24"/>
          <w:szCs w:val="24"/>
        </w:rPr>
        <w:t>[</w:t>
      </w:r>
      <w:r w:rsidR="00EE5D52" w:rsidRPr="000B6F80">
        <w:rPr>
          <w:rFonts w:ascii="Times New Roman" w:hAnsi="Times New Roman"/>
          <w:bCs/>
          <w:sz w:val="24"/>
          <w:szCs w:val="24"/>
        </w:rPr>
        <w:t>committee.</w:t>
      </w:r>
      <w:r w:rsidR="00EE5D52">
        <w:rPr>
          <w:rFonts w:ascii="Times New Roman" w:hAnsi="Times New Roman"/>
          <w:bCs/>
          <w:sz w:val="24"/>
          <w:szCs w:val="24"/>
        </w:rPr>
        <w:t>hasOpenMeasureChanges</w:t>
      </w:r>
      <w:r w:rsidR="00EE5D52" w:rsidRPr="000B6F80">
        <w:rPr>
          <w:rFonts w:ascii="Times New Roman" w:hAnsi="Times New Roman"/>
          <w:bCs/>
          <w:sz w:val="24"/>
          <w:szCs w:val="24"/>
        </w:rPr>
        <w:t>]&gt;&gt;</w:t>
      </w:r>
      <w:r w:rsidR="00EE5D52" w:rsidRPr="00EC3C3C">
        <w:rPr>
          <w:rFonts w:ascii="Times New Roman" w:hAnsi="Times New Roman"/>
          <w:bCs/>
          <w:color w:val="FFFFFF" w:themeColor="background1"/>
          <w:sz w:val="24"/>
          <w:szCs w:val="24"/>
          <w:shd w:val="clear" w:color="auto" w:fill="FF0000"/>
        </w:rPr>
        <w:t xml:space="preserve">Bei dieser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bestehen offene Änderungen. Klicken Sie </w:t>
      </w:r>
      <w:r w:rsidR="00EE5D52">
        <w:rPr>
          <w:rFonts w:ascii="Times New Roman" w:hAnsi="Times New Roman"/>
          <w:bCs/>
          <w:color w:val="FFFFFF" w:themeColor="background1"/>
          <w:sz w:val="24"/>
          <w:szCs w:val="24"/>
          <w:shd w:val="clear" w:color="auto" w:fill="FF0000"/>
        </w:rPr>
        <w:t>&lt;&lt;link [committee.justificationUrl] ["hier"]&gt;&gt;,</w:t>
      </w:r>
      <w:r w:rsidR="00EE5D52" w:rsidRPr="00EC3C3C">
        <w:rPr>
          <w:rFonts w:ascii="Times New Roman" w:hAnsi="Times New Roman"/>
          <w:bCs/>
          <w:color w:val="FFFFFF" w:themeColor="background1"/>
          <w:sz w:val="24"/>
          <w:szCs w:val="24"/>
          <w:shd w:val="clear" w:color="auto" w:fill="FF0000"/>
        </w:rPr>
        <w:t xml:space="preserve"> um die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in der APG-Applikation </w:t>
      </w:r>
      <w:r w:rsidR="00EE5D52">
        <w:rPr>
          <w:rFonts w:ascii="Times New Roman" w:hAnsi="Times New Roman"/>
          <w:bCs/>
          <w:color w:val="FFFFFF" w:themeColor="background1"/>
          <w:sz w:val="24"/>
          <w:szCs w:val="24"/>
          <w:shd w:val="clear" w:color="auto" w:fill="FF0000"/>
        </w:rPr>
        <w:t>zu bereinigen.</w:t>
      </w:r>
      <w:r w:rsidR="00EE5D52" w:rsidRPr="000B6F80">
        <w:rPr>
          <w:rFonts w:ascii="Times New Roman" w:hAnsi="Times New Roman"/>
          <w:szCs w:val="24"/>
        </w:rPr>
        <w:t>&lt;&lt;/if&gt;&gt;</w:t>
      </w:r>
    </w:p>
    <w:p w14:paraId="331688D4" w14:textId="77777777" w:rsidR="00EB4F3B" w:rsidRPr="00027B9E" w:rsidRDefault="00EB4F3B" w:rsidP="00EB4F3B">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50A51498" w14:textId="77777777" w:rsidR="00EB4F3B" w:rsidRPr="00027B9E" w:rsidRDefault="00EB4F3B" w:rsidP="00EB4F3B">
      <w:pPr>
        <w:rPr>
          <w:rFonts w:ascii="Times New Roman" w:hAnsi="Times New Roman"/>
          <w:szCs w:val="24"/>
          <w:lang w:val="en-US"/>
        </w:rPr>
      </w:pPr>
    </w:p>
    <w:p w14:paraId="6813DCAB" w14:textId="77777777" w:rsidR="00EB4F3B" w:rsidRPr="00446CC5" w:rsidRDefault="00EB4F3B" w:rsidP="00EB4F3B">
      <w:pPr>
        <w:pStyle w:val="Heading2"/>
        <w:rPr>
          <w:rFonts w:ascii="Times New Roman" w:hAnsi="Times New Roman" w:cs="Times New Roman"/>
        </w:rPr>
      </w:pPr>
      <w:bookmarkStart w:id="52" w:name="_Hlk120228181"/>
      <w:bookmarkStart w:id="53" w:name="_Toc405904563"/>
      <w:bookmarkStart w:id="54" w:name="_Toc109324063"/>
      <w:bookmarkStart w:id="55" w:name="_Toc109375844"/>
      <w:r w:rsidRPr="00027B9E">
        <w:rPr>
          <w:rFonts w:ascii="Times New Roman" w:hAnsi="Times New Roman" w:cs="Times New Roman"/>
          <w:lang w:val="en-US"/>
        </w:rPr>
        <w:tab/>
      </w:r>
      <w:bookmarkStart w:id="56" w:name="_Toc209534245"/>
      <w:r w:rsidRPr="00446CC5">
        <w:rPr>
          <w:rFonts w:ascii="Times New Roman" w:hAnsi="Times New Roman" w:cs="Times New Roman"/>
        </w:rPr>
        <w:t xml:space="preserve">Abweichungen </w:t>
      </w:r>
      <w:bookmarkEnd w:id="52"/>
      <w:r w:rsidRPr="00446CC5">
        <w:rPr>
          <w:rFonts w:ascii="Times New Roman" w:hAnsi="Times New Roman" w:cs="Times New Roman"/>
        </w:rPr>
        <w:t>von der Amtszeitbeschränkung</w:t>
      </w:r>
      <w:bookmarkEnd w:id="53"/>
      <w:bookmarkEnd w:id="54"/>
      <w:bookmarkEnd w:id="55"/>
      <w:bookmarkEnd w:id="56"/>
    </w:p>
    <w:p w14:paraId="5D05679B" w14:textId="77777777" w:rsidR="00EB4F3B" w:rsidRPr="00446CC5" w:rsidRDefault="00EB4F3B" w:rsidP="001306C3">
      <w:pPr>
        <w:jc w:val="both"/>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Im Folgenden werden diejenigen ausserparlamentarischen Kommissionen aufgeführt, bei denen einzelne Mitglieder zu Beginn der neuen Amtsperiode eine Amtszeit von mehr als 12 Jahren aufweisen.</w:t>
      </w:r>
    </w:p>
    <w:p w14:paraId="33649D32" w14:textId="77777777" w:rsidR="00EB4F3B" w:rsidRPr="00446CC5" w:rsidRDefault="00EB4F3B" w:rsidP="00EB4F3B">
      <w:pPr>
        <w:rPr>
          <w:rFonts w:ascii="Times New Roman" w:hAnsi="Times New Roman"/>
        </w:rPr>
      </w:pPr>
    </w:p>
    <w:p w14:paraId="35EF529E"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appendixReport.LongerDutyMembersCommittees]&gt;&gt;</w:t>
      </w:r>
    </w:p>
    <w:p w14:paraId="39414DDE" w14:textId="77777777" w:rsidR="00EB4F3B" w:rsidRPr="00446CC5" w:rsidRDefault="00EB4F3B" w:rsidP="00EB4F3B">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7A3150F7" w14:textId="77777777" w:rsidR="00EB4F3B" w:rsidRPr="00B74CC1" w:rsidRDefault="00EB4F3B" w:rsidP="00EB4F3B">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0FC138F"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4EEEF1D3" w:rsidR="00EB4F3B" w:rsidRPr="008E5545" w:rsidRDefault="00EB4F3B" w:rsidP="00EB4F3B">
      <w:pPr>
        <w:pStyle w:val="ListParagraph"/>
        <w:rPr>
          <w:rFonts w:ascii="Times New Roman" w:hAnsi="Times New Roman"/>
          <w:bCs/>
          <w:sz w:val="24"/>
          <w:szCs w:val="24"/>
        </w:rPr>
      </w:pPr>
      <w:r w:rsidRPr="008E5545">
        <w:rPr>
          <w:rFonts w:ascii="Times New Roman" w:hAnsi="Times New Roman"/>
          <w:bCs/>
          <w:i/>
          <w:iCs/>
          <w:sz w:val="24"/>
          <w:szCs w:val="24"/>
        </w:rPr>
        <w:t>Begründung:</w:t>
      </w:r>
      <w:r w:rsidRPr="008E5545">
        <w:rPr>
          <w:rFonts w:ascii="Times New Roman" w:hAnsi="Times New Roman"/>
          <w:b/>
          <w:sz w:val="24"/>
          <w:szCs w:val="24"/>
        </w:rPr>
        <w:t xml:space="preserve"> </w:t>
      </w:r>
      <w:r w:rsidRPr="008E5545">
        <w:rPr>
          <w:rFonts w:ascii="Times New Roman" w:hAnsi="Times New Roman"/>
          <w:bCs/>
          <w:sz w:val="24"/>
          <w:szCs w:val="24"/>
        </w:rPr>
        <w:t>&lt;&lt;[member.justification]</w:t>
      </w:r>
      <w:r w:rsidR="0062161B" w:rsidRPr="008E5545">
        <w:rPr>
          <w:rFonts w:ascii="Times New Roman" w:hAnsi="Times New Roman"/>
          <w:bCs/>
          <w:sz w:val="24"/>
          <w:szCs w:val="24"/>
        </w:rPr>
        <w:t xml:space="preserve"> -html</w:t>
      </w:r>
      <w:r w:rsidRPr="008E5545">
        <w:rPr>
          <w:rFonts w:ascii="Times New Roman" w:hAnsi="Times New Roman"/>
          <w:bCs/>
          <w:sz w:val="24"/>
          <w:szCs w:val="24"/>
        </w:rPr>
        <w:t>&gt;&gt;</w:t>
      </w:r>
      <w:r w:rsidR="008E5545" w:rsidRPr="000B6F80">
        <w:rPr>
          <w:rFonts w:ascii="Times New Roman" w:hAnsi="Times New Roman"/>
          <w:bCs/>
          <w:sz w:val="24"/>
          <w:szCs w:val="24"/>
        </w:rPr>
        <w:t xml:space="preserve">&lt;&lt;if </w:t>
      </w:r>
      <w:r w:rsidR="008E5545">
        <w:rPr>
          <w:rFonts w:ascii="Times New Roman" w:hAnsi="Times New Roman"/>
          <w:bCs/>
          <w:sz w:val="24"/>
          <w:szCs w:val="24"/>
        </w:rPr>
        <w:t>[</w:t>
      </w:r>
      <w:r w:rsidR="008E5545">
        <w:rPr>
          <w:rFonts w:ascii="Times New Roman" w:hAnsi="Times New Roman"/>
          <w:bCs/>
          <w:sz w:val="24"/>
          <w:szCs w:val="24"/>
        </w:rPr>
        <w:t>member</w:t>
      </w:r>
      <w:r w:rsidR="008E5545" w:rsidRPr="000B6F80">
        <w:rPr>
          <w:rFonts w:ascii="Times New Roman" w:hAnsi="Times New Roman"/>
          <w:bCs/>
          <w:sz w:val="24"/>
          <w:szCs w:val="24"/>
        </w:rPr>
        <w:t>.</w:t>
      </w:r>
      <w:r w:rsidR="00F8525C">
        <w:rPr>
          <w:rFonts w:ascii="Times New Roman" w:hAnsi="Times New Roman"/>
          <w:bCs/>
          <w:sz w:val="24"/>
          <w:szCs w:val="24"/>
        </w:rPr>
        <w:t>hasOpenJustificationChanges</w:t>
      </w:r>
      <w:r w:rsidR="008E5545" w:rsidRPr="000B6F80">
        <w:rPr>
          <w:rFonts w:ascii="Times New Roman" w:hAnsi="Times New Roman"/>
          <w:bCs/>
          <w:sz w:val="24"/>
          <w:szCs w:val="24"/>
        </w:rPr>
        <w:t>]&gt;&gt;</w:t>
      </w:r>
      <w:r w:rsidR="008E5545"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E5545">
        <w:rPr>
          <w:rFonts w:ascii="Times New Roman" w:hAnsi="Times New Roman"/>
          <w:bCs/>
          <w:color w:val="FFFFFF" w:themeColor="background1"/>
          <w:sz w:val="24"/>
          <w:szCs w:val="24"/>
          <w:shd w:val="clear" w:color="auto" w:fill="FF0000"/>
        </w:rPr>
        <w:t>&lt;&lt;link [</w:t>
      </w:r>
      <w:r w:rsidR="008E5545">
        <w:rPr>
          <w:rFonts w:ascii="Times New Roman" w:hAnsi="Times New Roman"/>
          <w:bCs/>
          <w:color w:val="FFFFFF" w:themeColor="background1"/>
          <w:sz w:val="24"/>
          <w:szCs w:val="24"/>
          <w:shd w:val="clear" w:color="auto" w:fill="FF0000"/>
        </w:rPr>
        <w:t>member</w:t>
      </w:r>
      <w:r w:rsidR="008E5545">
        <w:rPr>
          <w:rFonts w:ascii="Times New Roman" w:hAnsi="Times New Roman"/>
          <w:bCs/>
          <w:color w:val="FFFFFF" w:themeColor="background1"/>
          <w:sz w:val="24"/>
          <w:szCs w:val="24"/>
          <w:shd w:val="clear" w:color="auto" w:fill="FF0000"/>
        </w:rPr>
        <w:t>.justificationUrl] ["hier"]&gt;&gt;,</w:t>
      </w:r>
      <w:r w:rsidR="008E5545" w:rsidRPr="00EC3C3C">
        <w:rPr>
          <w:rFonts w:ascii="Times New Roman" w:hAnsi="Times New Roman"/>
          <w:bCs/>
          <w:color w:val="FFFFFF" w:themeColor="background1"/>
          <w:sz w:val="24"/>
          <w:szCs w:val="24"/>
          <w:shd w:val="clear" w:color="auto" w:fill="FF0000"/>
        </w:rPr>
        <w:t xml:space="preserve"> um die Begründung in der APG-Applikation </w:t>
      </w:r>
      <w:r w:rsidR="008E5545">
        <w:rPr>
          <w:rFonts w:ascii="Times New Roman" w:hAnsi="Times New Roman"/>
          <w:bCs/>
          <w:color w:val="FFFFFF" w:themeColor="background1"/>
          <w:sz w:val="24"/>
          <w:szCs w:val="24"/>
          <w:shd w:val="clear" w:color="auto" w:fill="FF0000"/>
        </w:rPr>
        <w:t>zu bereinigen.</w:t>
      </w:r>
      <w:r w:rsidR="008E5545" w:rsidRPr="000B6F80">
        <w:rPr>
          <w:rFonts w:ascii="Times New Roman" w:hAnsi="Times New Roman"/>
          <w:szCs w:val="24"/>
        </w:rPr>
        <w:t>&lt;&lt;/if&gt;&gt;</w:t>
      </w:r>
    </w:p>
    <w:p w14:paraId="48B89A2F"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B4F3B">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3643F51" w14:textId="77777777" w:rsidR="00EB4F3B" w:rsidRPr="00446CC5" w:rsidRDefault="00EB4F3B" w:rsidP="00EB4F3B">
      <w:pPr>
        <w:rPr>
          <w:rFonts w:ascii="Times New Roman" w:hAnsi="Times New Roman"/>
        </w:rPr>
      </w:pPr>
    </w:p>
    <w:p w14:paraId="07DDC24C" w14:textId="77777777" w:rsidR="00EB4F3B" w:rsidRPr="00446CC5" w:rsidRDefault="00EB4F3B" w:rsidP="00EB4F3B">
      <w:pPr>
        <w:rPr>
          <w:rFonts w:ascii="Times New Roman" w:hAnsi="Times New Roman"/>
          <w:lang w:val="en-US"/>
        </w:rPr>
      </w:pPr>
    </w:p>
    <w:p w14:paraId="6173961B" w14:textId="77777777" w:rsidR="00EB4F3B" w:rsidRPr="00446CC5" w:rsidRDefault="00EB4F3B" w:rsidP="00EB4F3B">
      <w:pPr>
        <w:pStyle w:val="Heading2"/>
        <w:rPr>
          <w:rFonts w:ascii="Times New Roman" w:hAnsi="Times New Roman" w:cs="Times New Roman"/>
        </w:rPr>
      </w:pPr>
      <w:bookmarkStart w:id="57" w:name="_Toc405904564"/>
      <w:bookmarkStart w:id="58" w:name="_Toc109324071"/>
      <w:bookmarkStart w:id="59" w:name="_Toc109375845"/>
      <w:r w:rsidRPr="00446CC5">
        <w:rPr>
          <w:rFonts w:ascii="Times New Roman" w:hAnsi="Times New Roman" w:cs="Times New Roman"/>
          <w:lang w:val="en-US"/>
        </w:rPr>
        <w:tab/>
      </w:r>
      <w:bookmarkStart w:id="60" w:name="_Toc209534246"/>
      <w:r w:rsidRPr="00446CC5">
        <w:rPr>
          <w:rFonts w:ascii="Times New Roman" w:hAnsi="Times New Roman" w:cs="Times New Roman"/>
        </w:rPr>
        <w:t>Wahl von Mitgliedern der Bundesversammlung</w:t>
      </w:r>
      <w:bookmarkEnd w:id="57"/>
      <w:bookmarkEnd w:id="58"/>
      <w:bookmarkEnd w:id="59"/>
      <w:bookmarkEnd w:id="60"/>
    </w:p>
    <w:p w14:paraId="2A526200" w14:textId="77777777" w:rsidR="00EB4F3B" w:rsidRPr="00446CC5" w:rsidRDefault="00EB4F3B" w:rsidP="001306C3">
      <w:pPr>
        <w:jc w:val="both"/>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 xml:space="preserve">Mitglieder der ausserparlamentarischen Kommissionen mit Entscheidkompetenzen (Behördenkommissionen) nicht der Bundesversammlung angehören. Nach den Weisungen der </w:t>
      </w:r>
      <w:r w:rsidRPr="00446CC5">
        <w:rPr>
          <w:rFonts w:ascii="Times New Roman" w:hAnsi="Times New Roman"/>
          <w:color w:val="000000"/>
          <w:szCs w:val="24"/>
          <w:lang w:val="de-DE"/>
        </w:rPr>
        <w:lastRenderedPageBreak/>
        <w:t>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B4F3B">
      <w:pPr>
        <w:rPr>
          <w:rFonts w:ascii="Times New Roman" w:hAnsi="Times New Roman"/>
        </w:rPr>
      </w:pPr>
    </w:p>
    <w:p w14:paraId="00E33E9F"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B4F3B">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45235EE" w14:textId="77777777" w:rsidR="00EB4F3B" w:rsidRPr="00B74CC1" w:rsidRDefault="00EB4F3B" w:rsidP="00EB4F3B">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70EBD75B"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1558FF0F" w14:textId="43DEED1C" w:rsidR="00EB4F3B" w:rsidRPr="005709DA" w:rsidRDefault="00EB4F3B" w:rsidP="00EB4F3B">
      <w:pPr>
        <w:pStyle w:val="ListParagraph"/>
        <w:rPr>
          <w:rFonts w:ascii="Times New Roman" w:hAnsi="Times New Roman"/>
          <w:bCs/>
          <w:sz w:val="24"/>
          <w:szCs w:val="24"/>
        </w:rPr>
      </w:pPr>
      <w:r w:rsidRPr="005709DA">
        <w:rPr>
          <w:rFonts w:ascii="Times New Roman" w:hAnsi="Times New Roman"/>
          <w:bCs/>
          <w:i/>
          <w:iCs/>
          <w:sz w:val="24"/>
          <w:szCs w:val="24"/>
        </w:rPr>
        <w:t xml:space="preserve">Begründung: </w:t>
      </w:r>
      <w:r w:rsidRPr="005709DA">
        <w:rPr>
          <w:rFonts w:ascii="Times New Roman" w:hAnsi="Times New Roman"/>
          <w:bCs/>
          <w:sz w:val="24"/>
          <w:szCs w:val="24"/>
        </w:rPr>
        <w:t>&lt;&lt;[member.justification]</w:t>
      </w:r>
      <w:r w:rsidR="004E2C0F" w:rsidRPr="005709DA">
        <w:rPr>
          <w:rFonts w:ascii="Times New Roman" w:hAnsi="Times New Roman"/>
          <w:bCs/>
          <w:sz w:val="24"/>
          <w:szCs w:val="24"/>
        </w:rPr>
        <w:t xml:space="preserve"> -html</w:t>
      </w:r>
      <w:r w:rsidRPr="005709DA">
        <w:rPr>
          <w:rFonts w:ascii="Times New Roman" w:hAnsi="Times New Roman"/>
          <w:bCs/>
          <w:sz w:val="24"/>
          <w:szCs w:val="24"/>
        </w:rPr>
        <w:t>&gt;&gt;</w:t>
      </w:r>
      <w:r w:rsidR="005709DA" w:rsidRPr="000B6F80">
        <w:rPr>
          <w:rFonts w:ascii="Times New Roman" w:hAnsi="Times New Roman"/>
          <w:bCs/>
          <w:sz w:val="24"/>
          <w:szCs w:val="24"/>
        </w:rPr>
        <w:t xml:space="preserve">&lt;&lt;if </w:t>
      </w:r>
      <w:r w:rsidR="005709DA">
        <w:rPr>
          <w:rFonts w:ascii="Times New Roman" w:hAnsi="Times New Roman"/>
          <w:bCs/>
          <w:sz w:val="24"/>
          <w:szCs w:val="24"/>
        </w:rPr>
        <w:t>[</w:t>
      </w:r>
      <w:r w:rsidR="005709DA">
        <w:rPr>
          <w:rFonts w:ascii="Times New Roman" w:hAnsi="Times New Roman"/>
          <w:bCs/>
          <w:sz w:val="24"/>
          <w:szCs w:val="24"/>
        </w:rPr>
        <w:t>member</w:t>
      </w:r>
      <w:r w:rsidR="005709DA" w:rsidRPr="000B6F80">
        <w:rPr>
          <w:rFonts w:ascii="Times New Roman" w:hAnsi="Times New Roman"/>
          <w:bCs/>
          <w:sz w:val="24"/>
          <w:szCs w:val="24"/>
        </w:rPr>
        <w:t>.</w:t>
      </w:r>
      <w:r w:rsidR="00F8525C">
        <w:rPr>
          <w:rFonts w:ascii="Times New Roman" w:hAnsi="Times New Roman"/>
          <w:bCs/>
          <w:sz w:val="24"/>
          <w:szCs w:val="24"/>
        </w:rPr>
        <w:t>hasOpenJustificationChanges</w:t>
      </w:r>
      <w:r w:rsidR="005709DA" w:rsidRPr="000B6F80">
        <w:rPr>
          <w:rFonts w:ascii="Times New Roman" w:hAnsi="Times New Roman"/>
          <w:bCs/>
          <w:sz w:val="24"/>
          <w:szCs w:val="24"/>
        </w:rPr>
        <w:t>]&gt;&gt;</w:t>
      </w:r>
      <w:r w:rsidR="005709DA"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5709DA">
        <w:rPr>
          <w:rFonts w:ascii="Times New Roman" w:hAnsi="Times New Roman"/>
          <w:bCs/>
          <w:color w:val="FFFFFF" w:themeColor="background1"/>
          <w:sz w:val="24"/>
          <w:szCs w:val="24"/>
          <w:shd w:val="clear" w:color="auto" w:fill="FF0000"/>
        </w:rPr>
        <w:t>&lt;&lt;link [</w:t>
      </w:r>
      <w:r w:rsidR="005709DA">
        <w:rPr>
          <w:rFonts w:ascii="Times New Roman" w:hAnsi="Times New Roman"/>
          <w:bCs/>
          <w:color w:val="FFFFFF" w:themeColor="background1"/>
          <w:sz w:val="24"/>
          <w:szCs w:val="24"/>
          <w:shd w:val="clear" w:color="auto" w:fill="FF0000"/>
        </w:rPr>
        <w:t>member</w:t>
      </w:r>
      <w:r w:rsidR="005709DA">
        <w:rPr>
          <w:rFonts w:ascii="Times New Roman" w:hAnsi="Times New Roman"/>
          <w:bCs/>
          <w:color w:val="FFFFFF" w:themeColor="background1"/>
          <w:sz w:val="24"/>
          <w:szCs w:val="24"/>
          <w:shd w:val="clear" w:color="auto" w:fill="FF0000"/>
        </w:rPr>
        <w:t>.justificationUrl] ["hier"]&gt;&gt;,</w:t>
      </w:r>
      <w:r w:rsidR="005709DA" w:rsidRPr="00EC3C3C">
        <w:rPr>
          <w:rFonts w:ascii="Times New Roman" w:hAnsi="Times New Roman"/>
          <w:bCs/>
          <w:color w:val="FFFFFF" w:themeColor="background1"/>
          <w:sz w:val="24"/>
          <w:szCs w:val="24"/>
          <w:shd w:val="clear" w:color="auto" w:fill="FF0000"/>
        </w:rPr>
        <w:t xml:space="preserve"> um die Begründung in der APG-Applikation </w:t>
      </w:r>
      <w:r w:rsidR="005709DA">
        <w:rPr>
          <w:rFonts w:ascii="Times New Roman" w:hAnsi="Times New Roman"/>
          <w:bCs/>
          <w:color w:val="FFFFFF" w:themeColor="background1"/>
          <w:sz w:val="24"/>
          <w:szCs w:val="24"/>
          <w:shd w:val="clear" w:color="auto" w:fill="FF0000"/>
        </w:rPr>
        <w:t>zu bereinigen.</w:t>
      </w:r>
      <w:r w:rsidR="005709DA" w:rsidRPr="000B6F80">
        <w:rPr>
          <w:rFonts w:ascii="Times New Roman" w:hAnsi="Times New Roman"/>
          <w:szCs w:val="24"/>
        </w:rPr>
        <w:t>&lt;&lt;/if&gt;&gt;</w:t>
      </w:r>
    </w:p>
    <w:p w14:paraId="123D9ED8"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B4F3B">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B4F3B">
      <w:pPr>
        <w:rPr>
          <w:rFonts w:ascii="Times New Roman" w:hAnsi="Times New Roman"/>
          <w:lang w:val="en-US"/>
        </w:rPr>
      </w:pPr>
    </w:p>
    <w:p w14:paraId="3618E748" w14:textId="77777777" w:rsidR="00EB4F3B" w:rsidRPr="00446CC5" w:rsidRDefault="00EB4F3B" w:rsidP="00EB4F3B">
      <w:pPr>
        <w:pStyle w:val="Heading2"/>
        <w:rPr>
          <w:rFonts w:ascii="Times New Roman" w:hAnsi="Times New Roman" w:cs="Times New Roman"/>
        </w:rPr>
      </w:pPr>
      <w:bookmarkStart w:id="61" w:name="_Toc405904565"/>
      <w:bookmarkStart w:id="62" w:name="_Toc109324079"/>
      <w:bookmarkStart w:id="63" w:name="_Toc109375846"/>
      <w:r w:rsidRPr="00446CC5">
        <w:rPr>
          <w:rFonts w:ascii="Times New Roman" w:hAnsi="Times New Roman" w:cs="Times New Roman"/>
          <w:lang w:val="en-US"/>
        </w:rPr>
        <w:tab/>
      </w:r>
      <w:bookmarkStart w:id="64" w:name="_Toc209534247"/>
      <w:r w:rsidRPr="00446CC5">
        <w:rPr>
          <w:rFonts w:ascii="Times New Roman" w:hAnsi="Times New Roman" w:cs="Times New Roman"/>
        </w:rPr>
        <w:t>Wahl von Angehörigen der Bundesverwaltung</w:t>
      </w:r>
      <w:bookmarkEnd w:id="61"/>
      <w:bookmarkEnd w:id="62"/>
      <w:bookmarkEnd w:id="63"/>
      <w:bookmarkEnd w:id="64"/>
    </w:p>
    <w:p w14:paraId="746D8EC5" w14:textId="77777777" w:rsidR="00EB4F3B" w:rsidRPr="00446CC5" w:rsidRDefault="00EB4F3B" w:rsidP="001306C3">
      <w:pPr>
        <w:jc w:val="both"/>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B4F3B">
      <w:pPr>
        <w:rPr>
          <w:rFonts w:ascii="Times New Roman" w:hAnsi="Times New Roman"/>
        </w:rPr>
      </w:pPr>
    </w:p>
    <w:p w14:paraId="02D9D87F"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B4F3B">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B4F3B">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B4F3B">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3235D1E5" w14:textId="77777777" w:rsidR="00EB4F3B" w:rsidRPr="00B74CC1" w:rsidRDefault="00EB4F3B" w:rsidP="00EB4F3B">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5C217CE"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421C157C" w14:textId="2B18C97A" w:rsidR="00EB4F3B" w:rsidRPr="00CD0D50" w:rsidRDefault="00EB4F3B" w:rsidP="00EB4F3B">
      <w:pPr>
        <w:pStyle w:val="ListParagraph"/>
        <w:rPr>
          <w:rFonts w:ascii="Times New Roman" w:hAnsi="Times New Roman"/>
          <w:bCs/>
          <w:sz w:val="24"/>
          <w:szCs w:val="24"/>
        </w:rPr>
      </w:pPr>
      <w:r w:rsidRPr="00CD0D50">
        <w:rPr>
          <w:rFonts w:ascii="Times New Roman" w:hAnsi="Times New Roman"/>
          <w:bCs/>
          <w:i/>
          <w:iCs/>
          <w:sz w:val="24"/>
          <w:szCs w:val="24"/>
        </w:rPr>
        <w:t xml:space="preserve">Begründung: </w:t>
      </w:r>
      <w:r w:rsidRPr="00CD0D50">
        <w:rPr>
          <w:rFonts w:ascii="Times New Roman" w:hAnsi="Times New Roman"/>
          <w:bCs/>
          <w:sz w:val="24"/>
          <w:szCs w:val="24"/>
        </w:rPr>
        <w:t>&lt;&lt;[member.justification]</w:t>
      </w:r>
      <w:r w:rsidR="00302FDC" w:rsidRPr="00CD0D50">
        <w:rPr>
          <w:rFonts w:ascii="Times New Roman" w:hAnsi="Times New Roman"/>
          <w:bCs/>
          <w:sz w:val="24"/>
          <w:szCs w:val="24"/>
        </w:rPr>
        <w:t xml:space="preserve"> -html</w:t>
      </w:r>
      <w:r w:rsidRPr="00CD0D50">
        <w:rPr>
          <w:rFonts w:ascii="Times New Roman" w:hAnsi="Times New Roman"/>
          <w:bCs/>
          <w:sz w:val="24"/>
          <w:szCs w:val="24"/>
        </w:rPr>
        <w:t>&gt;&gt;</w:t>
      </w:r>
      <w:r w:rsidR="00CD0D50" w:rsidRPr="000B6F80">
        <w:rPr>
          <w:rFonts w:ascii="Times New Roman" w:hAnsi="Times New Roman"/>
          <w:bCs/>
          <w:sz w:val="24"/>
          <w:szCs w:val="24"/>
        </w:rPr>
        <w:t xml:space="preserve">&lt;&lt;if </w:t>
      </w:r>
      <w:r w:rsidR="00CD0D50">
        <w:rPr>
          <w:rFonts w:ascii="Times New Roman" w:hAnsi="Times New Roman"/>
          <w:bCs/>
          <w:sz w:val="24"/>
          <w:szCs w:val="24"/>
        </w:rPr>
        <w:t>[</w:t>
      </w:r>
      <w:r w:rsidR="00CD0D50">
        <w:rPr>
          <w:rFonts w:ascii="Times New Roman" w:hAnsi="Times New Roman"/>
          <w:bCs/>
          <w:sz w:val="24"/>
          <w:szCs w:val="24"/>
        </w:rPr>
        <w:t>member</w:t>
      </w:r>
      <w:r w:rsidR="00CD0D50" w:rsidRPr="000B6F80">
        <w:rPr>
          <w:rFonts w:ascii="Times New Roman" w:hAnsi="Times New Roman"/>
          <w:bCs/>
          <w:sz w:val="24"/>
          <w:szCs w:val="24"/>
        </w:rPr>
        <w:t>.</w:t>
      </w:r>
      <w:r w:rsidR="00F8525C">
        <w:rPr>
          <w:rFonts w:ascii="Times New Roman" w:hAnsi="Times New Roman"/>
          <w:bCs/>
          <w:sz w:val="24"/>
          <w:szCs w:val="24"/>
        </w:rPr>
        <w:t>hasOpenJustificationChanges</w:t>
      </w:r>
      <w:r w:rsidR="00CD0D50" w:rsidRPr="000B6F80">
        <w:rPr>
          <w:rFonts w:ascii="Times New Roman" w:hAnsi="Times New Roman"/>
          <w:bCs/>
          <w:sz w:val="24"/>
          <w:szCs w:val="24"/>
        </w:rPr>
        <w:t>]&gt;&gt;</w:t>
      </w:r>
      <w:r w:rsidR="00CD0D5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CD0D50">
        <w:rPr>
          <w:rFonts w:ascii="Times New Roman" w:hAnsi="Times New Roman"/>
          <w:bCs/>
          <w:color w:val="FFFFFF" w:themeColor="background1"/>
          <w:sz w:val="24"/>
          <w:szCs w:val="24"/>
          <w:shd w:val="clear" w:color="auto" w:fill="FF0000"/>
        </w:rPr>
        <w:t>&lt;&lt;link [</w:t>
      </w:r>
      <w:r w:rsidR="00CD0D50">
        <w:rPr>
          <w:rFonts w:ascii="Times New Roman" w:hAnsi="Times New Roman"/>
          <w:bCs/>
          <w:color w:val="FFFFFF" w:themeColor="background1"/>
          <w:sz w:val="24"/>
          <w:szCs w:val="24"/>
          <w:shd w:val="clear" w:color="auto" w:fill="FF0000"/>
        </w:rPr>
        <w:t>member</w:t>
      </w:r>
      <w:r w:rsidR="00CD0D50">
        <w:rPr>
          <w:rFonts w:ascii="Times New Roman" w:hAnsi="Times New Roman"/>
          <w:bCs/>
          <w:color w:val="FFFFFF" w:themeColor="background1"/>
          <w:sz w:val="24"/>
          <w:szCs w:val="24"/>
          <w:shd w:val="clear" w:color="auto" w:fill="FF0000"/>
        </w:rPr>
        <w:t>.justificationUrl] ["hier"]&gt;&gt;,</w:t>
      </w:r>
      <w:r w:rsidR="00CD0D50" w:rsidRPr="00EC3C3C">
        <w:rPr>
          <w:rFonts w:ascii="Times New Roman" w:hAnsi="Times New Roman"/>
          <w:bCs/>
          <w:color w:val="FFFFFF" w:themeColor="background1"/>
          <w:sz w:val="24"/>
          <w:szCs w:val="24"/>
          <w:shd w:val="clear" w:color="auto" w:fill="FF0000"/>
        </w:rPr>
        <w:t xml:space="preserve"> um die Begründung in der APG-Applikation </w:t>
      </w:r>
      <w:r w:rsidR="00CD0D50">
        <w:rPr>
          <w:rFonts w:ascii="Times New Roman" w:hAnsi="Times New Roman"/>
          <w:bCs/>
          <w:color w:val="FFFFFF" w:themeColor="background1"/>
          <w:sz w:val="24"/>
          <w:szCs w:val="24"/>
          <w:shd w:val="clear" w:color="auto" w:fill="FF0000"/>
        </w:rPr>
        <w:t>zu bereinigen.</w:t>
      </w:r>
      <w:r w:rsidR="00CD0D50" w:rsidRPr="000B6F80">
        <w:rPr>
          <w:rFonts w:ascii="Times New Roman" w:hAnsi="Times New Roman"/>
          <w:szCs w:val="24"/>
        </w:rPr>
        <w:t>&lt;&lt;/if&gt;&gt;</w:t>
      </w:r>
    </w:p>
    <w:p w14:paraId="4A710326"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B4F3B">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B4F3B">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B4F3B">
      <w:pPr>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A03594">
      <w:pPr>
        <w:rPr>
          <w:rFonts w:ascii="Times New Roman" w:hAnsi="Times New Roman"/>
        </w:rPr>
      </w:pPr>
    </w:p>
    <w:p w14:paraId="242E37D0" w14:textId="77777777" w:rsidR="00A03594" w:rsidRPr="00446CC5" w:rsidRDefault="00A03594" w:rsidP="00A03594">
      <w:pPr>
        <w:pStyle w:val="Heading1"/>
        <w:rPr>
          <w:rFonts w:ascii="Times New Roman" w:hAnsi="Times New Roman" w:cs="Times New Roman"/>
        </w:rPr>
      </w:pPr>
      <w:bookmarkStart w:id="65" w:name="_Toc109324087"/>
      <w:bookmarkStart w:id="66" w:name="_Toc109375847"/>
      <w:bookmarkStart w:id="67" w:name="_Toc209534248"/>
      <w:r w:rsidRPr="00446CC5">
        <w:rPr>
          <w:rFonts w:ascii="Times New Roman" w:hAnsi="Times New Roman" w:cs="Times New Roman"/>
        </w:rPr>
        <w:lastRenderedPageBreak/>
        <w:t>Leitungsorgane und Vertretungen des Bundes</w:t>
      </w:r>
      <w:bookmarkEnd w:id="65"/>
      <w:bookmarkEnd w:id="66"/>
      <w:bookmarkEnd w:id="67"/>
    </w:p>
    <w:p w14:paraId="1C1FEC19" w14:textId="77777777" w:rsidR="00A03594" w:rsidRPr="00446CC5" w:rsidRDefault="00A03594" w:rsidP="00A03594">
      <w:pPr>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A03594">
      <w:pPr>
        <w:pStyle w:val="Heading2"/>
        <w:rPr>
          <w:rFonts w:ascii="Times New Roman" w:hAnsi="Times New Roman" w:cs="Times New Roman"/>
        </w:rPr>
      </w:pPr>
      <w:bookmarkStart w:id="68" w:name="_Toc256000014"/>
      <w:r w:rsidRPr="00446CC5">
        <w:rPr>
          <w:rFonts w:ascii="Times New Roman" w:hAnsi="Times New Roman" w:cs="Times New Roman"/>
        </w:rPr>
        <w:tab/>
      </w:r>
      <w:bookmarkStart w:id="69" w:name="_Toc209534249"/>
      <w:r w:rsidRPr="00446CC5">
        <w:rPr>
          <w:rFonts w:ascii="Times New Roman" w:hAnsi="Times New Roman" w:cs="Times New Roman"/>
        </w:rPr>
        <w:t>Geschlechtquoten bei Leitungsorgane</w:t>
      </w:r>
      <w:bookmarkEnd w:id="68"/>
      <w:r w:rsidRPr="00446CC5">
        <w:rPr>
          <w:rFonts w:ascii="Times New Roman" w:hAnsi="Times New Roman" w:cs="Times New Roman"/>
        </w:rPr>
        <w:t>n</w:t>
      </w:r>
      <w:bookmarkEnd w:id="69"/>
    </w:p>
    <w:p w14:paraId="1E8FD061" w14:textId="77777777" w:rsidR="00A03594" w:rsidRPr="00446CC5" w:rsidRDefault="00A03594" w:rsidP="00A03594">
      <w:pPr>
        <w:rPr>
          <w:rFonts w:ascii="Times New Roman" w:hAnsi="Times New Roman"/>
        </w:rPr>
      </w:pPr>
    </w:p>
    <w:p w14:paraId="0E39CEAA"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A03594">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300924B7" w14:textId="7777777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A03594">
      <w:pPr>
        <w:pStyle w:val="ListParagraph"/>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70F9A9FD" w14:textId="77777777" w:rsidR="00A03594" w:rsidRPr="00027B9E" w:rsidRDefault="00A03594" w:rsidP="00A03594">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Begründung: </w:t>
      </w:r>
    </w:p>
    <w:p w14:paraId="34FB3A22" w14:textId="2D0A0FEC" w:rsidR="00A03594" w:rsidRPr="00027B9E" w:rsidRDefault="00A03594" w:rsidP="00A03594">
      <w:pPr>
        <w:pStyle w:val="ListParagraph"/>
        <w:ind w:left="360"/>
        <w:rPr>
          <w:rFonts w:ascii="Times New Roman" w:hAnsi="Times New Roman"/>
          <w:bCs/>
          <w:sz w:val="24"/>
          <w:szCs w:val="24"/>
        </w:rPr>
      </w:pPr>
      <w:r w:rsidRPr="00027B9E">
        <w:rPr>
          <w:rFonts w:ascii="Times New Roman" w:hAnsi="Times New Roman"/>
          <w:bCs/>
          <w:sz w:val="24"/>
          <w:szCs w:val="24"/>
        </w:rPr>
        <w:t>&lt;&lt;[committee.justification]</w:t>
      </w:r>
      <w:r w:rsidR="0081711E" w:rsidRPr="00027B9E">
        <w:rPr>
          <w:rFonts w:ascii="Times New Roman" w:hAnsi="Times New Roman"/>
          <w:bCs/>
          <w:sz w:val="24"/>
          <w:szCs w:val="24"/>
        </w:rPr>
        <w:t xml:space="preserve"> -html</w:t>
      </w:r>
      <w:r w:rsidRPr="00027B9E">
        <w:rPr>
          <w:rFonts w:ascii="Times New Roman" w:hAnsi="Times New Roman"/>
          <w:bCs/>
          <w:sz w:val="24"/>
          <w:szCs w:val="24"/>
        </w:rPr>
        <w:t>&gt;&gt;</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24F2017F" w14:textId="77777777" w:rsidR="00A03594" w:rsidRPr="00027B9E" w:rsidRDefault="00A03594" w:rsidP="00A03594">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73302220" w14:textId="350F6435" w:rsidR="00A03594" w:rsidRPr="00093CC2" w:rsidRDefault="00A03594" w:rsidP="00A03594">
      <w:pPr>
        <w:pStyle w:val="ListParagraph"/>
        <w:ind w:left="360"/>
        <w:rPr>
          <w:rFonts w:ascii="Times New Roman" w:hAnsi="Times New Roman"/>
          <w:bCs/>
          <w:sz w:val="24"/>
          <w:szCs w:val="24"/>
        </w:rPr>
      </w:pPr>
      <w:r w:rsidRPr="00093CC2">
        <w:rPr>
          <w:rFonts w:ascii="Times New Roman" w:hAnsi="Times New Roman"/>
          <w:bCs/>
          <w:sz w:val="24"/>
          <w:szCs w:val="24"/>
        </w:rPr>
        <w:t>&lt;&lt;[committee.measure]</w:t>
      </w:r>
      <w:r w:rsidR="0081711E" w:rsidRPr="00093CC2">
        <w:rPr>
          <w:rFonts w:ascii="Times New Roman" w:hAnsi="Times New Roman"/>
          <w:bCs/>
          <w:sz w:val="24"/>
          <w:szCs w:val="24"/>
        </w:rPr>
        <w:t xml:space="preserve"> -html</w:t>
      </w:r>
      <w:r w:rsidRPr="00093CC2">
        <w:rPr>
          <w:rFonts w:ascii="Times New Roman" w:hAnsi="Times New Roman"/>
          <w:bCs/>
          <w:sz w:val="24"/>
          <w:szCs w:val="24"/>
        </w:rPr>
        <w:t>&gt;&gt;</w:t>
      </w:r>
      <w:r w:rsidR="00093CC2" w:rsidRPr="000B6F80">
        <w:rPr>
          <w:rFonts w:ascii="Times New Roman" w:hAnsi="Times New Roman"/>
          <w:bCs/>
          <w:sz w:val="24"/>
          <w:szCs w:val="24"/>
        </w:rPr>
        <w:t xml:space="preserve">&lt;&lt;if </w:t>
      </w:r>
      <w:r w:rsidR="00093CC2">
        <w:rPr>
          <w:rFonts w:ascii="Times New Roman" w:hAnsi="Times New Roman"/>
          <w:bCs/>
          <w:sz w:val="24"/>
          <w:szCs w:val="24"/>
        </w:rPr>
        <w:t>[</w:t>
      </w:r>
      <w:r w:rsidR="00093CC2" w:rsidRPr="000B6F80">
        <w:rPr>
          <w:rFonts w:ascii="Times New Roman" w:hAnsi="Times New Roman"/>
          <w:bCs/>
          <w:sz w:val="24"/>
          <w:szCs w:val="24"/>
        </w:rPr>
        <w:t>committee.</w:t>
      </w:r>
      <w:r w:rsidR="00093CC2">
        <w:rPr>
          <w:rFonts w:ascii="Times New Roman" w:hAnsi="Times New Roman"/>
          <w:bCs/>
          <w:sz w:val="24"/>
          <w:szCs w:val="24"/>
        </w:rPr>
        <w:t>hasOpenMeasureChanges</w:t>
      </w:r>
      <w:r w:rsidR="00093CC2" w:rsidRPr="000B6F80">
        <w:rPr>
          <w:rFonts w:ascii="Times New Roman" w:hAnsi="Times New Roman"/>
          <w:bCs/>
          <w:sz w:val="24"/>
          <w:szCs w:val="24"/>
        </w:rPr>
        <w:t>]&gt;&gt;</w:t>
      </w:r>
      <w:r w:rsidR="00093CC2" w:rsidRPr="00EC3C3C">
        <w:rPr>
          <w:rFonts w:ascii="Times New Roman" w:hAnsi="Times New Roman"/>
          <w:bCs/>
          <w:color w:val="FFFFFF" w:themeColor="background1"/>
          <w:sz w:val="24"/>
          <w:szCs w:val="24"/>
          <w:shd w:val="clear" w:color="auto" w:fill="FF0000"/>
        </w:rPr>
        <w:t xml:space="preserve">Bei dieser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bestehen offene Änderungen. Klicken Sie </w:t>
      </w:r>
      <w:r w:rsidR="00093CC2">
        <w:rPr>
          <w:rFonts w:ascii="Times New Roman" w:hAnsi="Times New Roman"/>
          <w:bCs/>
          <w:color w:val="FFFFFF" w:themeColor="background1"/>
          <w:sz w:val="24"/>
          <w:szCs w:val="24"/>
          <w:shd w:val="clear" w:color="auto" w:fill="FF0000"/>
        </w:rPr>
        <w:t>&lt;&lt;link [committee.justificationUrl] ["hier"]&gt;&gt;,</w:t>
      </w:r>
      <w:r w:rsidR="00093CC2" w:rsidRPr="00EC3C3C">
        <w:rPr>
          <w:rFonts w:ascii="Times New Roman" w:hAnsi="Times New Roman"/>
          <w:bCs/>
          <w:color w:val="FFFFFF" w:themeColor="background1"/>
          <w:sz w:val="24"/>
          <w:szCs w:val="24"/>
          <w:shd w:val="clear" w:color="auto" w:fill="FF0000"/>
        </w:rPr>
        <w:t xml:space="preserve"> um die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in der APG-Applikation </w:t>
      </w:r>
      <w:r w:rsidR="00093CC2">
        <w:rPr>
          <w:rFonts w:ascii="Times New Roman" w:hAnsi="Times New Roman"/>
          <w:bCs/>
          <w:color w:val="FFFFFF" w:themeColor="background1"/>
          <w:sz w:val="24"/>
          <w:szCs w:val="24"/>
          <w:shd w:val="clear" w:color="auto" w:fill="FF0000"/>
        </w:rPr>
        <w:t>zu bereinigen.</w:t>
      </w:r>
      <w:r w:rsidR="00093CC2" w:rsidRPr="000B6F80">
        <w:rPr>
          <w:rFonts w:ascii="Times New Roman" w:hAnsi="Times New Roman"/>
          <w:szCs w:val="24"/>
        </w:rPr>
        <w:t>&lt;&lt;/if&gt;&gt;</w:t>
      </w:r>
    </w:p>
    <w:p w14:paraId="189A2049" w14:textId="77777777" w:rsidR="00A03594" w:rsidRPr="00446CC5" w:rsidRDefault="00A03594" w:rsidP="00A03594">
      <w:pPr>
        <w:pStyle w:val="ListParagraph"/>
        <w:numPr>
          <w:ilvl w:val="0"/>
          <w:numId w:val="41"/>
        </w:numPr>
        <w:spacing w:before="60" w:after="4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A03594">
      <w:pPr>
        <w:rPr>
          <w:rFonts w:ascii="Times New Roman" w:hAnsi="Times New Roman"/>
        </w:rPr>
      </w:pPr>
    </w:p>
    <w:p w14:paraId="56B0D3A0" w14:textId="77777777" w:rsidR="00A03594" w:rsidRPr="00446CC5" w:rsidRDefault="00A03594" w:rsidP="00A03594">
      <w:pPr>
        <w:pStyle w:val="Heading2"/>
        <w:rPr>
          <w:rFonts w:ascii="Times New Roman" w:hAnsi="Times New Roman" w:cs="Times New Roman"/>
        </w:rPr>
      </w:pPr>
      <w:r w:rsidRPr="00446CC5">
        <w:rPr>
          <w:rFonts w:ascii="Times New Roman" w:hAnsi="Times New Roman" w:cs="Times New Roman"/>
          <w:lang w:val="en-US"/>
        </w:rPr>
        <w:tab/>
      </w:r>
      <w:bookmarkStart w:id="70" w:name="_Toc209534250"/>
      <w:r w:rsidRPr="00446CC5">
        <w:rPr>
          <w:rFonts w:ascii="Times New Roman" w:hAnsi="Times New Roman" w:cs="Times New Roman"/>
        </w:rPr>
        <w:t>Sprachquoten bei Leitungsorganen</w:t>
      </w:r>
      <w:bookmarkEnd w:id="70"/>
    </w:p>
    <w:p w14:paraId="58B38BBF" w14:textId="77777777" w:rsidR="00A03594" w:rsidRPr="00446CC5" w:rsidRDefault="00A03594" w:rsidP="00A03594">
      <w:pPr>
        <w:rPr>
          <w:rFonts w:ascii="Times New Roman" w:hAnsi="Times New Roman"/>
        </w:rPr>
      </w:pPr>
    </w:p>
    <w:p w14:paraId="7B050A6E" w14:textId="59E1C439"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A03594">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A03594">
      <w:pPr>
        <w:pStyle w:val="ListParagraph"/>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A03594">
      <w:pPr>
        <w:pStyle w:val="ListParagraph"/>
        <w:spacing w:before="60" w:after="40"/>
        <w:ind w:left="360"/>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446CC5" w:rsidRDefault="00A03594" w:rsidP="00A03594">
      <w:pPr>
        <w:pStyle w:val="ListParagraph"/>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Begründung: </w:t>
      </w:r>
    </w:p>
    <w:p w14:paraId="6939D762" w14:textId="1E4B20C4" w:rsidR="00A03594" w:rsidRPr="008A37A6" w:rsidRDefault="00A03594" w:rsidP="00A03594">
      <w:pPr>
        <w:pStyle w:val="ListParagraph"/>
        <w:ind w:left="360"/>
        <w:rPr>
          <w:rFonts w:ascii="Times New Roman" w:hAnsi="Times New Roman"/>
          <w:bCs/>
          <w:sz w:val="24"/>
          <w:szCs w:val="24"/>
        </w:rPr>
      </w:pPr>
      <w:r w:rsidRPr="008A37A6">
        <w:rPr>
          <w:rFonts w:ascii="Times New Roman" w:hAnsi="Times New Roman"/>
          <w:bCs/>
          <w:sz w:val="24"/>
          <w:szCs w:val="24"/>
        </w:rPr>
        <w:t>&lt;&lt;[committee.justification]&gt;&gt;</w:t>
      </w:r>
      <w:r w:rsidR="00667E5F" w:rsidRPr="00667E5F">
        <w:rPr>
          <w:rFonts w:ascii="Times New Roman" w:hAnsi="Times New Roman"/>
          <w:bCs/>
          <w:sz w:val="24"/>
          <w:szCs w:val="24"/>
        </w:rPr>
        <w:t xml:space="preserve"> </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6B08B1ED" w14:textId="77777777" w:rsidR="00A03594" w:rsidRPr="00446CC5" w:rsidRDefault="00A03594" w:rsidP="00A03594">
      <w:pPr>
        <w:pStyle w:val="ListParagraph"/>
        <w:spacing w:before="60" w:after="40"/>
        <w:ind w:left="360"/>
        <w:rPr>
          <w:rFonts w:ascii="Times New Roman" w:hAnsi="Times New Roman"/>
          <w:bCs/>
          <w:i/>
          <w:iCs/>
          <w:sz w:val="24"/>
          <w:szCs w:val="24"/>
          <w:lang w:val="en-US"/>
        </w:rPr>
      </w:pPr>
      <w:r w:rsidRPr="00446CC5">
        <w:rPr>
          <w:rFonts w:ascii="Times New Roman" w:hAnsi="Times New Roman"/>
          <w:bCs/>
          <w:i/>
          <w:iCs/>
          <w:sz w:val="24"/>
          <w:szCs w:val="24"/>
          <w:lang w:val="en-US"/>
        </w:rPr>
        <w:t xml:space="preserve">Massnahme: </w:t>
      </w:r>
    </w:p>
    <w:p w14:paraId="479EBD72" w14:textId="3BE5667B" w:rsidR="00A03594" w:rsidRPr="00E66FEE" w:rsidRDefault="00A03594" w:rsidP="00A03594">
      <w:pPr>
        <w:pStyle w:val="ListParagraph"/>
        <w:ind w:left="360"/>
        <w:rPr>
          <w:rFonts w:ascii="Times New Roman" w:hAnsi="Times New Roman"/>
          <w:bCs/>
          <w:sz w:val="24"/>
          <w:szCs w:val="24"/>
        </w:rPr>
      </w:pPr>
      <w:r w:rsidRPr="00E66FEE">
        <w:rPr>
          <w:rFonts w:ascii="Times New Roman" w:hAnsi="Times New Roman"/>
          <w:bCs/>
          <w:sz w:val="24"/>
          <w:szCs w:val="24"/>
        </w:rPr>
        <w:t>&lt;&lt;[committee.measure]&gt;&gt;</w:t>
      </w:r>
      <w:r w:rsidR="00DB5BFA" w:rsidRPr="00DB5BFA">
        <w:rPr>
          <w:rFonts w:ascii="Times New Roman" w:hAnsi="Times New Roman"/>
          <w:bCs/>
          <w:sz w:val="24"/>
          <w:szCs w:val="24"/>
        </w:rPr>
        <w:t xml:space="preserve"> </w:t>
      </w:r>
      <w:r w:rsidR="00DB5BFA" w:rsidRPr="000B6F80">
        <w:rPr>
          <w:rFonts w:ascii="Times New Roman" w:hAnsi="Times New Roman"/>
          <w:bCs/>
          <w:sz w:val="24"/>
          <w:szCs w:val="24"/>
        </w:rPr>
        <w:t xml:space="preserve">&lt;&lt;if </w:t>
      </w:r>
      <w:r w:rsidR="00DB5BFA">
        <w:rPr>
          <w:rFonts w:ascii="Times New Roman" w:hAnsi="Times New Roman"/>
          <w:bCs/>
          <w:sz w:val="24"/>
          <w:szCs w:val="24"/>
        </w:rPr>
        <w:t>[</w:t>
      </w:r>
      <w:r w:rsidR="00DB5BFA" w:rsidRPr="000B6F80">
        <w:rPr>
          <w:rFonts w:ascii="Times New Roman" w:hAnsi="Times New Roman"/>
          <w:bCs/>
          <w:sz w:val="24"/>
          <w:szCs w:val="24"/>
        </w:rPr>
        <w:t>committee.</w:t>
      </w:r>
      <w:r w:rsidR="00DB5BFA">
        <w:rPr>
          <w:rFonts w:ascii="Times New Roman" w:hAnsi="Times New Roman"/>
          <w:bCs/>
          <w:sz w:val="24"/>
          <w:szCs w:val="24"/>
        </w:rPr>
        <w:t>hasOpenMeasureChanges</w:t>
      </w:r>
      <w:r w:rsidR="00DB5BFA" w:rsidRPr="000B6F80">
        <w:rPr>
          <w:rFonts w:ascii="Times New Roman" w:hAnsi="Times New Roman"/>
          <w:bCs/>
          <w:sz w:val="24"/>
          <w:szCs w:val="24"/>
        </w:rPr>
        <w:t>]&gt;&gt;</w:t>
      </w:r>
      <w:r w:rsidR="00DB5BFA" w:rsidRPr="00EC3C3C">
        <w:rPr>
          <w:rFonts w:ascii="Times New Roman" w:hAnsi="Times New Roman"/>
          <w:bCs/>
          <w:color w:val="FFFFFF" w:themeColor="background1"/>
          <w:sz w:val="24"/>
          <w:szCs w:val="24"/>
          <w:shd w:val="clear" w:color="auto" w:fill="FF0000"/>
        </w:rPr>
        <w:t xml:space="preserve">Bei dieser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bestehen offene Änderungen. Klicken Sie </w:t>
      </w:r>
      <w:r w:rsidR="00DB5BFA">
        <w:rPr>
          <w:rFonts w:ascii="Times New Roman" w:hAnsi="Times New Roman"/>
          <w:bCs/>
          <w:color w:val="FFFFFF" w:themeColor="background1"/>
          <w:sz w:val="24"/>
          <w:szCs w:val="24"/>
          <w:shd w:val="clear" w:color="auto" w:fill="FF0000"/>
        </w:rPr>
        <w:t>&lt;&lt;link [committee.justificationUrl] ["hier"]&gt;&gt;,</w:t>
      </w:r>
      <w:r w:rsidR="00DB5BFA" w:rsidRPr="00EC3C3C">
        <w:rPr>
          <w:rFonts w:ascii="Times New Roman" w:hAnsi="Times New Roman"/>
          <w:bCs/>
          <w:color w:val="FFFFFF" w:themeColor="background1"/>
          <w:sz w:val="24"/>
          <w:szCs w:val="24"/>
          <w:shd w:val="clear" w:color="auto" w:fill="FF0000"/>
        </w:rPr>
        <w:t xml:space="preserve"> um die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in der APG-Applikation </w:t>
      </w:r>
      <w:r w:rsidR="00DB5BFA">
        <w:rPr>
          <w:rFonts w:ascii="Times New Roman" w:hAnsi="Times New Roman"/>
          <w:bCs/>
          <w:color w:val="FFFFFF" w:themeColor="background1"/>
          <w:sz w:val="24"/>
          <w:szCs w:val="24"/>
          <w:shd w:val="clear" w:color="auto" w:fill="FF0000"/>
        </w:rPr>
        <w:t>zu bereinigen.</w:t>
      </w:r>
      <w:r w:rsidR="00DB5BFA" w:rsidRPr="000B6F80">
        <w:rPr>
          <w:rFonts w:ascii="Times New Roman" w:hAnsi="Times New Roman"/>
          <w:szCs w:val="24"/>
        </w:rPr>
        <w:t>&lt;&lt;/if&gt;&gt;</w:t>
      </w:r>
    </w:p>
    <w:p w14:paraId="2FD68B11" w14:textId="77777777" w:rsidR="00A03594" w:rsidRPr="00CF2D0B" w:rsidRDefault="00A03594" w:rsidP="00A03594">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lastRenderedPageBreak/>
        <w:t>&lt;&lt;/foreach&gt;&gt;</w:t>
      </w:r>
    </w:p>
    <w:p w14:paraId="54A1DE0C"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A03594">
      <w:pPr>
        <w:rPr>
          <w:rFonts w:ascii="Times New Roman" w:hAnsi="Times New Roman"/>
          <w:lang w:val="en-US"/>
        </w:rPr>
      </w:pPr>
    </w:p>
    <w:p w14:paraId="316CD92F" w14:textId="77777777" w:rsidR="00A03594" w:rsidRPr="00446CC5" w:rsidRDefault="00A03594" w:rsidP="00A03594">
      <w:pPr>
        <w:pStyle w:val="Heading2"/>
        <w:rPr>
          <w:rFonts w:ascii="Times New Roman" w:hAnsi="Times New Roman" w:cs="Times New Roman"/>
        </w:rPr>
      </w:pPr>
      <w:r w:rsidRPr="00446CC5">
        <w:rPr>
          <w:rFonts w:ascii="Times New Roman" w:hAnsi="Times New Roman" w:cs="Times New Roman"/>
          <w:lang w:val="en-US"/>
        </w:rPr>
        <w:tab/>
      </w:r>
      <w:bookmarkStart w:id="71" w:name="_Toc209534251"/>
      <w:r w:rsidRPr="00446CC5">
        <w:rPr>
          <w:rFonts w:ascii="Times New Roman" w:hAnsi="Times New Roman" w:cs="Times New Roman"/>
        </w:rPr>
        <w:t>Geschlechtquoten bei Vertretungen des Bundes</w:t>
      </w:r>
      <w:bookmarkEnd w:id="71"/>
    </w:p>
    <w:p w14:paraId="37D4B1D2" w14:textId="77777777" w:rsidR="00A03594" w:rsidRPr="00446CC5" w:rsidRDefault="00A03594" w:rsidP="00A03594">
      <w:pPr>
        <w:rPr>
          <w:rFonts w:ascii="Times New Roman" w:hAnsi="Times New Roman"/>
        </w:rPr>
      </w:pPr>
    </w:p>
    <w:p w14:paraId="75B6A5A5" w14:textId="71F63DFD"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A03594">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6E3FD758" w14:textId="7777777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A03594">
      <w:pPr>
        <w:pStyle w:val="ListParagraph"/>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committee.memberCount]&gt;&gt;: &lt;&lt;if [committee.femaleMissingPercentage &lt; 40]&gt;&gt;&lt;&lt;[committee.femaleMissingPercentage]&gt;&gt;% Frauen&lt;&lt;/if&gt;&gt;&lt;&lt;if [committee. maleMissingPercentage &lt; 40]&gt;&gt;&lt;&lt;[committee.maleMissingPercentage]&gt;&gt;% Männer&lt;&lt;/if&gt;&gt;</w:t>
      </w:r>
    </w:p>
    <w:p w14:paraId="0A0DD962" w14:textId="77777777" w:rsidR="00A03594" w:rsidRPr="00027B9E" w:rsidRDefault="00A03594" w:rsidP="00A03594">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Begründung: </w:t>
      </w:r>
    </w:p>
    <w:p w14:paraId="5059415E" w14:textId="5BD95F4A" w:rsidR="00A03594" w:rsidRPr="00027B9E" w:rsidRDefault="00A03594" w:rsidP="00A03594">
      <w:pPr>
        <w:pStyle w:val="ListParagraph"/>
        <w:ind w:left="360"/>
        <w:rPr>
          <w:rFonts w:ascii="Times New Roman" w:hAnsi="Times New Roman"/>
          <w:bCs/>
          <w:sz w:val="24"/>
          <w:szCs w:val="24"/>
        </w:rPr>
      </w:pPr>
      <w:r w:rsidRPr="00027B9E">
        <w:rPr>
          <w:rFonts w:ascii="Times New Roman" w:hAnsi="Times New Roman"/>
          <w:bCs/>
          <w:sz w:val="24"/>
          <w:szCs w:val="24"/>
        </w:rPr>
        <w:t>&lt;&lt;[committee.justification]</w:t>
      </w:r>
      <w:r w:rsidR="009B6769" w:rsidRPr="00027B9E">
        <w:rPr>
          <w:rFonts w:ascii="Times New Roman" w:hAnsi="Times New Roman"/>
          <w:bCs/>
          <w:sz w:val="24"/>
          <w:szCs w:val="24"/>
        </w:rPr>
        <w:t xml:space="preserve"> -html</w:t>
      </w:r>
      <w:r w:rsidRPr="00027B9E">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0B2D98E8" w14:textId="77777777" w:rsidR="00A03594" w:rsidRPr="00027B9E" w:rsidRDefault="00A03594" w:rsidP="00A03594">
      <w:pPr>
        <w:pStyle w:val="ListParagraph"/>
        <w:spacing w:before="60" w:after="40"/>
        <w:ind w:left="360"/>
        <w:rPr>
          <w:rFonts w:ascii="Times New Roman" w:hAnsi="Times New Roman"/>
          <w:bCs/>
          <w:i/>
          <w:iCs/>
          <w:sz w:val="24"/>
          <w:szCs w:val="24"/>
        </w:rPr>
      </w:pPr>
      <w:r w:rsidRPr="00027B9E">
        <w:rPr>
          <w:rFonts w:ascii="Times New Roman" w:hAnsi="Times New Roman"/>
          <w:bCs/>
          <w:i/>
          <w:iCs/>
          <w:sz w:val="24"/>
          <w:szCs w:val="24"/>
        </w:rPr>
        <w:t xml:space="preserve">Massnahme: </w:t>
      </w:r>
    </w:p>
    <w:p w14:paraId="6F4FA304" w14:textId="58A05835" w:rsidR="00A03594" w:rsidRPr="00D05429" w:rsidRDefault="00A03594" w:rsidP="00A03594">
      <w:pPr>
        <w:pStyle w:val="ListParagraph"/>
        <w:ind w:left="360"/>
        <w:rPr>
          <w:rFonts w:ascii="Times New Roman" w:hAnsi="Times New Roman"/>
          <w:bCs/>
          <w:sz w:val="24"/>
          <w:szCs w:val="24"/>
        </w:rPr>
      </w:pPr>
      <w:r w:rsidRPr="00D05429">
        <w:rPr>
          <w:rFonts w:ascii="Times New Roman" w:hAnsi="Times New Roman"/>
          <w:bCs/>
          <w:sz w:val="24"/>
          <w:szCs w:val="24"/>
        </w:rPr>
        <w:t>&lt;&lt;[committee.measure]</w:t>
      </w:r>
      <w:r w:rsidR="009B6769" w:rsidRPr="00D05429">
        <w:rPr>
          <w:rFonts w:ascii="Times New Roman" w:hAnsi="Times New Roman"/>
          <w:bCs/>
          <w:sz w:val="24"/>
          <w:szCs w:val="24"/>
        </w:rPr>
        <w:t xml:space="preserve"> -html</w:t>
      </w:r>
      <w:r w:rsidRPr="00D05429">
        <w:rPr>
          <w:rFonts w:ascii="Times New Roman" w:hAnsi="Times New Roman"/>
          <w:bCs/>
          <w:sz w:val="24"/>
          <w:szCs w:val="24"/>
        </w:rPr>
        <w:t>&gt;&gt;</w:t>
      </w:r>
      <w:r w:rsidR="00E66FEE" w:rsidRPr="000B6F80">
        <w:rPr>
          <w:rFonts w:ascii="Times New Roman" w:hAnsi="Times New Roman"/>
          <w:bCs/>
          <w:sz w:val="24"/>
          <w:szCs w:val="24"/>
        </w:rPr>
        <w:t xml:space="preserve">&lt;&lt;if </w:t>
      </w:r>
      <w:r w:rsidR="00E66FEE">
        <w:rPr>
          <w:rFonts w:ascii="Times New Roman" w:hAnsi="Times New Roman"/>
          <w:bCs/>
          <w:sz w:val="24"/>
          <w:szCs w:val="24"/>
        </w:rPr>
        <w:t>[</w:t>
      </w:r>
      <w:r w:rsidR="00E66FEE" w:rsidRPr="000B6F80">
        <w:rPr>
          <w:rFonts w:ascii="Times New Roman" w:hAnsi="Times New Roman"/>
          <w:bCs/>
          <w:sz w:val="24"/>
          <w:szCs w:val="24"/>
        </w:rPr>
        <w:t>committee.</w:t>
      </w:r>
      <w:r w:rsidR="00E66FEE">
        <w:rPr>
          <w:rFonts w:ascii="Times New Roman" w:hAnsi="Times New Roman"/>
          <w:bCs/>
          <w:sz w:val="24"/>
          <w:szCs w:val="24"/>
        </w:rPr>
        <w:t>hasOpenMeasureChanges</w:t>
      </w:r>
      <w:r w:rsidR="00E66FEE" w:rsidRPr="000B6F80">
        <w:rPr>
          <w:rFonts w:ascii="Times New Roman" w:hAnsi="Times New Roman"/>
          <w:bCs/>
          <w:sz w:val="24"/>
          <w:szCs w:val="24"/>
        </w:rPr>
        <w:t>]&gt;&gt;</w:t>
      </w:r>
      <w:r w:rsidR="00E66FEE" w:rsidRPr="00EC3C3C">
        <w:rPr>
          <w:rFonts w:ascii="Times New Roman" w:hAnsi="Times New Roman"/>
          <w:bCs/>
          <w:color w:val="FFFFFF" w:themeColor="background1"/>
          <w:sz w:val="24"/>
          <w:szCs w:val="24"/>
          <w:shd w:val="clear" w:color="auto" w:fill="FF0000"/>
        </w:rPr>
        <w:t xml:space="preserve">Bei dieser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bestehen offene Änderungen. Klicken Sie </w:t>
      </w:r>
      <w:r w:rsidR="00E66FEE">
        <w:rPr>
          <w:rFonts w:ascii="Times New Roman" w:hAnsi="Times New Roman"/>
          <w:bCs/>
          <w:color w:val="FFFFFF" w:themeColor="background1"/>
          <w:sz w:val="24"/>
          <w:szCs w:val="24"/>
          <w:shd w:val="clear" w:color="auto" w:fill="FF0000"/>
        </w:rPr>
        <w:t>&lt;&lt;link [committee.justificationUrl] ["hier"]&gt;&gt;,</w:t>
      </w:r>
      <w:r w:rsidR="00E66FEE" w:rsidRPr="00EC3C3C">
        <w:rPr>
          <w:rFonts w:ascii="Times New Roman" w:hAnsi="Times New Roman"/>
          <w:bCs/>
          <w:color w:val="FFFFFF" w:themeColor="background1"/>
          <w:sz w:val="24"/>
          <w:szCs w:val="24"/>
          <w:shd w:val="clear" w:color="auto" w:fill="FF0000"/>
        </w:rPr>
        <w:t xml:space="preserve"> um die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in der APG-Applikation </w:t>
      </w:r>
      <w:r w:rsidR="00E66FEE">
        <w:rPr>
          <w:rFonts w:ascii="Times New Roman" w:hAnsi="Times New Roman"/>
          <w:bCs/>
          <w:color w:val="FFFFFF" w:themeColor="background1"/>
          <w:sz w:val="24"/>
          <w:szCs w:val="24"/>
          <w:shd w:val="clear" w:color="auto" w:fill="FF0000"/>
        </w:rPr>
        <w:t>zu bereinigen.</w:t>
      </w:r>
      <w:r w:rsidR="00E66FEE" w:rsidRPr="000B6F80">
        <w:rPr>
          <w:rFonts w:ascii="Times New Roman" w:hAnsi="Times New Roman"/>
          <w:szCs w:val="24"/>
        </w:rPr>
        <w:t>&lt;&lt;/if&gt;&gt;</w:t>
      </w:r>
    </w:p>
    <w:p w14:paraId="5D2DCD22" w14:textId="77777777" w:rsidR="00A03594" w:rsidRPr="00446CC5" w:rsidRDefault="00A03594" w:rsidP="00A03594">
      <w:pPr>
        <w:pStyle w:val="ListParagraph"/>
        <w:numPr>
          <w:ilvl w:val="0"/>
          <w:numId w:val="41"/>
        </w:numPr>
        <w:spacing w:before="60" w:after="40"/>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A03594">
      <w:pPr>
        <w:rPr>
          <w:rFonts w:ascii="Times New Roman" w:hAnsi="Times New Roman"/>
        </w:rPr>
      </w:pPr>
    </w:p>
    <w:p w14:paraId="328AD55A" w14:textId="77777777" w:rsidR="00A03594" w:rsidRPr="00446CC5" w:rsidRDefault="00A03594" w:rsidP="00A03594">
      <w:pPr>
        <w:pStyle w:val="Heading2"/>
        <w:rPr>
          <w:rFonts w:ascii="Times New Roman" w:hAnsi="Times New Roman" w:cs="Times New Roman"/>
        </w:rPr>
      </w:pPr>
      <w:r w:rsidRPr="00446CC5">
        <w:rPr>
          <w:rFonts w:ascii="Times New Roman" w:hAnsi="Times New Roman" w:cs="Times New Roman"/>
          <w:lang w:val="en-US"/>
        </w:rPr>
        <w:tab/>
      </w:r>
      <w:bookmarkStart w:id="72" w:name="_Toc209534252"/>
      <w:r w:rsidRPr="00446CC5">
        <w:rPr>
          <w:rFonts w:ascii="Times New Roman" w:hAnsi="Times New Roman" w:cs="Times New Roman"/>
        </w:rPr>
        <w:t>Sprachquoten bei Vertretungen des Bundes</w:t>
      </w:r>
      <w:bookmarkEnd w:id="72"/>
    </w:p>
    <w:p w14:paraId="1327B584" w14:textId="77777777" w:rsidR="00A03594" w:rsidRPr="00446CC5" w:rsidRDefault="00A03594" w:rsidP="00A03594">
      <w:pPr>
        <w:rPr>
          <w:rFonts w:ascii="Times New Roman" w:hAnsi="Times New Roman"/>
        </w:rPr>
      </w:pPr>
    </w:p>
    <w:p w14:paraId="756B37EE" w14:textId="446F32A0"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A03594">
      <w:pPr>
        <w:pStyle w:val="Heading3"/>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A03594">
      <w:pPr>
        <w:ind w:firstLine="284"/>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A03594">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A03594">
      <w:pPr>
        <w:pStyle w:val="ListParagraph"/>
        <w:numPr>
          <w:ilvl w:val="0"/>
          <w:numId w:val="41"/>
        </w:numPr>
        <w:spacing w:before="60" w:after="40"/>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A03594">
      <w:pPr>
        <w:pStyle w:val="ListParagraph"/>
        <w:spacing w:before="60" w:after="40"/>
        <w:ind w:left="360"/>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D92F2B" w:rsidRDefault="00A03594" w:rsidP="00A03594">
      <w:pPr>
        <w:pStyle w:val="ListParagraph"/>
        <w:spacing w:before="60" w:after="40"/>
        <w:ind w:left="360"/>
        <w:rPr>
          <w:rFonts w:ascii="Times New Roman" w:hAnsi="Times New Roman"/>
          <w:bCs/>
          <w:i/>
          <w:iCs/>
          <w:sz w:val="24"/>
          <w:szCs w:val="24"/>
        </w:rPr>
      </w:pPr>
      <w:r w:rsidRPr="00D92F2B">
        <w:rPr>
          <w:rFonts w:ascii="Times New Roman" w:hAnsi="Times New Roman"/>
          <w:bCs/>
          <w:i/>
          <w:iCs/>
          <w:sz w:val="24"/>
          <w:szCs w:val="24"/>
        </w:rPr>
        <w:t xml:space="preserve">Begründung: </w:t>
      </w:r>
    </w:p>
    <w:p w14:paraId="618212DB" w14:textId="7CE9F39D" w:rsidR="00A03594" w:rsidRPr="00D92F2B" w:rsidRDefault="00A03594" w:rsidP="00A03594">
      <w:pPr>
        <w:pStyle w:val="ListParagraph"/>
        <w:ind w:left="360"/>
        <w:rPr>
          <w:rFonts w:ascii="Times New Roman" w:hAnsi="Times New Roman"/>
          <w:bCs/>
          <w:sz w:val="24"/>
          <w:szCs w:val="24"/>
        </w:rPr>
      </w:pPr>
      <w:r w:rsidRPr="00D92F2B">
        <w:rPr>
          <w:rFonts w:ascii="Times New Roman" w:hAnsi="Times New Roman"/>
          <w:bCs/>
          <w:sz w:val="24"/>
          <w:szCs w:val="24"/>
        </w:rPr>
        <w:t>&lt;&lt;[committee.justification]</w:t>
      </w:r>
      <w:r w:rsidR="004352BD" w:rsidRPr="00D92F2B">
        <w:rPr>
          <w:rFonts w:ascii="Times New Roman" w:hAnsi="Times New Roman"/>
          <w:bCs/>
          <w:sz w:val="24"/>
          <w:szCs w:val="24"/>
        </w:rPr>
        <w:t xml:space="preserve"> -html</w:t>
      </w:r>
      <w:r w:rsidRPr="00D92F2B">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561A3A0B" w14:textId="77777777" w:rsidR="00A03594" w:rsidRPr="00D92F2B" w:rsidRDefault="00A03594" w:rsidP="00A03594">
      <w:pPr>
        <w:pStyle w:val="ListParagraph"/>
        <w:spacing w:before="60" w:after="40"/>
        <w:ind w:left="360"/>
        <w:rPr>
          <w:rFonts w:ascii="Times New Roman" w:hAnsi="Times New Roman"/>
          <w:bCs/>
          <w:i/>
          <w:iCs/>
          <w:sz w:val="24"/>
          <w:szCs w:val="24"/>
        </w:rPr>
      </w:pPr>
      <w:r w:rsidRPr="00D92F2B">
        <w:rPr>
          <w:rFonts w:ascii="Times New Roman" w:hAnsi="Times New Roman"/>
          <w:bCs/>
          <w:i/>
          <w:iCs/>
          <w:sz w:val="24"/>
          <w:szCs w:val="24"/>
        </w:rPr>
        <w:t xml:space="preserve">Massnahme: </w:t>
      </w:r>
    </w:p>
    <w:p w14:paraId="473193B5" w14:textId="64F4CB09" w:rsidR="00A03594" w:rsidRPr="00EE5D52" w:rsidRDefault="00A03594" w:rsidP="00A03594">
      <w:pPr>
        <w:pStyle w:val="ListParagraph"/>
        <w:ind w:left="360"/>
        <w:rPr>
          <w:rFonts w:ascii="Times New Roman" w:hAnsi="Times New Roman"/>
          <w:bCs/>
          <w:sz w:val="24"/>
          <w:szCs w:val="24"/>
        </w:rPr>
      </w:pPr>
      <w:r w:rsidRPr="00D05429">
        <w:rPr>
          <w:rFonts w:ascii="Times New Roman" w:hAnsi="Times New Roman"/>
          <w:bCs/>
          <w:sz w:val="24"/>
          <w:szCs w:val="24"/>
        </w:rPr>
        <w:lastRenderedPageBreak/>
        <w:t>&lt;&lt;[committee.measure]</w:t>
      </w:r>
      <w:r w:rsidR="004352BD" w:rsidRPr="00D05429">
        <w:rPr>
          <w:rFonts w:ascii="Times New Roman" w:hAnsi="Times New Roman"/>
          <w:bCs/>
          <w:sz w:val="24"/>
          <w:szCs w:val="24"/>
        </w:rPr>
        <w:t xml:space="preserve"> -html</w:t>
      </w:r>
      <w:r w:rsidRPr="00D05429">
        <w:rPr>
          <w:rFonts w:ascii="Times New Roman" w:hAnsi="Times New Roman"/>
          <w:bCs/>
          <w:sz w:val="24"/>
          <w:szCs w:val="24"/>
        </w:rPr>
        <w:t>&gt;&gt;</w:t>
      </w:r>
      <w:r w:rsidR="00D05429" w:rsidRPr="000B6F80">
        <w:rPr>
          <w:rFonts w:ascii="Times New Roman" w:hAnsi="Times New Roman"/>
          <w:bCs/>
          <w:sz w:val="24"/>
          <w:szCs w:val="24"/>
        </w:rPr>
        <w:t xml:space="preserve">&lt;&lt;if </w:t>
      </w:r>
      <w:r w:rsidR="00D05429">
        <w:rPr>
          <w:rFonts w:ascii="Times New Roman" w:hAnsi="Times New Roman"/>
          <w:bCs/>
          <w:sz w:val="24"/>
          <w:szCs w:val="24"/>
        </w:rPr>
        <w:t>[</w:t>
      </w:r>
      <w:r w:rsidR="00D05429" w:rsidRPr="000B6F80">
        <w:rPr>
          <w:rFonts w:ascii="Times New Roman" w:hAnsi="Times New Roman"/>
          <w:bCs/>
          <w:sz w:val="24"/>
          <w:szCs w:val="24"/>
        </w:rPr>
        <w:t>committee.</w:t>
      </w:r>
      <w:r w:rsidR="00D05429">
        <w:rPr>
          <w:rFonts w:ascii="Times New Roman" w:hAnsi="Times New Roman"/>
          <w:bCs/>
          <w:sz w:val="24"/>
          <w:szCs w:val="24"/>
        </w:rPr>
        <w:t>hasOpenMeasureChanges</w:t>
      </w:r>
      <w:r w:rsidR="00D05429" w:rsidRPr="000B6F80">
        <w:rPr>
          <w:rFonts w:ascii="Times New Roman" w:hAnsi="Times New Roman"/>
          <w:bCs/>
          <w:sz w:val="24"/>
          <w:szCs w:val="24"/>
        </w:rPr>
        <w:t>]&gt;&gt;</w:t>
      </w:r>
      <w:r w:rsidR="00D05429" w:rsidRPr="00EC3C3C">
        <w:rPr>
          <w:rFonts w:ascii="Times New Roman" w:hAnsi="Times New Roman"/>
          <w:bCs/>
          <w:color w:val="FFFFFF" w:themeColor="background1"/>
          <w:sz w:val="24"/>
          <w:szCs w:val="24"/>
          <w:shd w:val="clear" w:color="auto" w:fill="FF0000"/>
        </w:rPr>
        <w:t xml:space="preserve">Bei dieser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bestehen offene Änderungen. Klicken Sie </w:t>
      </w:r>
      <w:r w:rsidR="00D05429">
        <w:rPr>
          <w:rFonts w:ascii="Times New Roman" w:hAnsi="Times New Roman"/>
          <w:bCs/>
          <w:color w:val="FFFFFF" w:themeColor="background1"/>
          <w:sz w:val="24"/>
          <w:szCs w:val="24"/>
          <w:shd w:val="clear" w:color="auto" w:fill="FF0000"/>
        </w:rPr>
        <w:t>&lt;&lt;link [committee.justificationUrl] ["hier"]&gt;&gt;,</w:t>
      </w:r>
      <w:r w:rsidR="00D05429" w:rsidRPr="00EC3C3C">
        <w:rPr>
          <w:rFonts w:ascii="Times New Roman" w:hAnsi="Times New Roman"/>
          <w:bCs/>
          <w:color w:val="FFFFFF" w:themeColor="background1"/>
          <w:sz w:val="24"/>
          <w:szCs w:val="24"/>
          <w:shd w:val="clear" w:color="auto" w:fill="FF0000"/>
        </w:rPr>
        <w:t xml:space="preserve"> um die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in der APG-Applikation </w:t>
      </w:r>
      <w:r w:rsidR="00D05429">
        <w:rPr>
          <w:rFonts w:ascii="Times New Roman" w:hAnsi="Times New Roman"/>
          <w:bCs/>
          <w:color w:val="FFFFFF" w:themeColor="background1"/>
          <w:sz w:val="24"/>
          <w:szCs w:val="24"/>
          <w:shd w:val="clear" w:color="auto" w:fill="FF0000"/>
        </w:rPr>
        <w:t>zu bereinigen.</w:t>
      </w:r>
      <w:r w:rsidR="00D05429" w:rsidRPr="000B6F80">
        <w:rPr>
          <w:rFonts w:ascii="Times New Roman" w:hAnsi="Times New Roman"/>
          <w:szCs w:val="24"/>
        </w:rPr>
        <w:t>&lt;&lt;/if&gt;&gt;</w:t>
      </w:r>
    </w:p>
    <w:p w14:paraId="53FC6D2E" w14:textId="77777777" w:rsidR="00A03594" w:rsidRPr="00D92F2B" w:rsidRDefault="00A03594" w:rsidP="00A03594">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A03594">
      <w:pPr>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D92F2B" w:rsidRDefault="00570159" w:rsidP="00570159">
      <w:pPr>
        <w:rPr>
          <w:rFonts w:ascii="Times New Roman" w:hAnsi="Times New Roman"/>
          <w:lang w:val="en-US"/>
        </w:rPr>
      </w:pPr>
    </w:p>
    <w:p w14:paraId="12E0FA8A" w14:textId="77777777" w:rsidR="00570159" w:rsidRPr="00446CC5" w:rsidRDefault="00570159" w:rsidP="00570159">
      <w:pPr>
        <w:pStyle w:val="Heading1"/>
        <w:rPr>
          <w:rFonts w:ascii="Times New Roman" w:hAnsi="Times New Roman" w:cs="Times New Roman"/>
        </w:rPr>
      </w:pPr>
      <w:bookmarkStart w:id="73" w:name="_Toc109324088"/>
      <w:bookmarkStart w:id="74" w:name="_Toc109375848"/>
      <w:bookmarkStart w:id="75" w:name="_Toc209534253"/>
      <w:r w:rsidRPr="00446CC5">
        <w:rPr>
          <w:rFonts w:ascii="Times New Roman" w:hAnsi="Times New Roman" w:cs="Times New Roman"/>
        </w:rPr>
        <w:t>Wahl von Angehörigen der Bundesversammlung, welche zum Zeitpunkt des Amtsantritts nicht mehr dem Parlament angehören</w:t>
      </w:r>
      <w:bookmarkEnd w:id="73"/>
      <w:bookmarkEnd w:id="74"/>
      <w:bookmarkEnd w:id="75"/>
      <w:r w:rsidRPr="00446CC5">
        <w:rPr>
          <w:rFonts w:ascii="Times New Roman" w:hAnsi="Times New Roman" w:cs="Times New Roman"/>
        </w:rPr>
        <w:t xml:space="preserve"> </w:t>
      </w:r>
    </w:p>
    <w:p w14:paraId="5BF84D4F" w14:textId="77777777" w:rsidR="00570159" w:rsidRPr="00446CC5" w:rsidRDefault="00570159" w:rsidP="00570159">
      <w:pPr>
        <w:rPr>
          <w:rFonts w:ascii="Times New Roman" w:hAnsi="Times New Roman"/>
        </w:rPr>
      </w:pPr>
    </w:p>
    <w:p w14:paraId="5FBAACFC"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570159">
      <w:pPr>
        <w:pStyle w:val="Heading2"/>
        <w:rPr>
          <w:rFonts w:ascii="Times New Roman" w:hAnsi="Times New Roman" w:cs="Times New Roman"/>
        </w:rPr>
      </w:pPr>
      <w:bookmarkStart w:id="76" w:name="_Toc209534254"/>
      <w:r w:rsidRPr="00446CC5">
        <w:rPr>
          <w:rFonts w:ascii="Times New Roman" w:hAnsi="Times New Roman" w:cs="Times New Roman"/>
        </w:rPr>
        <w:t>Im Geschäftsbereich des &lt;&lt;[department.name]&gt;&gt;</w:t>
      </w:r>
      <w:bookmarkEnd w:id="76"/>
    </w:p>
    <w:p w14:paraId="4F2B9332" w14:textId="77777777" w:rsidR="00570159" w:rsidRPr="00446CC5" w:rsidRDefault="00570159" w:rsidP="00570159">
      <w:pPr>
        <w:ind w:firstLine="284"/>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77777777" w:rsidR="00570159" w:rsidRPr="00B74CC1" w:rsidRDefault="00570159" w:rsidP="00570159">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593A3DD3"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A62BE31"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570159">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570159">
      <w:pPr>
        <w:rPr>
          <w:rFonts w:ascii="Times New Roman" w:hAnsi="Times New Roman"/>
          <w:lang w:val="en-US"/>
        </w:rPr>
      </w:pPr>
    </w:p>
    <w:p w14:paraId="652CA8B5" w14:textId="77777777" w:rsidR="00570159" w:rsidRPr="00446CC5" w:rsidRDefault="00570159" w:rsidP="00570159">
      <w:pPr>
        <w:rPr>
          <w:rFonts w:ascii="Times New Roman" w:hAnsi="Times New Roman"/>
          <w:lang w:val="en-US"/>
        </w:rPr>
      </w:pPr>
    </w:p>
    <w:p w14:paraId="7D510449" w14:textId="77777777" w:rsidR="00570159" w:rsidRPr="00446CC5" w:rsidRDefault="00570159" w:rsidP="00570159">
      <w:pPr>
        <w:pStyle w:val="Heading1"/>
        <w:rPr>
          <w:rFonts w:ascii="Times New Roman" w:hAnsi="Times New Roman" w:cs="Times New Roman"/>
        </w:rPr>
      </w:pPr>
      <w:bookmarkStart w:id="77" w:name="_Toc109324089"/>
      <w:bookmarkStart w:id="78" w:name="_Toc109375849"/>
      <w:bookmarkStart w:id="79" w:name="_Toc209534255"/>
      <w:r w:rsidRPr="00446CC5">
        <w:rPr>
          <w:rFonts w:ascii="Times New Roman" w:hAnsi="Times New Roman" w:cs="Times New Roman"/>
        </w:rPr>
        <w:t>Mehrfachmandate</w:t>
      </w:r>
      <w:bookmarkEnd w:id="77"/>
      <w:bookmarkEnd w:id="78"/>
      <w:bookmarkEnd w:id="79"/>
    </w:p>
    <w:p w14:paraId="281E713D" w14:textId="77777777" w:rsidR="00570159" w:rsidRPr="00446CC5" w:rsidRDefault="00570159" w:rsidP="00570159">
      <w:pPr>
        <w:rPr>
          <w:rFonts w:ascii="Times New Roman" w:hAnsi="Times New Roman"/>
        </w:rPr>
      </w:pPr>
    </w:p>
    <w:p w14:paraId="32EAE96F" w14:textId="6AE89CCF" w:rsidR="00570159" w:rsidRPr="00446CC5" w:rsidRDefault="00570159" w:rsidP="00570159">
      <w:pPr>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3F8B2759" w14:textId="77777777" w:rsidR="0039385B" w:rsidRPr="00446CC5" w:rsidRDefault="0039385B" w:rsidP="0039385B">
      <w:pPr>
        <w:rPr>
          <w:rFonts w:ascii="Times New Roman" w:hAnsi="Times New Roman"/>
          <w:szCs w:val="24"/>
          <w:lang w:eastAsia="de-DE"/>
        </w:rPr>
      </w:pPr>
    </w:p>
    <w:p w14:paraId="1145E0DC" w14:textId="097F2FFD" w:rsidR="00570159" w:rsidRPr="00446CC5" w:rsidRDefault="00570159" w:rsidP="0039385B">
      <w:pPr>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leGrid"/>
        <w:tblW w:w="0" w:type="auto"/>
        <w:tblLook w:val="04A0" w:firstRow="1" w:lastRow="0" w:firstColumn="1" w:lastColumn="0" w:noHBand="0" w:noVBand="1"/>
      </w:tblPr>
      <w:tblGrid>
        <w:gridCol w:w="1271"/>
        <w:gridCol w:w="3260"/>
        <w:gridCol w:w="4530"/>
      </w:tblGrid>
      <w:tr w:rsidR="0039385B" w:rsidRPr="00446CC5" w14:paraId="61475D2E" w14:textId="77777777" w:rsidTr="00980740">
        <w:tc>
          <w:tcPr>
            <w:tcW w:w="1271" w:type="dxa"/>
          </w:tcPr>
          <w:p w14:paraId="4834DA52" w14:textId="0BC2DF59" w:rsidR="0039385B" w:rsidRPr="00446CC5" w:rsidRDefault="0039385B" w:rsidP="0039385B">
            <w:pPr>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39385B">
            <w:pPr>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B87D5F">
            <w:pPr>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525A77CF" w14:textId="6B5A6630" w:rsidR="00570159" w:rsidRDefault="0039385B" w:rsidP="00570159">
      <w:pPr>
        <w:rPr>
          <w:rFonts w:ascii="Times New Roman" w:hAnsi="Times New Roman"/>
          <w:szCs w:val="24"/>
          <w:lang w:val="en-US" w:eastAsia="de-DE"/>
        </w:rPr>
      </w:pPr>
      <w:r w:rsidRPr="00446CC5">
        <w:rPr>
          <w:rFonts w:ascii="Times New Roman" w:hAnsi="Times New Roman"/>
          <w:szCs w:val="24"/>
          <w:lang w:val="en-US" w:eastAsia="de-DE"/>
        </w:rPr>
        <w:t>&lt;&lt;/foreach&gt;&gt;</w:t>
      </w:r>
    </w:p>
    <w:p w14:paraId="0E8870AE" w14:textId="77777777" w:rsidR="00A90B9D" w:rsidRPr="00446CC5" w:rsidRDefault="00A90B9D" w:rsidP="00570159">
      <w:pPr>
        <w:rPr>
          <w:rFonts w:ascii="Times New Roman" w:hAnsi="Times New Roman"/>
          <w:lang w:val="en-US"/>
        </w:rPr>
      </w:pPr>
    </w:p>
    <w:p w14:paraId="73B32640" w14:textId="77777777" w:rsidR="00570159" w:rsidRPr="00446CC5" w:rsidRDefault="00570159" w:rsidP="00570159">
      <w:pPr>
        <w:pStyle w:val="Heading1"/>
        <w:rPr>
          <w:rFonts w:ascii="Times New Roman" w:hAnsi="Times New Roman" w:cs="Times New Roman"/>
        </w:rPr>
      </w:pPr>
      <w:bookmarkStart w:id="80" w:name="_Toc209534256"/>
      <w:r w:rsidRPr="00446CC5">
        <w:rPr>
          <w:rFonts w:ascii="Times New Roman" w:hAnsi="Times New Roman" w:cs="Times New Roman"/>
        </w:rPr>
        <w:t>Auswahlverfahren</w:t>
      </w:r>
      <w:bookmarkEnd w:id="80"/>
    </w:p>
    <w:p w14:paraId="3ACF4E3A" w14:textId="77777777" w:rsidR="00570159" w:rsidRPr="00446CC5" w:rsidRDefault="00570159" w:rsidP="00570159">
      <w:pPr>
        <w:rPr>
          <w:rFonts w:ascii="Times New Roman" w:hAnsi="Times New Roman"/>
          <w:lang w:val="en-US"/>
        </w:rPr>
      </w:pPr>
    </w:p>
    <w:p w14:paraId="3DF8CCFB" w14:textId="27E254AE"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570159">
      <w:pPr>
        <w:pStyle w:val="Heading2"/>
        <w:rPr>
          <w:rFonts w:ascii="Times New Roman" w:hAnsi="Times New Roman" w:cs="Times New Roman"/>
        </w:rPr>
      </w:pPr>
      <w:bookmarkStart w:id="81" w:name="_Toc209534257"/>
      <w:r w:rsidRPr="00446CC5">
        <w:rPr>
          <w:rFonts w:ascii="Times New Roman" w:hAnsi="Times New Roman" w:cs="Times New Roman"/>
        </w:rPr>
        <w:t>Im Geschäftsbereich des &lt;&lt;[department.name]&gt;&gt;</w:t>
      </w:r>
      <w:bookmarkEnd w:id="81"/>
    </w:p>
    <w:p w14:paraId="01F621E7" w14:textId="77777777" w:rsidR="00570159" w:rsidRPr="00446CC5" w:rsidRDefault="00570159" w:rsidP="00570159">
      <w:pPr>
        <w:ind w:firstLine="284"/>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570159">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lastRenderedPageBreak/>
        <w:t>&lt;&lt;[committee.name]&gt;&gt;</w:t>
      </w:r>
    </w:p>
    <w:p w14:paraId="79C2E4D6" w14:textId="5041D6ED" w:rsidR="00622161" w:rsidRDefault="00622161" w:rsidP="00622161">
      <w:pPr>
        <w:pStyle w:val="ListParagraph"/>
        <w:ind w:left="0" w:firstLine="357"/>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5A834A36" w:rsidR="00570159" w:rsidRPr="00446CC5" w:rsidRDefault="00570159" w:rsidP="00570159">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4269D668" w14:textId="7777777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570159">
      <w:pPr>
        <w:rPr>
          <w:rFonts w:ascii="Times New Roman" w:hAnsi="Times New Roman"/>
          <w:szCs w:val="24"/>
          <w:lang w:val="en-US"/>
        </w:rPr>
      </w:pPr>
    </w:p>
    <w:p w14:paraId="20714E45" w14:textId="77777777" w:rsidR="00570159" w:rsidRPr="00446CC5" w:rsidRDefault="00570159" w:rsidP="00570159">
      <w:pPr>
        <w:pStyle w:val="Heading1"/>
        <w:rPr>
          <w:rFonts w:ascii="Times New Roman" w:hAnsi="Times New Roman" w:cs="Times New Roman"/>
        </w:rPr>
      </w:pPr>
      <w:bookmarkStart w:id="82" w:name="_Toc209534258"/>
      <w:r w:rsidRPr="00446CC5">
        <w:rPr>
          <w:rFonts w:ascii="Times New Roman" w:hAnsi="Times New Roman" w:cs="Times New Roman"/>
        </w:rPr>
        <w:t>Übereinstimmung der Kandidaten mit dem Kompetenzprofil</w:t>
      </w:r>
      <w:bookmarkEnd w:id="82"/>
    </w:p>
    <w:p w14:paraId="35D4761F" w14:textId="77777777" w:rsidR="00570159" w:rsidRPr="00446CC5" w:rsidRDefault="00570159" w:rsidP="00570159">
      <w:pPr>
        <w:rPr>
          <w:rFonts w:ascii="Times New Roman" w:hAnsi="Times New Roman"/>
        </w:rPr>
      </w:pPr>
    </w:p>
    <w:p w14:paraId="32C460EC" w14:textId="27E2FF97" w:rsidR="00570159" w:rsidRPr="00446CC5" w:rsidRDefault="00570159" w:rsidP="00570159">
      <w:pPr>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570159">
      <w:pPr>
        <w:pStyle w:val="Heading2"/>
        <w:rPr>
          <w:rFonts w:ascii="Times New Roman" w:hAnsi="Times New Roman" w:cs="Times New Roman"/>
        </w:rPr>
      </w:pPr>
      <w:bookmarkStart w:id="83" w:name="_Toc209534259"/>
      <w:r w:rsidRPr="00446CC5">
        <w:rPr>
          <w:rFonts w:ascii="Times New Roman" w:hAnsi="Times New Roman" w:cs="Times New Roman"/>
        </w:rPr>
        <w:t>Im Geschäftsbereich des &lt;&lt;[department.name]&gt;&gt;</w:t>
      </w:r>
      <w:bookmarkEnd w:id="83"/>
    </w:p>
    <w:p w14:paraId="6FF27D2B" w14:textId="724D2BD6" w:rsidR="00242774" w:rsidRPr="00242774" w:rsidRDefault="00570159" w:rsidP="00242774">
      <w:pPr>
        <w:ind w:firstLine="284"/>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A90B9D" w:rsidRDefault="00570159" w:rsidP="00570159">
      <w:pPr>
        <w:ind w:firstLine="284"/>
        <w:rPr>
          <w:rFonts w:ascii="Times New Roman" w:hAnsi="Times New Roman"/>
          <w:szCs w:val="24"/>
          <w:lang w:val="en-US"/>
        </w:rPr>
      </w:pPr>
      <w:r w:rsidRPr="00A90B9D">
        <w:rPr>
          <w:rFonts w:ascii="Times New Roman" w:hAnsi="Times New Roman"/>
          <w:szCs w:val="24"/>
          <w:lang w:val="en-US"/>
        </w:rPr>
        <w:t>&lt;&lt;/if&gt;&gt;</w:t>
      </w:r>
    </w:p>
    <w:p w14:paraId="59615773" w14:textId="77777777" w:rsidR="00570159" w:rsidRPr="00446CC5" w:rsidRDefault="00570159" w:rsidP="00570159">
      <w:pPr>
        <w:ind w:firstLine="360"/>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570159">
      <w:pPr>
        <w:pStyle w:val="ListParagraph"/>
        <w:numPr>
          <w:ilvl w:val="0"/>
          <w:numId w:val="41"/>
        </w:numPr>
        <w:spacing w:before="60" w:after="40"/>
        <w:ind w:left="357" w:hanging="357"/>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484987A9"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11535F">
      <w:pPr>
        <w:pStyle w:val="ListParagrap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07373E15" w:rsidR="0011535F" w:rsidRPr="001A4BB3" w:rsidRDefault="0011535F" w:rsidP="0011535F">
      <w:pPr>
        <w:pStyle w:val="ListParagraph"/>
        <w:rPr>
          <w:rFonts w:ascii="Times New Roman" w:eastAsia="Times New Roman" w:hAnsi="Times New Roman"/>
          <w:sz w:val="24"/>
          <w:szCs w:val="24"/>
          <w:lang w:eastAsia="de-DE"/>
        </w:rPr>
      </w:pPr>
      <w:r w:rsidRPr="001A4BB3">
        <w:rPr>
          <w:rFonts w:ascii="Times New Roman" w:eastAsia="Times New Roman" w:hAnsi="Times New Roman"/>
          <w:sz w:val="24"/>
          <w:szCs w:val="24"/>
          <w:lang w:eastAsia="de-DE"/>
        </w:rPr>
        <w:t>&lt;&lt;[member.Freetext]&gt;&gt;</w:t>
      </w:r>
      <w:r w:rsidR="001A4BB3" w:rsidRPr="000B6F80">
        <w:rPr>
          <w:rFonts w:ascii="Times New Roman" w:hAnsi="Times New Roman"/>
          <w:bCs/>
          <w:sz w:val="24"/>
          <w:szCs w:val="24"/>
        </w:rPr>
        <w:t xml:space="preserve">&lt;&lt;if </w:t>
      </w:r>
      <w:r w:rsidR="001A4BB3">
        <w:rPr>
          <w:rFonts w:ascii="Times New Roman" w:hAnsi="Times New Roman"/>
          <w:bCs/>
          <w:sz w:val="24"/>
          <w:szCs w:val="24"/>
        </w:rPr>
        <w:t>[</w:t>
      </w:r>
      <w:r w:rsidR="001A4BB3" w:rsidRPr="001A4BB3">
        <w:rPr>
          <w:rFonts w:ascii="Times New Roman" w:eastAsia="Times New Roman" w:hAnsi="Times New Roman"/>
          <w:sz w:val="24"/>
          <w:szCs w:val="24"/>
          <w:lang w:eastAsia="de-DE"/>
        </w:rPr>
        <w:t>member</w:t>
      </w:r>
      <w:r w:rsidR="001A4BB3" w:rsidRPr="000B6F80">
        <w:rPr>
          <w:rFonts w:ascii="Times New Roman" w:hAnsi="Times New Roman"/>
          <w:bCs/>
          <w:sz w:val="24"/>
          <w:szCs w:val="24"/>
        </w:rPr>
        <w:t>.</w:t>
      </w:r>
      <w:r w:rsidR="001A4BB3">
        <w:rPr>
          <w:rFonts w:ascii="Times New Roman" w:hAnsi="Times New Roman"/>
          <w:bCs/>
          <w:sz w:val="24"/>
          <w:szCs w:val="24"/>
        </w:rPr>
        <w:t>hasOpenJustificationChanges</w:t>
      </w:r>
      <w:r w:rsidR="001A4BB3" w:rsidRPr="000B6F80">
        <w:rPr>
          <w:rFonts w:ascii="Times New Roman" w:hAnsi="Times New Roman"/>
          <w:bCs/>
          <w:sz w:val="24"/>
          <w:szCs w:val="24"/>
        </w:rPr>
        <w:t>]&gt;&gt;</w:t>
      </w:r>
      <w:r w:rsidR="001A4BB3"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1A4BB3">
        <w:rPr>
          <w:rFonts w:ascii="Times New Roman" w:hAnsi="Times New Roman"/>
          <w:bCs/>
          <w:color w:val="FFFFFF" w:themeColor="background1"/>
          <w:sz w:val="24"/>
          <w:szCs w:val="24"/>
          <w:shd w:val="clear" w:color="auto" w:fill="FF0000"/>
        </w:rPr>
        <w:t>&lt;&lt;link [</w:t>
      </w:r>
      <w:r w:rsidR="001A4BB3">
        <w:rPr>
          <w:rFonts w:ascii="Times New Roman" w:hAnsi="Times New Roman"/>
          <w:bCs/>
          <w:color w:val="FFFFFF" w:themeColor="background1"/>
          <w:sz w:val="24"/>
          <w:szCs w:val="24"/>
          <w:shd w:val="clear" w:color="auto" w:fill="FF0000"/>
        </w:rPr>
        <w:t>member</w:t>
      </w:r>
      <w:r w:rsidR="001A4BB3">
        <w:rPr>
          <w:rFonts w:ascii="Times New Roman" w:hAnsi="Times New Roman"/>
          <w:bCs/>
          <w:color w:val="FFFFFF" w:themeColor="background1"/>
          <w:sz w:val="24"/>
          <w:szCs w:val="24"/>
          <w:shd w:val="clear" w:color="auto" w:fill="FF0000"/>
        </w:rPr>
        <w:t>.justificationUrl] ["hier"]&gt;&gt;,</w:t>
      </w:r>
      <w:r w:rsidR="001A4BB3" w:rsidRPr="00EC3C3C">
        <w:rPr>
          <w:rFonts w:ascii="Times New Roman" w:hAnsi="Times New Roman"/>
          <w:bCs/>
          <w:color w:val="FFFFFF" w:themeColor="background1"/>
          <w:sz w:val="24"/>
          <w:szCs w:val="24"/>
          <w:shd w:val="clear" w:color="auto" w:fill="FF0000"/>
        </w:rPr>
        <w:t xml:space="preserve"> um die Begründung in der APG-Applikation </w:t>
      </w:r>
      <w:r w:rsidR="001A4BB3">
        <w:rPr>
          <w:rFonts w:ascii="Times New Roman" w:hAnsi="Times New Roman"/>
          <w:bCs/>
          <w:color w:val="FFFFFF" w:themeColor="background1"/>
          <w:sz w:val="24"/>
          <w:szCs w:val="24"/>
          <w:shd w:val="clear" w:color="auto" w:fill="FF0000"/>
        </w:rPr>
        <w:t>zu bereinigen.</w:t>
      </w:r>
      <w:r w:rsidR="001A4BB3" w:rsidRPr="000B6F80">
        <w:rPr>
          <w:rFonts w:ascii="Times New Roman" w:hAnsi="Times New Roman"/>
          <w:szCs w:val="24"/>
        </w:rPr>
        <w:t>&lt;&lt;/if&gt;&gt;</w:t>
      </w:r>
    </w:p>
    <w:p w14:paraId="51AEF69E"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037E3D0" w14:textId="77777777" w:rsidR="00570159" w:rsidRPr="00446CC5" w:rsidRDefault="00570159" w:rsidP="00570159">
      <w:pPr>
        <w:pStyle w:val="ListParagrap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B2B894A" w14:textId="77777777" w:rsidR="00570159" w:rsidRPr="00446CC5" w:rsidRDefault="00570159" w:rsidP="00570159">
      <w:pPr>
        <w:pStyle w:val="ListParagraph"/>
        <w:ind w:left="0"/>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03EB6D9" w14:textId="77777777" w:rsidR="00570159" w:rsidRPr="00A90B9D" w:rsidRDefault="00570159" w:rsidP="00570159">
      <w:pPr>
        <w:rPr>
          <w:rFonts w:ascii="Times New Roman" w:hAnsi="Times New Roman"/>
          <w:szCs w:val="24"/>
        </w:rPr>
      </w:pPr>
      <w:r w:rsidRPr="00A90B9D">
        <w:rPr>
          <w:rFonts w:ascii="Times New Roman" w:hAnsi="Times New Roman"/>
          <w:szCs w:val="24"/>
        </w:rPr>
        <w:t>&lt;&lt;/foreach&gt;&gt;</w:t>
      </w:r>
    </w:p>
    <w:p w14:paraId="0B62047E" w14:textId="77777777" w:rsidR="00570159" w:rsidRPr="00A90B9D" w:rsidRDefault="00570159" w:rsidP="00570159">
      <w:pPr>
        <w:spacing w:before="100" w:beforeAutospacing="1" w:after="100" w:afterAutospacing="1"/>
        <w:rPr>
          <w:rFonts w:ascii="Times New Roman" w:hAnsi="Times New Roman"/>
        </w:rPr>
      </w:pPr>
    </w:p>
    <w:p w14:paraId="4A530341" w14:textId="77777777" w:rsidR="00570159" w:rsidRPr="00446CC5" w:rsidRDefault="00570159" w:rsidP="00570159">
      <w:pPr>
        <w:spacing w:before="100" w:beforeAutospacing="1" w:after="100" w:afterAutospacing="1"/>
        <w:rPr>
          <w:rFonts w:ascii="Times New Roman" w:hAnsi="Times New Roman"/>
          <w:szCs w:val="24"/>
        </w:rPr>
      </w:pPr>
      <w:r w:rsidRPr="00446CC5">
        <w:rPr>
          <w:rFonts w:ascii="Times New Roman" w:hAnsi="Times New Roman"/>
          <w:szCs w:val="24"/>
        </w:rPr>
        <w:t>Wir beantragen Ihnen, dem beiliegenden Beschlussentwurf zuzustimmen.</w:t>
      </w:r>
    </w:p>
    <w:p w14:paraId="6DB0B844" w14:textId="77777777" w:rsidR="00570159" w:rsidRPr="00446CC5" w:rsidRDefault="00570159" w:rsidP="00570159">
      <w:pPr>
        <w:spacing w:before="100" w:beforeAutospacing="1" w:after="100" w:afterAutospacing="1"/>
        <w:rPr>
          <w:rFonts w:ascii="Times New Roman" w:hAnsi="Times New Roman"/>
          <w:szCs w:val="24"/>
        </w:rPr>
      </w:pPr>
    </w:p>
    <w:p w14:paraId="2F99F8DF" w14:textId="77777777" w:rsidR="00570159" w:rsidRPr="00446CC5" w:rsidRDefault="00570159" w:rsidP="00570159">
      <w:pPr>
        <w:spacing w:before="100" w:beforeAutospacing="1" w:after="100" w:afterAutospacing="1"/>
        <w:jc w:val="both"/>
        <w:rPr>
          <w:rFonts w:ascii="Times New Roman" w:hAnsi="Times New Roman"/>
          <w:szCs w:val="24"/>
        </w:rPr>
      </w:pPr>
      <w:r w:rsidRPr="00446CC5">
        <w:rPr>
          <w:rFonts w:ascii="Times New Roman" w:hAnsi="Times New Roman"/>
          <w:szCs w:val="24"/>
        </w:rPr>
        <w:t>Bundeskanzlei BK</w:t>
      </w:r>
    </w:p>
    <w:p w14:paraId="40ED59B4" w14:textId="77777777" w:rsidR="00570159" w:rsidRPr="00446CC5" w:rsidRDefault="00570159" w:rsidP="00570159">
      <w:pPr>
        <w:jc w:val="both"/>
        <w:rPr>
          <w:rFonts w:ascii="Times New Roman" w:hAnsi="Times New Roman"/>
          <w:szCs w:val="24"/>
          <w:u w:val="single"/>
        </w:rPr>
      </w:pPr>
    </w:p>
    <w:p w14:paraId="6C972E4C" w14:textId="77777777" w:rsidR="00570159" w:rsidRPr="00446CC5" w:rsidRDefault="00570159" w:rsidP="00570159">
      <w:pPr>
        <w:jc w:val="both"/>
        <w:rPr>
          <w:rFonts w:ascii="Times New Roman" w:hAnsi="Times New Roman"/>
          <w:szCs w:val="24"/>
          <w:u w:val="single"/>
        </w:rPr>
      </w:pPr>
    </w:p>
    <w:p w14:paraId="7ED806A0" w14:textId="77777777" w:rsidR="00570159" w:rsidRPr="00446CC5" w:rsidRDefault="00570159" w:rsidP="00570159">
      <w:pPr>
        <w:jc w:val="both"/>
        <w:rPr>
          <w:rFonts w:ascii="Times New Roman" w:hAnsi="Times New Roman"/>
          <w:szCs w:val="24"/>
          <w:u w:val="single"/>
        </w:rPr>
      </w:pPr>
    </w:p>
    <w:p w14:paraId="4083336B" w14:textId="77777777" w:rsidR="00570159" w:rsidRPr="00446CC5" w:rsidRDefault="00570159" w:rsidP="00570159">
      <w:pPr>
        <w:jc w:val="both"/>
        <w:rPr>
          <w:rFonts w:ascii="Times New Roman" w:hAnsi="Times New Roman"/>
          <w:szCs w:val="24"/>
          <w:u w:val="single"/>
        </w:rPr>
      </w:pPr>
      <w:r w:rsidRPr="00446CC5">
        <w:rPr>
          <w:rFonts w:ascii="Times New Roman" w:hAnsi="Times New Roman"/>
          <w:szCs w:val="24"/>
          <w:u w:val="single"/>
        </w:rPr>
        <w:t>Beilagen:</w:t>
      </w:r>
    </w:p>
    <w:p w14:paraId="04585D20" w14:textId="77777777" w:rsidR="00570159" w:rsidRPr="00446CC5" w:rsidRDefault="00570159" w:rsidP="00570159">
      <w:pPr>
        <w:pStyle w:val="ListParagraph"/>
        <w:numPr>
          <w:ilvl w:val="0"/>
          <w:numId w:val="7"/>
        </w:numPr>
        <w:jc w:val="both"/>
        <w:rPr>
          <w:rFonts w:ascii="Times New Roman" w:hAnsi="Times New Roman"/>
          <w:sz w:val="24"/>
          <w:szCs w:val="24"/>
        </w:rPr>
      </w:pPr>
      <w:r w:rsidRPr="00446CC5">
        <w:rPr>
          <w:rFonts w:ascii="Times New Roman" w:hAnsi="Times New Roman"/>
          <w:sz w:val="24"/>
          <w:szCs w:val="24"/>
        </w:rPr>
        <w:t xml:space="preserve">Entwurf des Beschlussdispositivs </w:t>
      </w:r>
    </w:p>
    <w:p w14:paraId="4CF95284" w14:textId="77777777" w:rsidR="00570159" w:rsidRPr="00446CC5" w:rsidRDefault="00570159" w:rsidP="00570159">
      <w:pPr>
        <w:pStyle w:val="ListParagraph"/>
        <w:numPr>
          <w:ilvl w:val="0"/>
          <w:numId w:val="7"/>
        </w:numPr>
        <w:jc w:val="both"/>
        <w:rPr>
          <w:rFonts w:ascii="Times New Roman" w:hAnsi="Times New Roman"/>
          <w:sz w:val="24"/>
          <w:szCs w:val="24"/>
        </w:rPr>
      </w:pPr>
      <w:r w:rsidRPr="00446CC5">
        <w:rPr>
          <w:rFonts w:ascii="Times New Roman" w:hAnsi="Times New Roman"/>
          <w:sz w:val="24"/>
          <w:szCs w:val="24"/>
        </w:rPr>
        <w:t xml:space="preserve">Mitgliederlisten </w:t>
      </w:r>
    </w:p>
    <w:p w14:paraId="13DF6D25" w14:textId="77777777" w:rsidR="00570159" w:rsidRPr="00446CC5" w:rsidRDefault="00570159" w:rsidP="00570159">
      <w:pPr>
        <w:jc w:val="both"/>
        <w:rPr>
          <w:rFonts w:ascii="Times New Roman" w:hAnsi="Times New Roman"/>
          <w:szCs w:val="24"/>
          <w:u w:val="single"/>
        </w:rPr>
      </w:pPr>
    </w:p>
    <w:p w14:paraId="7D6ADA16" w14:textId="77777777" w:rsidR="00570159" w:rsidRPr="00446CC5" w:rsidRDefault="00570159" w:rsidP="00570159">
      <w:pPr>
        <w:jc w:val="both"/>
        <w:rPr>
          <w:rFonts w:ascii="Times New Roman" w:hAnsi="Times New Roman"/>
          <w:szCs w:val="24"/>
          <w:u w:val="single"/>
        </w:rPr>
      </w:pPr>
      <w:r w:rsidRPr="00446CC5">
        <w:rPr>
          <w:rFonts w:ascii="Times New Roman" w:hAnsi="Times New Roman"/>
          <w:szCs w:val="24"/>
          <w:u w:val="single"/>
        </w:rPr>
        <w:t xml:space="preserve">Zum Mitbericht an: </w:t>
      </w:r>
    </w:p>
    <w:p w14:paraId="073D804C" w14:textId="77777777" w:rsidR="00570159" w:rsidRPr="00446CC5" w:rsidRDefault="00570159" w:rsidP="00570159">
      <w:pPr>
        <w:jc w:val="both"/>
        <w:rPr>
          <w:rFonts w:ascii="Times New Roman" w:hAnsi="Times New Roman"/>
          <w:szCs w:val="24"/>
        </w:rPr>
      </w:pPr>
      <w:r w:rsidRPr="00446CC5">
        <w:rPr>
          <w:rFonts w:ascii="Times New Roman" w:hAnsi="Times New Roman"/>
          <w:szCs w:val="24"/>
        </w:rPr>
        <w:t xml:space="preserve">alle Departemente </w:t>
      </w:r>
    </w:p>
    <w:p w14:paraId="7D76EF04" w14:textId="77777777" w:rsidR="00570159" w:rsidRPr="00446CC5" w:rsidRDefault="00570159" w:rsidP="00324A2D">
      <w:pPr>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F3888" w14:textId="77777777" w:rsidR="009C6714" w:rsidRDefault="009C6714">
      <w:r>
        <w:separator/>
      </w:r>
    </w:p>
    <w:p w14:paraId="51585893" w14:textId="77777777" w:rsidR="009C6714" w:rsidRDefault="009C6714"/>
  </w:endnote>
  <w:endnote w:type="continuationSeparator" w:id="0">
    <w:p w14:paraId="66B8E2F3" w14:textId="77777777" w:rsidR="009C6714" w:rsidRDefault="009C6714">
      <w:r>
        <w:continuationSeparator/>
      </w:r>
    </w:p>
    <w:p w14:paraId="5DE77D5C" w14:textId="77777777" w:rsidR="009C6714" w:rsidRDefault="009C67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7D4C8" w14:textId="77777777" w:rsidR="009C6714" w:rsidRDefault="009C6714">
      <w:r>
        <w:separator/>
      </w:r>
    </w:p>
    <w:p w14:paraId="1E3ACDBB" w14:textId="77777777" w:rsidR="009C6714" w:rsidRDefault="009C6714"/>
  </w:footnote>
  <w:footnote w:type="continuationSeparator" w:id="0">
    <w:p w14:paraId="1FF55462" w14:textId="77777777" w:rsidR="009C6714" w:rsidRDefault="009C6714">
      <w:r>
        <w:continuationSeparator/>
      </w:r>
    </w:p>
    <w:p w14:paraId="21B2FC5C" w14:textId="77777777" w:rsidR="009C6714" w:rsidRDefault="009C67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Header"/>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27B9E"/>
    <w:rsid w:val="00047DA6"/>
    <w:rsid w:val="000520D9"/>
    <w:rsid w:val="0006243C"/>
    <w:rsid w:val="00071F97"/>
    <w:rsid w:val="000746E2"/>
    <w:rsid w:val="00090386"/>
    <w:rsid w:val="00093CC2"/>
    <w:rsid w:val="000A3B10"/>
    <w:rsid w:val="000B6F80"/>
    <w:rsid w:val="000F6B3D"/>
    <w:rsid w:val="00105097"/>
    <w:rsid w:val="0011535F"/>
    <w:rsid w:val="001164E6"/>
    <w:rsid w:val="00130651"/>
    <w:rsid w:val="001306C3"/>
    <w:rsid w:val="00150FE1"/>
    <w:rsid w:val="0017106D"/>
    <w:rsid w:val="00182550"/>
    <w:rsid w:val="001A4BB3"/>
    <w:rsid w:val="001D0CF2"/>
    <w:rsid w:val="001D5DC2"/>
    <w:rsid w:val="001E55DF"/>
    <w:rsid w:val="001F3451"/>
    <w:rsid w:val="00242774"/>
    <w:rsid w:val="00255652"/>
    <w:rsid w:val="0026774D"/>
    <w:rsid w:val="002A526C"/>
    <w:rsid w:val="002B39DF"/>
    <w:rsid w:val="002C6EFE"/>
    <w:rsid w:val="00302FDC"/>
    <w:rsid w:val="00313633"/>
    <w:rsid w:val="00324A2D"/>
    <w:rsid w:val="003865DA"/>
    <w:rsid w:val="0039385B"/>
    <w:rsid w:val="003A1181"/>
    <w:rsid w:val="003B644F"/>
    <w:rsid w:val="003D0805"/>
    <w:rsid w:val="003E04A8"/>
    <w:rsid w:val="004352BD"/>
    <w:rsid w:val="00446CC5"/>
    <w:rsid w:val="00462841"/>
    <w:rsid w:val="00466CDF"/>
    <w:rsid w:val="004A1058"/>
    <w:rsid w:val="004B5AAC"/>
    <w:rsid w:val="004D6651"/>
    <w:rsid w:val="004E2C0F"/>
    <w:rsid w:val="004F32EC"/>
    <w:rsid w:val="00504DE7"/>
    <w:rsid w:val="0054609D"/>
    <w:rsid w:val="00570159"/>
    <w:rsid w:val="005709DA"/>
    <w:rsid w:val="00571674"/>
    <w:rsid w:val="00577F99"/>
    <w:rsid w:val="0062161B"/>
    <w:rsid w:val="00622161"/>
    <w:rsid w:val="006259B7"/>
    <w:rsid w:val="006261D1"/>
    <w:rsid w:val="00630699"/>
    <w:rsid w:val="00660153"/>
    <w:rsid w:val="00667E5F"/>
    <w:rsid w:val="00673250"/>
    <w:rsid w:val="006A0028"/>
    <w:rsid w:val="006B3245"/>
    <w:rsid w:val="006C382B"/>
    <w:rsid w:val="006C3D1A"/>
    <w:rsid w:val="006E553B"/>
    <w:rsid w:val="007072AA"/>
    <w:rsid w:val="00717CCB"/>
    <w:rsid w:val="007408DB"/>
    <w:rsid w:val="007433A6"/>
    <w:rsid w:val="007513A7"/>
    <w:rsid w:val="0078218F"/>
    <w:rsid w:val="007874AA"/>
    <w:rsid w:val="007A2263"/>
    <w:rsid w:val="007C12A0"/>
    <w:rsid w:val="007F6C22"/>
    <w:rsid w:val="0081623E"/>
    <w:rsid w:val="0081711E"/>
    <w:rsid w:val="00826C29"/>
    <w:rsid w:val="00857A39"/>
    <w:rsid w:val="00857B3C"/>
    <w:rsid w:val="008A37A6"/>
    <w:rsid w:val="008A5DBE"/>
    <w:rsid w:val="008A6A39"/>
    <w:rsid w:val="008E3126"/>
    <w:rsid w:val="008E5545"/>
    <w:rsid w:val="008F1849"/>
    <w:rsid w:val="008F5075"/>
    <w:rsid w:val="008F677C"/>
    <w:rsid w:val="008F6816"/>
    <w:rsid w:val="00915F36"/>
    <w:rsid w:val="00961756"/>
    <w:rsid w:val="00980740"/>
    <w:rsid w:val="00983E71"/>
    <w:rsid w:val="00986FC3"/>
    <w:rsid w:val="009A7ED3"/>
    <w:rsid w:val="009B6769"/>
    <w:rsid w:val="009C6142"/>
    <w:rsid w:val="009C6714"/>
    <w:rsid w:val="009C6778"/>
    <w:rsid w:val="009E0378"/>
    <w:rsid w:val="009E14D7"/>
    <w:rsid w:val="009E2DFD"/>
    <w:rsid w:val="009E63C5"/>
    <w:rsid w:val="00A03594"/>
    <w:rsid w:val="00A12868"/>
    <w:rsid w:val="00A1339A"/>
    <w:rsid w:val="00A141E4"/>
    <w:rsid w:val="00A26636"/>
    <w:rsid w:val="00A42AC1"/>
    <w:rsid w:val="00A4379E"/>
    <w:rsid w:val="00A70AC3"/>
    <w:rsid w:val="00A759E8"/>
    <w:rsid w:val="00A90B9D"/>
    <w:rsid w:val="00A92DF5"/>
    <w:rsid w:val="00AB248D"/>
    <w:rsid w:val="00AB43E6"/>
    <w:rsid w:val="00AD55C2"/>
    <w:rsid w:val="00B74CC1"/>
    <w:rsid w:val="00B82699"/>
    <w:rsid w:val="00B87A5D"/>
    <w:rsid w:val="00B87D5F"/>
    <w:rsid w:val="00B95799"/>
    <w:rsid w:val="00BC4D47"/>
    <w:rsid w:val="00BE7A12"/>
    <w:rsid w:val="00BF0A4A"/>
    <w:rsid w:val="00C110EA"/>
    <w:rsid w:val="00C22DBF"/>
    <w:rsid w:val="00C40C54"/>
    <w:rsid w:val="00C663C6"/>
    <w:rsid w:val="00C72B94"/>
    <w:rsid w:val="00C812EA"/>
    <w:rsid w:val="00CA1A64"/>
    <w:rsid w:val="00CC0775"/>
    <w:rsid w:val="00CC2AB7"/>
    <w:rsid w:val="00CD0D50"/>
    <w:rsid w:val="00CF0F64"/>
    <w:rsid w:val="00CF2D0B"/>
    <w:rsid w:val="00CF6F41"/>
    <w:rsid w:val="00D05429"/>
    <w:rsid w:val="00D20F87"/>
    <w:rsid w:val="00D73A8D"/>
    <w:rsid w:val="00D92F2B"/>
    <w:rsid w:val="00D96051"/>
    <w:rsid w:val="00DB5BFA"/>
    <w:rsid w:val="00DC1660"/>
    <w:rsid w:val="00DD046D"/>
    <w:rsid w:val="00DE6591"/>
    <w:rsid w:val="00E01F5D"/>
    <w:rsid w:val="00E03C1A"/>
    <w:rsid w:val="00E16F40"/>
    <w:rsid w:val="00E30EB4"/>
    <w:rsid w:val="00E34081"/>
    <w:rsid w:val="00E577BA"/>
    <w:rsid w:val="00E66FEE"/>
    <w:rsid w:val="00E86D55"/>
    <w:rsid w:val="00E91B27"/>
    <w:rsid w:val="00EB4F3B"/>
    <w:rsid w:val="00EE5D52"/>
    <w:rsid w:val="00EF76B9"/>
    <w:rsid w:val="00F13A6C"/>
    <w:rsid w:val="00F15CA7"/>
    <w:rsid w:val="00F42E52"/>
    <w:rsid w:val="00F8525C"/>
    <w:rsid w:val="00FA2B29"/>
    <w:rsid w:val="00FA392D"/>
    <w:rsid w:val="00FC1B4C"/>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2E52"/>
    <w:rPr>
      <w:rFonts w:ascii="Arial" w:hAnsi="Arial"/>
      <w:sz w:val="24"/>
      <w:lang w:val="de-CH" w:eastAsia="de-CH"/>
    </w:rPr>
  </w:style>
  <w:style w:type="paragraph" w:styleId="Heading1">
    <w:name w:val="heading 1"/>
    <w:basedOn w:val="Normal"/>
    <w:next w:val="Normal"/>
    <w:link w:val="Heading1Char"/>
    <w:qFormat/>
    <w:pPr>
      <w:keepNext/>
      <w:numPr>
        <w:numId w:val="10"/>
      </w:numPr>
      <w:spacing w:line="340" w:lineRule="exact"/>
      <w:ind w:left="431" w:hanging="431"/>
      <w:outlineLvl w:val="0"/>
    </w:pPr>
    <w:rPr>
      <w:rFonts w:cs="Arial"/>
      <w:b/>
      <w:bCs/>
      <w:kern w:val="28"/>
      <w:sz w:val="28"/>
      <w:szCs w:val="42"/>
    </w:rPr>
  </w:style>
  <w:style w:type="paragraph" w:styleId="Heading2">
    <w:name w:val="heading 2"/>
    <w:basedOn w:val="Normal"/>
    <w:next w:val="Normal"/>
    <w:link w:val="Heading2Char"/>
    <w:autoRedefine/>
    <w:qFormat/>
    <w:pPr>
      <w:keepNext/>
      <w:numPr>
        <w:ilvl w:val="1"/>
        <w:numId w:val="10"/>
      </w:numPr>
      <w:spacing w:line="340" w:lineRule="exact"/>
      <w:outlineLvl w:val="1"/>
    </w:pPr>
    <w:rPr>
      <w:rFonts w:cs="Arial"/>
      <w:b/>
      <w:bCs/>
      <w:iCs/>
      <w:noProof/>
      <w:sz w:val="28"/>
      <w:szCs w:val="24"/>
    </w:rPr>
  </w:style>
  <w:style w:type="paragraph" w:styleId="Heading3">
    <w:name w:val="heading 3"/>
    <w:basedOn w:val="Normal"/>
    <w:next w:val="Normal"/>
    <w:link w:val="Heading3Char"/>
    <w:autoRedefine/>
    <w:qFormat/>
    <w:pPr>
      <w:keepNext/>
      <w:numPr>
        <w:ilvl w:val="2"/>
        <w:numId w:val="10"/>
      </w:numPr>
      <w:outlineLvl w:val="2"/>
    </w:pPr>
    <w:rPr>
      <w:rFonts w:cs="Arial"/>
      <w:b/>
      <w:bCs/>
      <w:noProof/>
    </w:rPr>
  </w:style>
  <w:style w:type="paragraph" w:styleId="Heading4">
    <w:name w:val="heading 4"/>
    <w:basedOn w:val="Normal"/>
    <w:next w:val="Normal"/>
    <w:link w:val="Heading4Char"/>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suppressAutoHyphens/>
      <w:spacing w:line="200" w:lineRule="exact"/>
    </w:pPr>
    <w:rPr>
      <w:noProof/>
      <w:sz w:val="15"/>
    </w:rPr>
  </w:style>
  <w:style w:type="paragraph" w:styleId="Footer">
    <w:name w:val="footer"/>
    <w:basedOn w:val="Normal"/>
    <w:pPr>
      <w:suppressAutoHyphens/>
      <w:spacing w:line="200" w:lineRule="exact"/>
    </w:pPr>
    <w:rPr>
      <w:noProof/>
      <w:sz w:val="15"/>
      <w:szCs w:val="15"/>
    </w:rPr>
  </w:style>
  <w:style w:type="paragraph" w:customStyle="1" w:styleId="KopfFett">
    <w:name w:val="KopfFett"/>
    <w:basedOn w:val="Header"/>
    <w:next w:val="Header"/>
    <w:rPr>
      <w:b/>
    </w:rPr>
  </w:style>
  <w:style w:type="paragraph" w:customStyle="1" w:styleId="KopfDept">
    <w:name w:val="KopfDept"/>
    <w:basedOn w:val="Header"/>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NoList"/>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Normal"/>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ooter"/>
    <w:pPr>
      <w:spacing w:line="160" w:lineRule="exact"/>
    </w:pPr>
    <w:rPr>
      <w:rFonts w:ascii="Arial" w:hAnsi="Arial"/>
      <w:noProof/>
      <w:sz w:val="12"/>
      <w:szCs w:val="12"/>
      <w:lang w:val="de-CH" w:eastAsia="de-CH"/>
    </w:rPr>
  </w:style>
  <w:style w:type="paragraph" w:customStyle="1" w:styleId="APKberschriftEbene1">
    <w:name w:val="APK Überschrift Ebene 1"/>
    <w:basedOn w:val="Normal"/>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Normal"/>
    <w:pPr>
      <w:suppressAutoHyphens/>
      <w:spacing w:line="200" w:lineRule="exact"/>
      <w:jc w:val="right"/>
    </w:pPr>
    <w:rPr>
      <w:sz w:val="14"/>
      <w:szCs w:val="14"/>
    </w:rPr>
  </w:style>
  <w:style w:type="paragraph" w:customStyle="1" w:styleId="Platzhalter">
    <w:name w:val="Platzhalter"/>
    <w:basedOn w:val="Normal"/>
    <w:next w:val="Normal"/>
    <w:rPr>
      <w:sz w:val="2"/>
      <w:szCs w:val="2"/>
    </w:rPr>
  </w:style>
  <w:style w:type="paragraph" w:customStyle="1" w:styleId="APKberschriftEbene3">
    <w:name w:val="APK Überschrift Ebene 3"/>
    <w:basedOn w:val="Normal"/>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Normal"/>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DefaultParagraphFont"/>
    <w:link w:val="APKberschriftEbene3"/>
    <w:rPr>
      <w:i/>
      <w:sz w:val="24"/>
      <w:u w:val="single"/>
      <w:lang w:val="de-CH" w:eastAsia="en-US" w:bidi="ar-SA"/>
    </w:rPr>
  </w:style>
  <w:style w:type="character" w:customStyle="1" w:styleId="APKberschriftEbene2Zchn">
    <w:name w:val="APK Überschrift Ebene 2 Zchn"/>
    <w:basedOn w:val="DefaultParagraphFont"/>
    <w:link w:val="APKberschriftEbene2"/>
    <w:rPr>
      <w:rFonts w:ascii="Arial" w:hAnsi="Arial"/>
      <w:b/>
      <w:bCs/>
      <w:sz w:val="24"/>
      <w:lang w:eastAsia="en-US"/>
    </w:rPr>
  </w:style>
  <w:style w:type="table" w:customStyle="1" w:styleId="Tabellengitternetz">
    <w:name w:val="Tabellengitternetz"/>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Pr>
      <w:rFonts w:ascii="Tahoma" w:hAnsi="Tahoma" w:cs="Tahoma"/>
      <w:sz w:val="16"/>
      <w:szCs w:val="16"/>
    </w:rPr>
  </w:style>
  <w:style w:type="paragraph" w:styleId="z-TopofForm">
    <w:name w:val="HTML Top of Form"/>
    <w:basedOn w:val="Normal"/>
    <w:next w:val="Normal"/>
    <w:hidden/>
    <w:pPr>
      <w:pBdr>
        <w:bottom w:val="single" w:sz="6" w:space="1" w:color="auto"/>
      </w:pBdr>
      <w:jc w:val="center"/>
    </w:pPr>
    <w:rPr>
      <w:rFonts w:cs="Arial"/>
      <w:vanish/>
      <w:sz w:val="16"/>
      <w:szCs w:val="16"/>
    </w:rPr>
  </w:style>
  <w:style w:type="paragraph" w:styleId="z-BottomofForm">
    <w:name w:val="HTML Bottom of Form"/>
    <w:basedOn w:val="Normal"/>
    <w:next w:val="Normal"/>
    <w:hidden/>
    <w:pPr>
      <w:pBdr>
        <w:top w:val="single" w:sz="6" w:space="1" w:color="auto"/>
      </w:pBdr>
      <w:jc w:val="center"/>
    </w:pPr>
    <w:rPr>
      <w:rFonts w:cs="Arial"/>
      <w:vanish/>
      <w:sz w:val="16"/>
      <w:szCs w:val="1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Paragraph">
    <w:name w:val="List Paragraph"/>
    <w:basedOn w:val="Normal"/>
    <w:uiPriority w:val="34"/>
    <w:qFormat/>
    <w:pPr>
      <w:ind w:left="720"/>
    </w:pPr>
    <w:rPr>
      <w:rFonts w:ascii="Calibri" w:eastAsia="Calibri" w:hAnsi="Calibri"/>
      <w:sz w:val="22"/>
      <w:szCs w:val="22"/>
    </w:rPr>
  </w:style>
  <w:style w:type="paragraph" w:customStyle="1" w:styleId="A1">
    <w:name w:val="A1"/>
    <w:basedOn w:val="Normal"/>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CommentReference">
    <w:name w:val="annotation reference"/>
    <w:basedOn w:val="DefaultParagraphFont"/>
    <w:rPr>
      <w:sz w:val="16"/>
      <w:szCs w:val="16"/>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Arial" w:hAnsi="Arial"/>
    </w:rPr>
  </w:style>
  <w:style w:type="paragraph" w:customStyle="1" w:styleId="Post">
    <w:name w:val="Post"/>
    <w:basedOn w:val="Normal"/>
    <w:next w:val="Normal"/>
    <w:pPr>
      <w:spacing w:after="140" w:line="200" w:lineRule="exact"/>
    </w:pPr>
    <w:rPr>
      <w:sz w:val="14"/>
      <w:u w:val="single"/>
    </w:rPr>
  </w:style>
  <w:style w:type="paragraph" w:customStyle="1" w:styleId="Tabkrper49pt">
    <w:name w:val="Tabkörper 4/9pt"/>
    <w:basedOn w:val="Normal"/>
    <w:pPr>
      <w:spacing w:before="80" w:line="200" w:lineRule="exact"/>
    </w:pPr>
    <w:rPr>
      <w:rFonts w:ascii="Times New Roman" w:hAnsi="Times New Roman"/>
      <w:sz w:val="18"/>
      <w:lang w:eastAsia="de-DE"/>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basedOn w:val="CommentTextChar"/>
    <w:link w:val="CommentSubject"/>
    <w:rPr>
      <w:rFonts w:ascii="Arial" w:hAnsi="Arial"/>
      <w:b/>
      <w:bCs/>
    </w:rPr>
  </w:style>
  <w:style w:type="paragraph" w:customStyle="1" w:styleId="ZchnZchn1">
    <w:name w:val="Zchn Zchn1"/>
    <w:basedOn w:val="Normal"/>
    <w:pPr>
      <w:spacing w:after="160" w:line="240" w:lineRule="exact"/>
    </w:pPr>
    <w:rPr>
      <w:rFonts w:ascii="Times New Roman" w:hAnsi="Times New Roman" w:cs="Arial"/>
      <w:sz w:val="20"/>
      <w:lang w:val="en-US"/>
    </w:rPr>
  </w:style>
  <w:style w:type="paragraph" w:styleId="TOCHeading">
    <w:name w:val="TOC Heading"/>
    <w:basedOn w:val="Heading1"/>
    <w:next w:val="Normal"/>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TOC3">
    <w:name w:val="toc 3"/>
    <w:basedOn w:val="Normal"/>
    <w:next w:val="Normal"/>
    <w:autoRedefine/>
    <w:uiPriority w:val="39"/>
    <w:pPr>
      <w:ind w:left="482"/>
    </w:pPr>
    <w:rPr>
      <w:rFonts w:asciiTheme="minorHAnsi" w:hAnsiTheme="minorHAnsi" w:cstheme="minorHAnsi"/>
      <w:sz w:val="20"/>
    </w:rPr>
  </w:style>
  <w:style w:type="paragraph" w:styleId="TOC1">
    <w:name w:val="toc 1"/>
    <w:basedOn w:val="Normal"/>
    <w:next w:val="Normal"/>
    <w:autoRedefine/>
    <w:uiPriority w:val="39"/>
    <w:unhideWhenUsed/>
    <w:pPr>
      <w:tabs>
        <w:tab w:val="left" w:pos="482"/>
        <w:tab w:val="right" w:leader="dot" w:pos="9061"/>
      </w:tabs>
    </w:pPr>
    <w:rPr>
      <w:rFonts w:asciiTheme="minorHAnsi" w:hAnsiTheme="minorHAnsi" w:cstheme="minorHAnsi"/>
      <w:b/>
      <w:bCs/>
      <w:sz w:val="20"/>
    </w:rPr>
  </w:style>
  <w:style w:type="paragraph" w:styleId="TOC2">
    <w:name w:val="toc 2"/>
    <w:basedOn w:val="Normal"/>
    <w:next w:val="Normal"/>
    <w:autoRedefine/>
    <w:uiPriority w:val="39"/>
    <w:unhideWhenUsed/>
    <w:pPr>
      <w:ind w:left="238"/>
    </w:pPr>
    <w:rPr>
      <w:rFonts w:asciiTheme="minorHAnsi" w:hAnsiTheme="minorHAnsi" w:cstheme="minorHAnsi"/>
      <w:i/>
      <w:iCs/>
      <w:sz w:val="20"/>
    </w:rPr>
  </w:style>
  <w:style w:type="paragraph" w:styleId="TOC4">
    <w:name w:val="toc 4"/>
    <w:basedOn w:val="Normal"/>
    <w:next w:val="Normal"/>
    <w:autoRedefine/>
    <w:uiPriority w:val="39"/>
    <w:unhideWhenUsed/>
    <w:pPr>
      <w:ind w:left="720"/>
    </w:pPr>
    <w:rPr>
      <w:rFonts w:asciiTheme="minorHAnsi" w:hAnsiTheme="minorHAnsi" w:cstheme="minorHAnsi"/>
      <w:sz w:val="20"/>
    </w:rPr>
  </w:style>
  <w:style w:type="paragraph" w:styleId="TOC5">
    <w:name w:val="toc 5"/>
    <w:basedOn w:val="Normal"/>
    <w:next w:val="Normal"/>
    <w:autoRedefine/>
    <w:uiPriority w:val="39"/>
    <w:unhideWhenUsed/>
    <w:pPr>
      <w:ind w:left="960"/>
    </w:pPr>
    <w:rPr>
      <w:rFonts w:asciiTheme="minorHAnsi" w:hAnsiTheme="minorHAnsi" w:cstheme="minorHAnsi"/>
      <w:sz w:val="20"/>
    </w:rPr>
  </w:style>
  <w:style w:type="paragraph" w:styleId="TOC6">
    <w:name w:val="toc 6"/>
    <w:basedOn w:val="Normal"/>
    <w:next w:val="Normal"/>
    <w:autoRedefine/>
    <w:uiPriority w:val="39"/>
    <w:unhideWhenUsed/>
    <w:pPr>
      <w:ind w:left="1200"/>
    </w:pPr>
    <w:rPr>
      <w:rFonts w:asciiTheme="minorHAnsi" w:hAnsiTheme="minorHAnsi" w:cstheme="minorHAnsi"/>
      <w:sz w:val="20"/>
    </w:rPr>
  </w:style>
  <w:style w:type="paragraph" w:styleId="TOC7">
    <w:name w:val="toc 7"/>
    <w:basedOn w:val="Normal"/>
    <w:next w:val="Normal"/>
    <w:autoRedefine/>
    <w:uiPriority w:val="39"/>
    <w:unhideWhenUsed/>
    <w:pPr>
      <w:ind w:left="1440"/>
    </w:pPr>
    <w:rPr>
      <w:rFonts w:asciiTheme="minorHAnsi" w:hAnsiTheme="minorHAnsi" w:cstheme="minorHAnsi"/>
      <w:sz w:val="20"/>
    </w:rPr>
  </w:style>
  <w:style w:type="paragraph" w:styleId="TOC8">
    <w:name w:val="toc 8"/>
    <w:basedOn w:val="Normal"/>
    <w:next w:val="Normal"/>
    <w:autoRedefine/>
    <w:uiPriority w:val="39"/>
    <w:unhideWhenUsed/>
    <w:pPr>
      <w:ind w:left="1680"/>
    </w:pPr>
    <w:rPr>
      <w:rFonts w:asciiTheme="minorHAnsi" w:hAnsiTheme="minorHAnsi" w:cstheme="minorHAnsi"/>
      <w:sz w:val="20"/>
    </w:rPr>
  </w:style>
  <w:style w:type="paragraph" w:styleId="TOC9">
    <w:name w:val="toc 9"/>
    <w:basedOn w:val="Normal"/>
    <w:next w:val="Normal"/>
    <w:autoRedefine/>
    <w:uiPriority w:val="39"/>
    <w:unhideWhenUsed/>
    <w:pPr>
      <w:ind w:left="1920"/>
    </w:pPr>
    <w:rPr>
      <w:rFonts w:asciiTheme="minorHAnsi" w:hAnsiTheme="minorHAnsi" w:cstheme="minorHAnsi"/>
      <w:sz w:val="20"/>
    </w:rPr>
  </w:style>
  <w:style w:type="character" w:styleId="Hyperlink">
    <w:name w:val="Hyperlink"/>
    <w:basedOn w:val="DefaultParagraphFont"/>
    <w:uiPriority w:val="99"/>
    <w:unhideWhenUsed/>
    <w:rPr>
      <w:color w:val="0000FF"/>
      <w:u w:val="single"/>
    </w:rPr>
  </w:style>
  <w:style w:type="paragraph" w:styleId="NormalWeb">
    <w:name w:val="Normal (Web)"/>
    <w:basedOn w:val="Normal"/>
    <w:uiPriority w:val="99"/>
    <w:unhideWhenUsed/>
    <w:pPr>
      <w:spacing w:before="100" w:beforeAutospacing="1" w:after="100" w:afterAutospacing="1"/>
    </w:pPr>
    <w:rPr>
      <w:rFonts w:ascii="Times New Roman" w:hAnsi="Times New Roman"/>
      <w:szCs w:val="24"/>
    </w:rPr>
  </w:style>
  <w:style w:type="character" w:customStyle="1" w:styleId="Heading4Char">
    <w:name w:val="Heading 4 Char"/>
    <w:basedOn w:val="DefaultParagraphFont"/>
    <w:link w:val="Heading4"/>
    <w:semiHidden/>
    <w:rPr>
      <w:rFonts w:asciiTheme="majorHAnsi" w:eastAsiaTheme="majorEastAsia" w:hAnsiTheme="majorHAnsi" w:cstheme="majorBidi"/>
      <w:i/>
      <w:iCs/>
      <w:color w:val="2E74B5" w:themeColor="accent1" w:themeShade="BF"/>
      <w:sz w:val="24"/>
      <w:lang w:val="de-CH" w:eastAsia="de-CH"/>
    </w:rPr>
  </w:style>
  <w:style w:type="character" w:customStyle="1" w:styleId="Heading5Char">
    <w:name w:val="Heading 5 Char"/>
    <w:basedOn w:val="DefaultParagraphFont"/>
    <w:link w:val="Heading5"/>
    <w:semiHidden/>
    <w:rPr>
      <w:rFonts w:asciiTheme="majorHAnsi" w:eastAsiaTheme="majorEastAsia" w:hAnsiTheme="majorHAnsi" w:cstheme="majorBidi"/>
      <w:color w:val="2E74B5" w:themeColor="accent1" w:themeShade="BF"/>
      <w:sz w:val="24"/>
      <w:lang w:val="de-CH" w:eastAsia="de-CH"/>
    </w:rPr>
  </w:style>
  <w:style w:type="character" w:customStyle="1" w:styleId="Heading6Char">
    <w:name w:val="Heading 6 Char"/>
    <w:basedOn w:val="DefaultParagraphFont"/>
    <w:link w:val="Heading6"/>
    <w:semiHidden/>
    <w:rPr>
      <w:rFonts w:asciiTheme="majorHAnsi" w:eastAsiaTheme="majorEastAsia" w:hAnsiTheme="majorHAnsi" w:cstheme="majorBidi"/>
      <w:color w:val="1F4D78" w:themeColor="accent1" w:themeShade="7F"/>
      <w:sz w:val="24"/>
      <w:lang w:val="de-CH" w:eastAsia="de-CH"/>
    </w:rPr>
  </w:style>
  <w:style w:type="character" w:customStyle="1" w:styleId="Heading7Char">
    <w:name w:val="Heading 7 Char"/>
    <w:basedOn w:val="DefaultParagraphFont"/>
    <w:link w:val="Heading7"/>
    <w:semiHidden/>
    <w:rPr>
      <w:rFonts w:asciiTheme="majorHAnsi" w:eastAsiaTheme="majorEastAsia" w:hAnsiTheme="majorHAnsi" w:cstheme="majorBidi"/>
      <w:i/>
      <w:iCs/>
      <w:color w:val="1F4D78" w:themeColor="accent1" w:themeShade="7F"/>
      <w:sz w:val="24"/>
      <w:lang w:val="de-CH" w:eastAsia="de-CH"/>
    </w:rPr>
  </w:style>
  <w:style w:type="character" w:customStyle="1" w:styleId="Heading8Char">
    <w:name w:val="Heading 8 Char"/>
    <w:basedOn w:val="DefaultParagraphFont"/>
    <w:link w:val="Heading8"/>
    <w:semiHidden/>
    <w:rPr>
      <w:rFonts w:asciiTheme="majorHAnsi" w:eastAsiaTheme="majorEastAsia" w:hAnsiTheme="majorHAnsi" w:cstheme="majorBidi"/>
      <w:color w:val="272727" w:themeColor="text1" w:themeTint="D8"/>
      <w:sz w:val="21"/>
      <w:szCs w:val="21"/>
      <w:lang w:val="de-CH" w:eastAsia="de-CH"/>
    </w:rPr>
  </w:style>
  <w:style w:type="character" w:customStyle="1" w:styleId="Heading9Char">
    <w:name w:val="Heading 9 Char"/>
    <w:basedOn w:val="DefaultParagraphFont"/>
    <w:link w:val="Heading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Heading3Char">
    <w:name w:val="Heading 3 Char"/>
    <w:basedOn w:val="DefaultParagraphFont"/>
    <w:link w:val="Heading3"/>
    <w:rPr>
      <w:rFonts w:ascii="Arial" w:hAnsi="Arial" w:cs="Arial"/>
      <w:b/>
      <w:bCs/>
      <w:noProof/>
      <w:sz w:val="24"/>
      <w:lang w:val="de-CH" w:eastAsia="de-CH"/>
    </w:rPr>
  </w:style>
  <w:style w:type="paragraph" w:customStyle="1" w:styleId="AllgemeineMassnahme">
    <w:name w:val="AllgemeineMassnahme"/>
    <w:basedOn w:val="Normal"/>
    <w:qFormat/>
    <w:pPr>
      <w:spacing w:before="60"/>
    </w:pPr>
    <w:rPr>
      <w:rFonts w:cs="Arial"/>
      <w:szCs w:val="24"/>
      <w:lang w:eastAsia="de-DE"/>
    </w:rPr>
  </w:style>
  <w:style w:type="paragraph" w:customStyle="1" w:styleId="Gremium">
    <w:name w:val="Gremium"/>
    <w:basedOn w:val="Normal"/>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Strong">
    <w:name w:val="Strong"/>
    <w:basedOn w:val="DefaultParagraphFont"/>
    <w:qFormat/>
    <w:rsid w:val="00C22DBF"/>
    <w:rPr>
      <w:b/>
      <w:bCs/>
    </w:rPr>
  </w:style>
  <w:style w:type="character" w:customStyle="1" w:styleId="Heading2Char">
    <w:name w:val="Heading 2 Char"/>
    <w:basedOn w:val="DefaultParagraphFont"/>
    <w:link w:val="Heading2"/>
    <w:rsid w:val="00E91B27"/>
    <w:rPr>
      <w:rFonts w:ascii="Arial" w:hAnsi="Arial" w:cs="Arial"/>
      <w:b/>
      <w:bCs/>
      <w:iCs/>
      <w:noProof/>
      <w:sz w:val="28"/>
      <w:szCs w:val="24"/>
      <w:lang w:val="de-CH" w:eastAsia="de-CH"/>
    </w:rPr>
  </w:style>
  <w:style w:type="character" w:customStyle="1" w:styleId="Heading1Char">
    <w:name w:val="Heading 1 Char"/>
    <w:basedOn w:val="DefaultParagraphFont"/>
    <w:link w:val="Heading1"/>
    <w:rsid w:val="00AD55C2"/>
    <w:rPr>
      <w:rFonts w:ascii="Arial" w:hAnsi="Arial" w:cs="Arial"/>
      <w:b/>
      <w:bCs/>
      <w:kern w:val="28"/>
      <w:sz w:val="28"/>
      <w:szCs w:val="42"/>
      <w:lang w:val="de-CH" w:eastAsia="de-CH"/>
    </w:rPr>
  </w:style>
  <w:style w:type="character" w:styleId="UnresolvedMention">
    <w:name w:val="Unresolved Mention"/>
    <w:basedOn w:val="DefaultParagraphFont"/>
    <w:uiPriority w:val="99"/>
    <w:semiHidden/>
    <w:unhideWhenUsed/>
    <w:rsid w:val="001E55DF"/>
    <w:rPr>
      <w:color w:val="605E5C"/>
      <w:shd w:val="clear" w:color="auto" w:fill="E1DFDD"/>
    </w:rPr>
  </w:style>
  <w:style w:type="table" w:styleId="TableGrid">
    <w:name w:val="Table Grid"/>
    <w:basedOn w:val="TableNormal"/>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2712</Words>
  <Characters>17090</Characters>
  <Application>Microsoft Office Word</Application>
  <DocSecurity>0</DocSecurity>
  <Lines>142</Lines>
  <Paragraphs>39</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19763</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Sidler Manuel BIT</cp:lastModifiedBy>
  <cp:revision>270</cp:revision>
  <cp:lastPrinted>2011-10-20T08:24:00Z</cp:lastPrinted>
  <dcterms:created xsi:type="dcterms:W3CDTF">2015-08-19T07:05:00Z</dcterms:created>
  <dcterms:modified xsi:type="dcterms:W3CDTF">2026-05-11T14:35:00Z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