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pPr>
        <w:pStyle w:val="berschrift1"/>
        <w:numPr>
          <w:ilvl w:val="0"/>
          <w:numId w:val="19"/>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1B0EAB">
        <w:rPr>
          <w:rFonts w:cs="Arial"/>
          <w:vertAlign w:val="superscript"/>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DF72E2B" w:rsidR="00CF5E78" w:rsidRPr="00F31B98" w:rsidRDefault="00CF5E78" w:rsidP="00CF5E78">
      <w:pPr>
        <w:rPr>
          <w:rFonts w:cs="Arial"/>
        </w:rPr>
      </w:pPr>
      <w:r w:rsidRPr="00F31B98">
        <w:rPr>
          <w:rFonts w:cs="Arial"/>
        </w:rPr>
        <w:t xml:space="preserve">Die Departemente wurden im </w:t>
      </w:r>
      <w:r w:rsidR="001B0EAB">
        <w:rPr>
          <w:rFonts w:cs="Arial"/>
          <w:color w:val="FF0000"/>
          <w:highlight w:val="yellow"/>
        </w:rPr>
        <w:t>[M</w:t>
      </w:r>
      <w:r w:rsidR="001B0EAB" w:rsidRPr="001B0EAB">
        <w:rPr>
          <w:rFonts w:cs="Arial"/>
          <w:color w:val="FF0000"/>
          <w:highlight w:val="yellow"/>
        </w:rPr>
        <w:t>ona</w:t>
      </w:r>
      <w:r w:rsidR="001B0EAB">
        <w:rPr>
          <w:rFonts w:cs="Arial"/>
          <w:color w:val="FF0000"/>
          <w:highlight w:val="yellow"/>
        </w:rPr>
        <w:t>t]</w:t>
      </w:r>
      <w:r w:rsidRPr="001B0EAB">
        <w:rPr>
          <w:rFonts w:cs="Arial"/>
          <w:color w:val="FF0000"/>
        </w:rPr>
        <w:t xml:space="preserve"> </w:t>
      </w:r>
      <w:r w:rsidR="00AB140C" w:rsidRPr="00F31B98">
        <w:rPr>
          <w:rFonts w:cs="Arial"/>
        </w:rPr>
        <w:t xml:space="preserve">&lt;&lt;[informationNote.currentYear]&gt;&gt; </w:t>
      </w:r>
      <w:r w:rsidRPr="00F31B98">
        <w:rPr>
          <w:rFonts w:cs="Arial"/>
        </w:rPr>
        <w:t xml:space="preserve">mit Schreiben des Bundeskanzlers beauftragt, bis </w:t>
      </w:r>
      <w:r w:rsidR="001B0EAB">
        <w:rPr>
          <w:rFonts w:cs="Arial"/>
          <w:color w:val="FF0000"/>
          <w:highlight w:val="yellow"/>
        </w:rPr>
        <w:t>[Frist]</w:t>
      </w:r>
      <w:r w:rsidRPr="00F31B98">
        <w:rPr>
          <w:rFonts w:cs="Arial"/>
        </w:rPr>
        <w:t xml:space="preserve">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5203ABF7"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w:t>
      </w:r>
      <w:r w:rsidR="001B0EAB">
        <w:rPr>
          <w:rFonts w:cs="Arial"/>
          <w:color w:val="FF0000"/>
          <w:highlight w:val="yellow"/>
        </w:rPr>
        <w:t>[Datum]</w:t>
      </w:r>
      <w:r w:rsidRPr="00F31B98">
        <w:rPr>
          <w:rFonts w:cs="Arial"/>
        </w:rPr>
        <w:t xml:space="preserve">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17102FCA"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001B0EAB">
        <w:rPr>
          <w:rFonts w:cs="Arial"/>
          <w:color w:val="FF0000"/>
          <w:highlight w:val="yellow"/>
        </w:rPr>
        <w:t>[Datum</w:t>
      </w:r>
      <w:r w:rsidR="001B0EAB">
        <w:rPr>
          <w:rFonts w:cs="Arial"/>
          <w:color w:val="FF0000"/>
        </w:rPr>
        <w:t>]</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1E904BC" w:rsidR="00CF5E78" w:rsidRPr="00F31B98" w:rsidRDefault="00CF5E78">
      <w:pPr>
        <w:pStyle w:val="berschrift1"/>
        <w:numPr>
          <w:ilvl w:val="0"/>
          <w:numId w:val="19"/>
        </w:numPr>
        <w:ind w:left="360" w:hanging="360"/>
      </w:pPr>
      <w:r w:rsidRPr="00F31B98">
        <w:lastRenderedPageBreak/>
        <w:t>Umfang der Gesamterneuerungswahlen</w:t>
      </w:r>
    </w:p>
    <w:p w14:paraId="47BD1B84" w14:textId="77777777" w:rsidR="00245173" w:rsidRPr="00F31B98" w:rsidRDefault="00245173" w:rsidP="00245173">
      <w:pPr>
        <w:rPr>
          <w:rFonts w:cs="Arial"/>
        </w:rPr>
      </w:pPr>
    </w:p>
    <w:p w14:paraId="056600D0" w14:textId="63EB93AD" w:rsidR="00CF5E78" w:rsidRPr="00F31B98" w:rsidRDefault="00CF5E78" w:rsidP="00CF5E78">
      <w:pPr>
        <w:rPr>
          <w:rFonts w:cs="Arial"/>
        </w:rPr>
      </w:pPr>
      <w:r w:rsidRPr="00F31B98">
        <w:rPr>
          <w:rFonts w:cs="Arial"/>
        </w:rPr>
        <w:t>In Anhang 1</w:t>
      </w:r>
      <w:r w:rsidR="00765A34">
        <w:rPr>
          <w:rFonts w:cs="Arial"/>
        </w:rPr>
        <w:t>a</w:t>
      </w:r>
      <w:r w:rsidRPr="00F31B98">
        <w:rPr>
          <w:rFonts w:cs="Arial"/>
        </w:rPr>
        <w:t xml:space="preserve"> werden die Gremien aufgelistet, für welche </w:t>
      </w:r>
      <w:r w:rsidRPr="001B0EAB">
        <w:rPr>
          <w:rFonts w:cs="Arial"/>
        </w:rPr>
        <w:t>die</w:t>
      </w:r>
      <w:r w:rsidR="001B0EAB" w:rsidRPr="001B0EAB">
        <w:rPr>
          <w:rFonts w:cs="Arial"/>
        </w:rPr>
        <w:t xml:space="preserve"> Wahlvorschläge</w:t>
      </w:r>
      <w:r w:rsidRPr="001B0EAB">
        <w:rPr>
          <w:rFonts w:cs="Arial"/>
        </w:rPr>
        <w:t xml:space="preserve"> v</w:t>
      </w:r>
      <w:r w:rsidRPr="00F31B98">
        <w:rPr>
          <w:rFonts w:cs="Arial"/>
        </w:rPr>
        <w:t>om zuständigen Departement erfasst wurden.</w:t>
      </w:r>
      <w:r w:rsidR="00765A34">
        <w:rPr>
          <w:rFonts w:cs="Arial"/>
        </w:rPr>
        <w:t xml:space="preserve"> Anhang 1b listet die Gremien auf, welche noch offene Wahlvorschläge haben.</w:t>
      </w:r>
      <w:r w:rsidRPr="00F31B98">
        <w:rPr>
          <w:rFonts w:cs="Arial"/>
        </w:rPr>
        <w:t xml:space="preserve">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w:t>
      </w:r>
      <w:r w:rsidR="001B0EAB">
        <w:rPr>
          <w:rFonts w:cs="Arial"/>
        </w:rPr>
        <w:t>vorschläge</w:t>
      </w:r>
      <w:r w:rsidRPr="00F31B98">
        <w:rPr>
          <w:rFonts w:cs="Arial"/>
        </w:rPr>
        <w:t xml:space="preserve"> erfasst:</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5D0D42F7" w:rsidR="00CF5E78" w:rsidRPr="00F31B98" w:rsidRDefault="00CF5E78" w:rsidP="00B55E30">
            <w:pPr>
              <w:jc w:val="center"/>
              <w:rPr>
                <w:rFonts w:cs="Arial"/>
                <w:b/>
                <w:i/>
              </w:rPr>
            </w:pPr>
            <w:r w:rsidRPr="00F31B98">
              <w:rPr>
                <w:rFonts w:cs="Arial"/>
                <w:b/>
                <w:i/>
              </w:rPr>
              <w:t>Wahl</w:t>
            </w:r>
            <w:r w:rsidR="001B0EAB">
              <w:rPr>
                <w:rFonts w:cs="Arial"/>
                <w:b/>
                <w:i/>
              </w:rPr>
              <w:t>vorschläge</w:t>
            </w:r>
            <w:r w:rsidRPr="00F31B98">
              <w:rPr>
                <w:rFonts w:cs="Arial"/>
                <w:b/>
                <w:i/>
              </w:rPr>
              <w:t xml:space="preserv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05C71068" w:rsidR="00CF5E78" w:rsidRPr="00F31B98" w:rsidRDefault="00CF5E78" w:rsidP="00B55E30">
            <w:pPr>
              <w:jc w:val="center"/>
              <w:rPr>
                <w:rFonts w:cs="Arial"/>
                <w:b/>
                <w:i/>
              </w:rPr>
            </w:pPr>
            <w:r w:rsidRPr="00F31B98">
              <w:rPr>
                <w:rFonts w:cs="Arial"/>
                <w:b/>
                <w:i/>
              </w:rPr>
              <w:t>Wahl</w:t>
            </w:r>
            <w:r w:rsidR="001B0EAB">
              <w:rPr>
                <w:rFonts w:cs="Arial"/>
                <w:b/>
                <w:i/>
              </w:rPr>
              <w:t>vorschläge</w:t>
            </w:r>
            <w:r w:rsidRPr="00F31B98">
              <w:rPr>
                <w:rFonts w:cs="Arial"/>
                <w:b/>
                <w:i/>
              </w:rPr>
              <w:t xml:space="preserv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bookmarkEnd w:id="0"/>
    <w:p w14:paraId="163197A9" w14:textId="3C65F931" w:rsidR="00CF5E78" w:rsidRPr="00F31B98" w:rsidRDefault="00CF5E78">
      <w:pPr>
        <w:pStyle w:val="berschrift1"/>
        <w:numPr>
          <w:ilvl w:val="0"/>
          <w:numId w:val="19"/>
        </w:numPr>
        <w:ind w:left="360" w:hanging="360"/>
      </w:pPr>
      <w:r w:rsidRPr="00F31B98">
        <w:t>Ausstehende Wahl</w:t>
      </w:r>
      <w:r w:rsidR="00D33E22">
        <w:t>vorschläge</w:t>
      </w:r>
    </w:p>
    <w:p w14:paraId="38480E63" w14:textId="77777777" w:rsidR="0051169E" w:rsidRPr="00F31B98" w:rsidRDefault="0051169E" w:rsidP="0051169E">
      <w:pPr>
        <w:rPr>
          <w:rFonts w:cs="Arial"/>
        </w:rPr>
      </w:pPr>
    </w:p>
    <w:p w14:paraId="0793E313" w14:textId="0823A156" w:rsidR="00CF5E78" w:rsidRPr="00F31B98" w:rsidRDefault="00CF5E78" w:rsidP="00CF5E78">
      <w:pPr>
        <w:rPr>
          <w:rFonts w:cs="Arial"/>
        </w:rPr>
      </w:pPr>
      <w:r w:rsidRPr="00F31B98">
        <w:rPr>
          <w:rFonts w:cs="Arial"/>
        </w:rPr>
        <w:lastRenderedPageBreak/>
        <w:t>In Anhang 2 werden die Gremien aufgelistet,</w:t>
      </w:r>
      <w:r w:rsidR="00D33E22">
        <w:rPr>
          <w:rFonts w:cs="Arial"/>
        </w:rPr>
        <w:t xml:space="preserve"> die bereits einen Wahlvorschlag validiert haben und dabei eine oder mehrere Vakanzen angekündigt haben.</w:t>
      </w:r>
    </w:p>
    <w:p w14:paraId="65372058" w14:textId="77777777" w:rsidR="0051169E" w:rsidRPr="00F31B98" w:rsidRDefault="0051169E" w:rsidP="00CF5E78">
      <w:pPr>
        <w:rPr>
          <w:rFonts w:cs="Arial"/>
        </w:rPr>
      </w:pPr>
    </w:p>
    <w:p w14:paraId="6986D68D" w14:textId="3D86042F" w:rsidR="00D54E5E" w:rsidRPr="00D54E5E" w:rsidRDefault="00CF5E78" w:rsidP="00D54E5E">
      <w:pPr>
        <w:rPr>
          <w:rFonts w:cs="Arial"/>
        </w:rPr>
      </w:pPr>
      <w:r w:rsidRPr="00F31B98">
        <w:rPr>
          <w:rFonts w:cs="Arial"/>
        </w:rPr>
        <w:t xml:space="preserve">Insgesamt wurden </w:t>
      </w:r>
      <w:r w:rsidR="003E04FA" w:rsidRPr="00F31B98">
        <w:rPr>
          <w:rFonts w:cs="Arial"/>
        </w:rPr>
        <w:t>&lt;&lt;[informationNote.</w:t>
      </w:r>
      <w:r w:rsidR="00D54E5E" w:rsidRPr="00D54E5E">
        <w:rPr>
          <w:rFonts w:cs="Arial"/>
        </w:rPr>
        <w:t>totalCommitteesWithVacancies</w:t>
      </w:r>
    </w:p>
    <w:p w14:paraId="4F7AF79D" w14:textId="0E44C756" w:rsidR="00CF5E78" w:rsidRPr="00F31B98" w:rsidRDefault="003E04FA" w:rsidP="00CF5E78">
      <w:pPr>
        <w:rPr>
          <w:rFonts w:cs="Arial"/>
        </w:rPr>
      </w:pPr>
      <w:r w:rsidRPr="00F31B98">
        <w:rPr>
          <w:rFonts w:cs="Arial"/>
        </w:rPr>
        <w:t>]&gt;&gt;</w:t>
      </w:r>
      <w:r w:rsidR="00CF5E78" w:rsidRPr="00F31B98">
        <w:rPr>
          <w:rFonts w:cs="Arial"/>
        </w:rPr>
        <w:t xml:space="preserve"> von </w:t>
      </w:r>
      <w:r w:rsidRPr="00F31B98">
        <w:rPr>
          <w:rFonts w:cs="Arial"/>
        </w:rPr>
        <w:t>&lt;&lt;[informationNote.</w:t>
      </w:r>
      <w:r w:rsidR="00AB140C" w:rsidRPr="00F31B98">
        <w:rPr>
          <w:rFonts w:cs="Arial"/>
        </w:rPr>
        <w:t>totalCommittees</w:t>
      </w:r>
      <w:r w:rsidRPr="00F31B98">
        <w:rPr>
          <w:rFonts w:cs="Arial"/>
        </w:rPr>
        <w:t>]&gt;&gt;</w:t>
      </w:r>
      <w:r w:rsidR="00CF5E78" w:rsidRPr="00F31B98">
        <w:rPr>
          <w:rFonts w:cs="Arial"/>
        </w:rPr>
        <w:t xml:space="preserve"> Gremien</w:t>
      </w:r>
      <w:r w:rsidR="00D33E22">
        <w:rPr>
          <w:rFonts w:cs="Arial"/>
        </w:rPr>
        <w:t xml:space="preserve"> mit Vakanzen im </w:t>
      </w:r>
      <w:r w:rsidR="001F7F3E">
        <w:rPr>
          <w:rFonts w:cs="Arial"/>
        </w:rPr>
        <w:t>W</w:t>
      </w:r>
      <w:r w:rsidR="00D33E22">
        <w:rPr>
          <w:rFonts w:cs="Arial"/>
        </w:rPr>
        <w:t>ahlvorschlag validiert.</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426EE0">
        <w:tc>
          <w:tcPr>
            <w:tcW w:w="2796" w:type="dxa"/>
          </w:tcPr>
          <w:p w14:paraId="3B7A2637" w14:textId="77777777" w:rsidR="00CF5E78" w:rsidRPr="00F31B98" w:rsidRDefault="00CF5E78" w:rsidP="00B55E30">
            <w:pPr>
              <w:rPr>
                <w:rFonts w:cs="Arial"/>
              </w:rPr>
            </w:pPr>
          </w:p>
        </w:tc>
        <w:tc>
          <w:tcPr>
            <w:tcW w:w="1323" w:type="dxa"/>
          </w:tcPr>
          <w:p w14:paraId="5818E033" w14:textId="77777777" w:rsidR="00CF5E78" w:rsidRPr="00F31B98" w:rsidRDefault="00CF5E78" w:rsidP="00CA5BA3">
            <w:pPr>
              <w:jc w:val="center"/>
              <w:rPr>
                <w:rFonts w:cs="Arial"/>
              </w:rPr>
            </w:pPr>
            <w:r w:rsidRPr="00F31B98">
              <w:rPr>
                <w:rFonts w:cs="Arial"/>
              </w:rPr>
              <w:t>1 Vakanz</w:t>
            </w:r>
          </w:p>
        </w:tc>
        <w:tc>
          <w:tcPr>
            <w:tcW w:w="1555" w:type="dxa"/>
          </w:tcPr>
          <w:p w14:paraId="4D5DE4A9" w14:textId="77777777" w:rsidR="00CF5E78" w:rsidRPr="00F31B98" w:rsidRDefault="00CF5E78" w:rsidP="00CA5BA3">
            <w:pPr>
              <w:jc w:val="center"/>
              <w:rPr>
                <w:rFonts w:cs="Arial"/>
              </w:rPr>
            </w:pPr>
            <w:r w:rsidRPr="00F31B98">
              <w:rPr>
                <w:rFonts w:cs="Arial"/>
              </w:rPr>
              <w:t>2 Vakanzen</w:t>
            </w:r>
          </w:p>
        </w:tc>
        <w:tc>
          <w:tcPr>
            <w:tcW w:w="1559" w:type="dxa"/>
          </w:tcPr>
          <w:p w14:paraId="261A02F5" w14:textId="77777777" w:rsidR="00CF5E78" w:rsidRPr="00F31B98" w:rsidRDefault="00CF5E78" w:rsidP="00CA5BA3">
            <w:pPr>
              <w:jc w:val="center"/>
              <w:rPr>
                <w:rFonts w:cs="Arial"/>
              </w:rPr>
            </w:pPr>
            <w:r w:rsidRPr="00F31B98">
              <w:rPr>
                <w:rFonts w:cs="Arial"/>
              </w:rPr>
              <w:t>3 Vakanzen</w:t>
            </w:r>
          </w:p>
        </w:tc>
        <w:tc>
          <w:tcPr>
            <w:tcW w:w="1816"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426EE0">
        <w:tc>
          <w:tcPr>
            <w:tcW w:w="2796" w:type="dxa"/>
          </w:tcPr>
          <w:p w14:paraId="05F55671" w14:textId="77777777" w:rsidR="00CF5E78" w:rsidRPr="00F31B98" w:rsidRDefault="00CF5E78" w:rsidP="00B55E30">
            <w:pPr>
              <w:rPr>
                <w:rFonts w:cs="Arial"/>
              </w:rPr>
            </w:pPr>
            <w:r w:rsidRPr="00F31B98">
              <w:rPr>
                <w:rFonts w:cs="Arial"/>
              </w:rPr>
              <w:t>Behördenkommissionen</w:t>
            </w:r>
          </w:p>
        </w:tc>
        <w:tc>
          <w:tcPr>
            <w:tcW w:w="1323"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5"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59"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16"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426EE0">
        <w:tc>
          <w:tcPr>
            <w:tcW w:w="2796" w:type="dxa"/>
          </w:tcPr>
          <w:p w14:paraId="114630E4" w14:textId="77777777" w:rsidR="00CF5E78" w:rsidRPr="00F31B98" w:rsidRDefault="00CF5E78" w:rsidP="00B55E30">
            <w:pPr>
              <w:rPr>
                <w:rFonts w:cs="Arial"/>
              </w:rPr>
            </w:pPr>
            <w:r w:rsidRPr="00F31B98">
              <w:rPr>
                <w:rFonts w:cs="Arial"/>
              </w:rPr>
              <w:t>Verwaltungskommissionen</w:t>
            </w:r>
          </w:p>
        </w:tc>
        <w:tc>
          <w:tcPr>
            <w:tcW w:w="1323"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5"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59"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16"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426EE0">
        <w:tc>
          <w:tcPr>
            <w:tcW w:w="2796" w:type="dxa"/>
          </w:tcPr>
          <w:p w14:paraId="55261A9A" w14:textId="77777777" w:rsidR="00CF5E78" w:rsidRPr="00F31B98" w:rsidRDefault="00CF5E78" w:rsidP="00B55E30">
            <w:pPr>
              <w:rPr>
                <w:rFonts w:cs="Arial"/>
              </w:rPr>
            </w:pPr>
            <w:r w:rsidRPr="00F31B98">
              <w:rPr>
                <w:rFonts w:cs="Arial"/>
              </w:rPr>
              <w:t>Leitungsorgane</w:t>
            </w:r>
          </w:p>
        </w:tc>
        <w:tc>
          <w:tcPr>
            <w:tcW w:w="1323"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5"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59"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16"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426EE0" w:rsidRPr="00F31B98" w14:paraId="4A236293" w14:textId="77777777" w:rsidTr="00426EE0">
        <w:tc>
          <w:tcPr>
            <w:tcW w:w="2796" w:type="dxa"/>
          </w:tcPr>
          <w:p w14:paraId="08916281" w14:textId="29B0711A" w:rsidR="00426EE0" w:rsidRPr="00F31B98" w:rsidRDefault="00426EE0" w:rsidP="00B55E30">
            <w:pPr>
              <w:rPr>
                <w:rFonts w:cs="Arial"/>
                <w:b/>
                <w:bCs/>
              </w:rPr>
            </w:pPr>
            <w:r w:rsidRPr="00F31B98">
              <w:rPr>
                <w:rFonts w:cs="Arial"/>
              </w:rPr>
              <w:t>Vertretungen des Bundes</w:t>
            </w:r>
          </w:p>
        </w:tc>
        <w:tc>
          <w:tcPr>
            <w:tcW w:w="1323" w:type="dxa"/>
          </w:tcPr>
          <w:p w14:paraId="4C7C9C6B" w14:textId="4C4E33F8" w:rsidR="00426EE0" w:rsidRPr="00F31B98" w:rsidRDefault="00426EE0" w:rsidP="00CA5BA3">
            <w:pPr>
              <w:jc w:val="center"/>
              <w:rPr>
                <w:rFonts w:cs="Arial"/>
                <w:b/>
                <w:bCs/>
              </w:rPr>
            </w:pPr>
            <w:r w:rsidRPr="00F31B98">
              <w:rPr>
                <w:rFonts w:cs="Arial"/>
              </w:rPr>
              <w:t>&lt;&lt;[informationNote.</w:t>
            </w:r>
            <w:r>
              <w:rPr>
                <w:rFonts w:cs="Arial"/>
              </w:rPr>
              <w:t>oneVacancies</w:t>
            </w:r>
            <w:r w:rsidRPr="00F31B98">
              <w:rPr>
                <w:rFonts w:cs="Arial"/>
              </w:rPr>
              <w:t>FederalAgenciesCommittees]&gt;&gt;</w:t>
            </w:r>
          </w:p>
        </w:tc>
        <w:tc>
          <w:tcPr>
            <w:tcW w:w="1555" w:type="dxa"/>
          </w:tcPr>
          <w:p w14:paraId="63899F7E" w14:textId="1AA17741" w:rsidR="00426EE0" w:rsidRPr="00F31B98" w:rsidRDefault="00426EE0" w:rsidP="00CA5BA3">
            <w:pPr>
              <w:jc w:val="center"/>
              <w:rPr>
                <w:rFonts w:cs="Arial"/>
                <w:b/>
                <w:bCs/>
              </w:rPr>
            </w:pPr>
            <w:r w:rsidRPr="00F31B98">
              <w:rPr>
                <w:rFonts w:cs="Arial"/>
              </w:rPr>
              <w:t>&lt;&lt;[informationNote.</w:t>
            </w:r>
            <w:r>
              <w:rPr>
                <w:rFonts w:cs="Arial"/>
              </w:rPr>
              <w:t>twoVacancies</w:t>
            </w:r>
            <w:r w:rsidRPr="00F31B98">
              <w:rPr>
                <w:rFonts w:cs="Arial"/>
              </w:rPr>
              <w:t>FederalAgenciesCommittees]&gt;&gt;</w:t>
            </w:r>
          </w:p>
        </w:tc>
        <w:tc>
          <w:tcPr>
            <w:tcW w:w="1559" w:type="dxa"/>
          </w:tcPr>
          <w:p w14:paraId="31B890D2" w14:textId="700B3D88" w:rsidR="00426EE0" w:rsidRPr="00F31B98" w:rsidRDefault="00426EE0" w:rsidP="00CA5BA3">
            <w:pPr>
              <w:jc w:val="center"/>
              <w:rPr>
                <w:rFonts w:cs="Arial"/>
                <w:b/>
                <w:bCs/>
              </w:rPr>
            </w:pPr>
            <w:r w:rsidRPr="00F31B98">
              <w:rPr>
                <w:rFonts w:cs="Arial"/>
              </w:rPr>
              <w:t>&lt;&lt;[informationNote.</w:t>
            </w:r>
            <w:r>
              <w:rPr>
                <w:rFonts w:cs="Arial"/>
              </w:rPr>
              <w:t>threeVacancies</w:t>
            </w:r>
            <w:r w:rsidRPr="00F31B98">
              <w:rPr>
                <w:rFonts w:cs="Arial"/>
              </w:rPr>
              <w:t>FederalAgenciesCommittees]&gt;&gt;</w:t>
            </w:r>
          </w:p>
        </w:tc>
        <w:tc>
          <w:tcPr>
            <w:tcW w:w="1816" w:type="dxa"/>
          </w:tcPr>
          <w:p w14:paraId="10989F49" w14:textId="61B1832D" w:rsidR="00426EE0" w:rsidRPr="00F31B98" w:rsidRDefault="00426EE0" w:rsidP="00CA5BA3">
            <w:pPr>
              <w:jc w:val="center"/>
              <w:rPr>
                <w:rFonts w:cs="Arial"/>
                <w:b/>
                <w:bCs/>
              </w:rPr>
            </w:pPr>
            <w:r w:rsidRPr="00F31B98">
              <w:rPr>
                <w:rFonts w:cs="Arial"/>
              </w:rPr>
              <w:t>&lt;&lt;[informationNote.</w:t>
            </w:r>
            <w:r>
              <w:rPr>
                <w:rFonts w:cs="Arial"/>
              </w:rPr>
              <w:t>fourVacancies</w:t>
            </w:r>
            <w:r w:rsidRPr="00F31B98">
              <w:rPr>
                <w:rFonts w:cs="Arial"/>
              </w:rPr>
              <w:t>FederalAgenciesCommittees]&gt;&gt;</w:t>
            </w:r>
          </w:p>
        </w:tc>
      </w:tr>
      <w:tr w:rsidR="0057593B" w:rsidRPr="00F31B98" w14:paraId="5A478889" w14:textId="77777777" w:rsidTr="00426EE0">
        <w:tc>
          <w:tcPr>
            <w:tcW w:w="2796" w:type="dxa"/>
          </w:tcPr>
          <w:p w14:paraId="56640EDC" w14:textId="77777777" w:rsidR="00CF5E78" w:rsidRPr="00F31B98" w:rsidRDefault="00CF5E78" w:rsidP="00B55E30">
            <w:pPr>
              <w:rPr>
                <w:rFonts w:cs="Arial"/>
                <w:b/>
                <w:bCs/>
              </w:rPr>
            </w:pPr>
            <w:r w:rsidRPr="00F31B98">
              <w:rPr>
                <w:rFonts w:cs="Arial"/>
                <w:b/>
                <w:bCs/>
              </w:rPr>
              <w:lastRenderedPageBreak/>
              <w:t>Total</w:t>
            </w:r>
          </w:p>
        </w:tc>
        <w:tc>
          <w:tcPr>
            <w:tcW w:w="1323"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5"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59"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16"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2E13BE3D" w:rsidR="00CF5E78" w:rsidRPr="00F31B98" w:rsidRDefault="00CF5E78">
      <w:pPr>
        <w:pStyle w:val="berschrift1"/>
        <w:numPr>
          <w:ilvl w:val="0"/>
          <w:numId w:val="19"/>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in den APK</w:t>
      </w:r>
    </w:p>
    <w:p w14:paraId="731EB6DF" w14:textId="77777777" w:rsidR="0051169E" w:rsidRPr="00F31B98" w:rsidRDefault="0051169E" w:rsidP="0051169E">
      <w:pPr>
        <w:rPr>
          <w:rFonts w:cs="Arial"/>
        </w:rPr>
      </w:pPr>
    </w:p>
    <w:p w14:paraId="33087B77" w14:textId="386C9F97"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00D33E22">
        <w:rPr>
          <w:rFonts w:cs="Arial"/>
        </w:rPr>
        <w:t xml:space="preserve"> im validierten Wahlvorschlag</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2F8FD82B" w:rsidR="00CF5E78" w:rsidRPr="00F31B98" w:rsidRDefault="00CF5E78" w:rsidP="00CF5E78">
      <w:pPr>
        <w:rPr>
          <w:rFonts w:cs="Arial"/>
          <w:lang w:eastAsia="de-DE"/>
        </w:rPr>
      </w:pPr>
      <w:r w:rsidRPr="00F31B98">
        <w:rPr>
          <w:rFonts w:cs="Arial"/>
          <w:lang w:eastAsia="de-DE"/>
        </w:rPr>
        <w:t>Insgesamt sind die Geschlechter in den bis</w:t>
      </w:r>
      <w:r w:rsidR="00D33E22">
        <w:rPr>
          <w:rFonts w:cs="Arial"/>
          <w:lang w:eastAsia="de-DE"/>
        </w:rPr>
        <w:t xml:space="preserve"> </w:t>
      </w:r>
      <w:r w:rsidR="00D33E22" w:rsidRPr="00D33E22">
        <w:rPr>
          <w:rFonts w:cs="Arial"/>
          <w:color w:val="FF0000"/>
          <w:highlight w:val="yellow"/>
          <w:lang w:eastAsia="de-DE"/>
        </w:rPr>
        <w:t>[Datum]</w:t>
      </w:r>
      <w:r w:rsidRPr="00F31B98">
        <w:rPr>
          <w:rFonts w:cs="Arial"/>
          <w:lang w:eastAsia="de-DE"/>
        </w:rPr>
        <w:t xml:space="preserve"> </w:t>
      </w:r>
      <w:r w:rsidR="00336C98" w:rsidRPr="00F31B98">
        <w:rPr>
          <w:rFonts w:cs="Arial"/>
        </w:rPr>
        <w:t>&lt;&lt;[informationNote.currentYear]&gt;&gt;</w:t>
      </w:r>
      <w:r w:rsidR="00D33E22">
        <w:rPr>
          <w:rFonts w:cs="Arial"/>
        </w:rPr>
        <w:t xml:space="preserve"> validierten Wahlvorschlägen der 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010D1143" w:rsidR="00CF5E78" w:rsidRPr="00F31B98" w:rsidRDefault="00A8672A" w:rsidP="00B55E30">
            <w:pPr>
              <w:rPr>
                <w:rFonts w:cs="Arial"/>
                <w:lang w:eastAsia="de-DE"/>
              </w:rPr>
            </w:pPr>
            <w:r w:rsidRPr="00F31B98">
              <w:rPr>
                <w:rFonts w:cs="Arial"/>
              </w:rPr>
              <w:t>&lt;&lt;[informationNote.currentFemale</w:t>
            </w:r>
            <w:r>
              <w:rPr>
                <w:rFonts w:cs="Arial"/>
              </w:rPr>
              <w:t>Total</w:t>
            </w:r>
            <w:r w:rsidRPr="00F31B98">
              <w:rPr>
                <w:rFonts w:cs="Arial"/>
              </w:rPr>
              <w:t>]&gt;&gt;</w:t>
            </w:r>
            <w:r>
              <w:rPr>
                <w:rFonts w:cs="Arial"/>
              </w:rPr>
              <w:t xml:space="preserve"> (</w:t>
            </w:r>
            <w:r w:rsidR="007D292E" w:rsidRPr="00F31B98">
              <w:rPr>
                <w:rFonts w:cs="Arial"/>
              </w:rPr>
              <w:t>&lt;&lt;[informationNote.</w:t>
            </w:r>
            <w:r w:rsidR="00336C98" w:rsidRPr="00F31B98">
              <w:rPr>
                <w:rFonts w:cs="Arial"/>
              </w:rPr>
              <w:t>currentFemalePercentage</w:t>
            </w:r>
            <w:r w:rsidR="007D292E" w:rsidRPr="00F31B98">
              <w:rPr>
                <w:rFonts w:cs="Arial"/>
              </w:rPr>
              <w:t>]&gt;&gt;</w:t>
            </w:r>
            <w:r w:rsidR="00245173" w:rsidRPr="00F31B98">
              <w:rPr>
                <w:rFonts w:cs="Arial"/>
              </w:rPr>
              <w:t xml:space="preserve"> %</w:t>
            </w:r>
            <w:r>
              <w:rPr>
                <w:rFonts w:cs="Arial"/>
              </w:rPr>
              <w:t>)</w:t>
            </w:r>
          </w:p>
        </w:tc>
        <w:tc>
          <w:tcPr>
            <w:tcW w:w="4559" w:type="dxa"/>
          </w:tcPr>
          <w:p w14:paraId="0D4738D2" w14:textId="5F1D7107" w:rsidR="00CF5E78" w:rsidRPr="00F31B98" w:rsidRDefault="00A8672A" w:rsidP="00B55E30">
            <w:pPr>
              <w:rPr>
                <w:rFonts w:cs="Arial"/>
                <w:lang w:eastAsia="de-DE"/>
              </w:rPr>
            </w:pPr>
            <w:r w:rsidRPr="00F31B98">
              <w:rPr>
                <w:rFonts w:cs="Arial"/>
              </w:rPr>
              <w:t>&lt;&lt;[informationNote.current</w:t>
            </w:r>
            <w:r>
              <w:rPr>
                <w:rFonts w:cs="Arial"/>
              </w:rPr>
              <w:t>M</w:t>
            </w:r>
            <w:r w:rsidRPr="00F31B98">
              <w:rPr>
                <w:rFonts w:cs="Arial"/>
              </w:rPr>
              <w:t>ale</w:t>
            </w:r>
            <w:r>
              <w:rPr>
                <w:rFonts w:cs="Arial"/>
              </w:rPr>
              <w:t>Total</w:t>
            </w:r>
            <w:r w:rsidRPr="00F31B98">
              <w:rPr>
                <w:rFonts w:cs="Arial"/>
              </w:rPr>
              <w:t>]&gt;&gt;</w:t>
            </w:r>
            <w:r>
              <w:rPr>
                <w:rFonts w:cs="Arial"/>
              </w:rPr>
              <w:t xml:space="preserve"> (</w:t>
            </w:r>
            <w:r w:rsidR="007D292E" w:rsidRPr="00F31B98">
              <w:rPr>
                <w:rFonts w:cs="Arial"/>
              </w:rPr>
              <w:t>&lt;&lt;[informationNote.</w:t>
            </w:r>
            <w:r w:rsidR="00336C98" w:rsidRPr="00F31B98">
              <w:rPr>
                <w:rFonts w:cs="Arial"/>
              </w:rPr>
              <w:t>currentMalePercentage</w:t>
            </w:r>
            <w:r w:rsidR="007D292E" w:rsidRPr="00F31B98">
              <w:rPr>
                <w:rFonts w:cs="Arial"/>
              </w:rPr>
              <w:t>]&gt;&gt;</w:t>
            </w:r>
            <w:r w:rsidR="00245173" w:rsidRPr="00F31B98">
              <w:rPr>
                <w:rFonts w:cs="Arial"/>
              </w:rPr>
              <w:t xml:space="preserve"> %</w:t>
            </w:r>
            <w:r>
              <w:rPr>
                <w:rFonts w:cs="Arial"/>
              </w:rPr>
              <w:t>)</w:t>
            </w:r>
          </w:p>
        </w:tc>
      </w:tr>
    </w:tbl>
    <w:p w14:paraId="5375D561" w14:textId="77777777" w:rsidR="00CF5E78" w:rsidRPr="00F31B98" w:rsidRDefault="00CF5E78" w:rsidP="00CF5E78">
      <w:pPr>
        <w:rPr>
          <w:rFonts w:cs="Arial"/>
          <w:lang w:eastAsia="de-DE"/>
        </w:rPr>
      </w:pPr>
    </w:p>
    <w:p w14:paraId="6A87DC21" w14:textId="7A6DB278"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w:t>
      </w:r>
      <w:r w:rsidR="00CC7EAE">
        <w:rPr>
          <w:rFonts w:cs="Arial"/>
        </w:rPr>
        <w:t>a</w:t>
      </w:r>
      <w:r w:rsidR="00D41CBF" w:rsidRPr="00F31B98">
        <w:rPr>
          <w:rFonts w:cs="Arial"/>
        </w:rPr>
        <w:t>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 die </w:t>
      </w:r>
      <w:r w:rsidR="00D33E22">
        <w:rPr>
          <w:rFonts w:cs="Arial"/>
          <w:lang w:eastAsia="de-DE"/>
        </w:rPr>
        <w:t>validiert</w:t>
      </w:r>
      <w:r w:rsidRPr="00F31B98">
        <w:rPr>
          <w:rFonts w:cs="Arial"/>
          <w:lang w:eastAsia="de-DE"/>
        </w:rPr>
        <w:t xml:space="preserve"> sind, sind die Frauen und in </w:t>
      </w:r>
      <w:r w:rsidR="00D41CBF" w:rsidRPr="00F31B98">
        <w:rPr>
          <w:rFonts w:cs="Arial"/>
        </w:rPr>
        <w:t>&lt;&lt;[informationNote.underst</w:t>
      </w:r>
      <w:r w:rsidR="00CC7EAE">
        <w:rPr>
          <w:rFonts w:cs="Arial"/>
        </w:rPr>
        <w:t>a</w:t>
      </w:r>
      <w:r w:rsidR="00D41CBF" w:rsidRPr="00F31B98">
        <w:rPr>
          <w:rFonts w:cs="Arial"/>
        </w:rPr>
        <w:t>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p>
    <w:p w14:paraId="236DDCBB" w14:textId="77777777" w:rsidR="00D41CBF" w:rsidRPr="00F31B98" w:rsidRDefault="00D41CBF" w:rsidP="00CF5E78">
      <w:pPr>
        <w:rPr>
          <w:rFonts w:cs="Arial"/>
          <w:lang w:eastAsia="de-DE"/>
        </w:rPr>
      </w:pPr>
    </w:p>
    <w:p w14:paraId="7914C9CF" w14:textId="2F0DB1ED" w:rsidR="00CF5E78" w:rsidRPr="00F31B98" w:rsidRDefault="00CF5E78" w:rsidP="00CF5E78">
      <w:pPr>
        <w:rPr>
          <w:rFonts w:cs="Arial"/>
          <w:lang w:eastAsia="de-DE"/>
        </w:rPr>
      </w:pPr>
      <w:r w:rsidRPr="00F31B98">
        <w:rPr>
          <w:rFonts w:cs="Arial"/>
          <w:lang w:eastAsia="de-DE"/>
        </w:rPr>
        <w:t xml:space="preserve">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4"/>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31768CE1" w:rsidR="00CF5E78" w:rsidRPr="00F31B98" w:rsidRDefault="006D1F4E" w:rsidP="00B55E30">
            <w:pPr>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245173" w:rsidRPr="00F31B98">
              <w:rPr>
                <w:rFonts w:cs="Arial"/>
              </w:rPr>
              <w:t xml:space="preserve"> %</w:t>
            </w:r>
          </w:p>
        </w:tc>
        <w:tc>
          <w:tcPr>
            <w:tcW w:w="4559" w:type="dxa"/>
          </w:tcPr>
          <w:p w14:paraId="59192E4C" w14:textId="1A609F08" w:rsidR="00CF5E78" w:rsidRPr="00F31B98" w:rsidRDefault="006D1F4E" w:rsidP="00B55E30">
            <w:pPr>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6100466A" w:rsidR="00CF5E78" w:rsidRPr="00F31B98" w:rsidRDefault="00CF5E78" w:rsidP="00C53073">
      <w:pPr>
        <w:jc w:val="both"/>
        <w:rPr>
          <w:rFonts w:cs="Arial"/>
          <w:lang w:eastAsia="de-DE"/>
        </w:rPr>
      </w:pPr>
      <w:r w:rsidRPr="00F31B98">
        <w:rPr>
          <w:rFonts w:cs="Arial"/>
          <w:lang w:eastAsia="de-DE"/>
        </w:rPr>
        <w:t xml:space="preserve">In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von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APK waren die Frauenquote und in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die Männerquote von </w:t>
      </w:r>
      <w:r w:rsidR="006D1F4E" w:rsidRPr="00D33E22">
        <w:rPr>
          <w:rFonts w:cs="Arial"/>
          <w:color w:val="FF0000"/>
          <w:highlight w:val="yellow"/>
          <w:lang w:eastAsia="de-DE"/>
        </w:rPr>
        <w:t>[</w:t>
      </w:r>
      <w:r w:rsidR="006D1F4E">
        <w:rPr>
          <w:rFonts w:cs="Arial"/>
          <w:color w:val="FF0000"/>
          <w:highlight w:val="yellow"/>
          <w:lang w:eastAsia="de-DE"/>
        </w:rPr>
        <w:t>Quote</w:t>
      </w:r>
      <w:r w:rsidR="006D1F4E" w:rsidRPr="00D33E22">
        <w:rPr>
          <w:rFonts w:cs="Arial"/>
          <w:color w:val="FF0000"/>
          <w:highlight w:val="yellow"/>
          <w:lang w:eastAsia="de-DE"/>
        </w:rPr>
        <w: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pPr>
        <w:pStyle w:val="berschrift1"/>
        <w:numPr>
          <w:ilvl w:val="0"/>
          <w:numId w:val="19"/>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188EF83E" w:rsidR="00CF5E78" w:rsidRPr="00F31B98" w:rsidRDefault="00CF5E78" w:rsidP="00CF5E78">
      <w:pPr>
        <w:rPr>
          <w:rFonts w:cs="Arial"/>
          <w:lang w:eastAsia="de-DE"/>
        </w:rPr>
      </w:pPr>
      <w:r w:rsidRPr="00F31B98">
        <w:rPr>
          <w:rFonts w:cs="Arial"/>
          <w:lang w:eastAsia="de-DE"/>
        </w:rPr>
        <w:t>Insgesamt sind die Sprachen in den bis</w:t>
      </w:r>
      <w:r w:rsidR="006D1F4E">
        <w:rPr>
          <w:rFonts w:cs="Arial"/>
          <w:lang w:eastAsia="de-DE"/>
        </w:rPr>
        <w:t xml:space="preserve"> zum</w:t>
      </w:r>
      <w:r w:rsidRPr="00F31B98">
        <w:rPr>
          <w:rFonts w:cs="Arial"/>
          <w:lang w:eastAsia="de-DE"/>
        </w:rPr>
        <w:t xml:space="preserve"> </w:t>
      </w:r>
      <w:r w:rsidR="006D1F4E" w:rsidRPr="00D33E22">
        <w:rPr>
          <w:rFonts w:cs="Arial"/>
          <w:color w:val="FF0000"/>
          <w:highlight w:val="yellow"/>
          <w:lang w:eastAsia="de-DE"/>
        </w:rPr>
        <w:t>[</w:t>
      </w:r>
      <w:r w:rsidR="006D1F4E">
        <w:rPr>
          <w:rFonts w:cs="Arial"/>
          <w:color w:val="FF0000"/>
          <w:highlight w:val="yellow"/>
          <w:lang w:eastAsia="de-DE"/>
        </w:rPr>
        <w:t>Datum</w:t>
      </w:r>
      <w:r w:rsidR="006D1F4E" w:rsidRPr="00D33E22">
        <w:rPr>
          <w:rFonts w:cs="Arial"/>
          <w:color w:val="FF0000"/>
          <w:highlight w:val="yellow"/>
          <w:lang w:eastAsia="de-DE"/>
        </w:rPr>
        <w:t>]</w:t>
      </w:r>
      <w:r w:rsidRPr="00F31B98">
        <w:rPr>
          <w:rFonts w:cs="Arial"/>
          <w:lang w:eastAsia="de-DE"/>
        </w:rPr>
        <w:t xml:space="preserve"> </w:t>
      </w:r>
      <w:r w:rsidR="00DE337F" w:rsidRPr="00F31B98">
        <w:rPr>
          <w:rFonts w:cs="Arial"/>
        </w:rPr>
        <w:t>&lt;&lt;[informationNote.</w:t>
      </w:r>
      <w:r w:rsidR="00806AB0" w:rsidRPr="00F31B98">
        <w:rPr>
          <w:rFonts w:cs="Arial"/>
        </w:rPr>
        <w:t>currentYear</w:t>
      </w:r>
      <w:r w:rsidR="00DE337F" w:rsidRPr="00F31B98">
        <w:rPr>
          <w:rFonts w:cs="Arial"/>
        </w:rPr>
        <w:t xml:space="preserve">]&gt;&gt; </w:t>
      </w:r>
      <w:r w:rsidR="006D1F4E">
        <w:rPr>
          <w:rFonts w:cs="Arial"/>
          <w:lang w:eastAsia="de-DE"/>
        </w:rPr>
        <w:t>validierten Wahlvorschlägen</w:t>
      </w:r>
      <w:r w:rsidRPr="00F31B98">
        <w:rPr>
          <w:rFonts w:cs="Arial"/>
          <w:lang w:eastAsia="de-DE"/>
        </w:rPr>
        <w:t xml:space="preserve"> wie folgt vertreten</w:t>
      </w:r>
      <w:r w:rsidRPr="00F31B98">
        <w:rPr>
          <w:rStyle w:val="Funotenzeichen"/>
          <w:rFonts w:eastAsiaTheme="minorHAnsi" w:cs="Arial"/>
          <w:lang w:eastAsia="de-DE"/>
        </w:rPr>
        <w:footnoteReference w:id="5"/>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0"/>
        <w:gridCol w:w="2263"/>
        <w:gridCol w:w="2262"/>
        <w:gridCol w:w="2276"/>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36D71B88" w:rsidR="00CF5E78" w:rsidRPr="00F31B98" w:rsidRDefault="00A8672A" w:rsidP="00B55E30">
            <w:pPr>
              <w:spacing w:after="120"/>
              <w:rPr>
                <w:rFonts w:cs="Arial"/>
                <w:lang w:eastAsia="de-DE"/>
              </w:rPr>
            </w:pPr>
            <w:r w:rsidRPr="00F31B98">
              <w:rPr>
                <w:rFonts w:cs="Arial"/>
              </w:rPr>
              <w:t>&lt;&lt;[informationNote.current</w:t>
            </w:r>
            <w:r>
              <w:rPr>
                <w:rFonts w:cs="Arial"/>
              </w:rPr>
              <w:t>GermanTotal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currentGermanPercentage</w:t>
            </w:r>
            <w:r w:rsidR="00DE337F" w:rsidRPr="00F31B98">
              <w:rPr>
                <w:rFonts w:cs="Arial"/>
              </w:rPr>
              <w:t>]&gt;&gt;</w:t>
            </w:r>
            <w:r w:rsidR="00996CF8" w:rsidRPr="00F31B98">
              <w:rPr>
                <w:rFonts w:cs="Arial"/>
              </w:rPr>
              <w:t xml:space="preserve"> %</w:t>
            </w:r>
            <w:r>
              <w:rPr>
                <w:rFonts w:cs="Arial"/>
              </w:rPr>
              <w:t>)</w:t>
            </w:r>
          </w:p>
        </w:tc>
        <w:tc>
          <w:tcPr>
            <w:tcW w:w="2279" w:type="dxa"/>
          </w:tcPr>
          <w:p w14:paraId="4A3FDD0C" w14:textId="6D7F32DB" w:rsidR="00CF5E78" w:rsidRPr="00F31B98" w:rsidRDefault="00A8672A" w:rsidP="00B55E30">
            <w:pPr>
              <w:spacing w:after="120"/>
              <w:rPr>
                <w:rFonts w:cs="Arial"/>
                <w:lang w:eastAsia="de-DE"/>
              </w:rPr>
            </w:pPr>
            <w:r w:rsidRPr="00F31B98">
              <w:rPr>
                <w:rFonts w:cs="Arial"/>
              </w:rPr>
              <w:t>&lt;&lt;[informationNote.current</w:t>
            </w:r>
            <w:r>
              <w:rPr>
                <w:rFonts w:cs="Arial"/>
              </w:rPr>
              <w:t>FrenchTotal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currentFrenchPercentage</w:t>
            </w:r>
            <w:r w:rsidR="00DE337F" w:rsidRPr="00F31B98">
              <w:rPr>
                <w:rFonts w:cs="Arial"/>
              </w:rPr>
              <w:t>]&gt;&gt;</w:t>
            </w:r>
            <w:r w:rsidR="00996CF8" w:rsidRPr="00F31B98">
              <w:rPr>
                <w:rFonts w:cs="Arial"/>
              </w:rPr>
              <w:t xml:space="preserve"> %</w:t>
            </w:r>
            <w:r>
              <w:rPr>
                <w:rFonts w:cs="Arial"/>
              </w:rPr>
              <w:t>)</w:t>
            </w:r>
          </w:p>
        </w:tc>
        <w:tc>
          <w:tcPr>
            <w:tcW w:w="2280" w:type="dxa"/>
          </w:tcPr>
          <w:p w14:paraId="0F0FEFF3" w14:textId="5E2AF8EF" w:rsidR="00CF5E78" w:rsidRPr="00F31B98" w:rsidRDefault="00A8672A" w:rsidP="00B55E30">
            <w:pPr>
              <w:spacing w:after="120"/>
              <w:rPr>
                <w:rFonts w:cs="Arial"/>
                <w:lang w:eastAsia="de-DE"/>
              </w:rPr>
            </w:pPr>
            <w:r w:rsidRPr="00F31B98">
              <w:rPr>
                <w:rFonts w:cs="Arial"/>
              </w:rPr>
              <w:t>&lt;&lt;[informationNote.current</w:t>
            </w:r>
            <w:r>
              <w:rPr>
                <w:rFonts w:cs="Arial"/>
              </w:rPr>
              <w:t>ItalianTotal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currentItalianPercentage</w:t>
            </w:r>
            <w:r w:rsidR="00DE337F" w:rsidRPr="00F31B98">
              <w:rPr>
                <w:rFonts w:cs="Arial"/>
              </w:rPr>
              <w:t>]&gt;&gt;</w:t>
            </w:r>
            <w:r w:rsidR="00996CF8" w:rsidRPr="00F31B98">
              <w:rPr>
                <w:rFonts w:cs="Arial"/>
              </w:rPr>
              <w:t xml:space="preserve"> %</w:t>
            </w:r>
            <w:r>
              <w:rPr>
                <w:rFonts w:cs="Arial"/>
              </w:rPr>
              <w:t>)</w:t>
            </w:r>
          </w:p>
        </w:tc>
        <w:tc>
          <w:tcPr>
            <w:tcW w:w="2280" w:type="dxa"/>
          </w:tcPr>
          <w:p w14:paraId="717507E7" w14:textId="6A14300C" w:rsidR="00CF5E78" w:rsidRPr="00F31B98" w:rsidRDefault="00A8672A" w:rsidP="00B55E30">
            <w:pPr>
              <w:spacing w:after="120"/>
              <w:rPr>
                <w:rFonts w:cs="Arial"/>
                <w:lang w:eastAsia="de-DE"/>
              </w:rPr>
            </w:pPr>
            <w:r w:rsidRPr="00F31B98">
              <w:rPr>
                <w:rFonts w:cs="Arial"/>
              </w:rPr>
              <w:t>&lt;&lt;[informationNote.current</w:t>
            </w:r>
            <w:r>
              <w:rPr>
                <w:rFonts w:cs="Arial"/>
              </w:rPr>
              <w:t>RomanshTotal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currentRomanshPercentage</w:t>
            </w:r>
            <w:r w:rsidR="00DE337F" w:rsidRPr="00F31B98">
              <w:rPr>
                <w:rFonts w:cs="Arial"/>
              </w:rPr>
              <w:t>]&gt;&gt;</w:t>
            </w:r>
            <w:r w:rsidR="00996CF8" w:rsidRPr="00F31B98">
              <w:rPr>
                <w:rFonts w:cs="Arial"/>
              </w:rPr>
              <w:t xml:space="preserve"> %</w:t>
            </w:r>
            <w:r>
              <w:rPr>
                <w:rFonts w:cs="Arial"/>
              </w:rPr>
              <w:t>)</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6"/>
      </w:r>
      <w:r w:rsidRPr="00F31B98">
        <w:rPr>
          <w:rFonts w:cs="Arial"/>
          <w:lang w:eastAsia="de-DE"/>
        </w:rPr>
        <w:t xml:space="preserve"> </w:t>
      </w:r>
    </w:p>
    <w:p w14:paraId="5FBF65E5" w14:textId="6924BA37"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p>
    <w:p w14:paraId="773CD1CE" w14:textId="77777777" w:rsidR="00185177" w:rsidRPr="00F31B98" w:rsidRDefault="00185177" w:rsidP="00CF5E78">
      <w:pPr>
        <w:rPr>
          <w:rStyle w:val="Hervorhebung"/>
          <w:rFonts w:cs="Arial"/>
          <w:i w:val="0"/>
          <w:iCs w:val="0"/>
          <w:lang w:eastAsia="de-DE"/>
        </w:rPr>
      </w:pPr>
    </w:p>
    <w:p w14:paraId="4CB4E22D" w14:textId="78A4441C" w:rsidR="00CF5E78" w:rsidRPr="00F31B98" w:rsidRDefault="00CF5E78" w:rsidP="00CF5E78">
      <w:pPr>
        <w:rPr>
          <w:rFonts w:cs="Arial"/>
          <w:lang w:eastAsia="de-DE"/>
        </w:rPr>
      </w:pPr>
      <w:r w:rsidRPr="00F31B98">
        <w:rPr>
          <w:rFonts w:cs="Arial"/>
          <w:lang w:eastAsia="de-DE"/>
        </w:rPr>
        <w:t xml:space="preserve">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7"/>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7"/>
        <w:gridCol w:w="2264"/>
        <w:gridCol w:w="2265"/>
        <w:gridCol w:w="2265"/>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01109A16" w:rsidR="00DE337F"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79" w:type="dxa"/>
          </w:tcPr>
          <w:p w14:paraId="4BB215D5" w14:textId="57A92E1C" w:rsidR="00CF5E78"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80" w:type="dxa"/>
          </w:tcPr>
          <w:p w14:paraId="09FC60C0" w14:textId="0D36CEA9" w:rsidR="00CF5E78"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80" w:type="dxa"/>
          </w:tcPr>
          <w:p w14:paraId="32186D75" w14:textId="2C0A4881" w:rsidR="00CF5E78" w:rsidRPr="00F31B98" w:rsidRDefault="00E43DAB" w:rsidP="00B55E30">
            <w:pPr>
              <w:spacing w:after="120"/>
              <w:rPr>
                <w:rFonts w:cs="Arial"/>
                <w:color w:val="000000"/>
                <w:szCs w:val="19"/>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0401828E" w14:textId="579292B2" w:rsidR="00CF5E78" w:rsidRPr="00F31B98" w:rsidRDefault="00CF5E78" w:rsidP="00CF5E78">
      <w:pPr>
        <w:rPr>
          <w:rFonts w:cs="Arial"/>
          <w:lang w:eastAsia="de-DE"/>
        </w:rPr>
      </w:pPr>
      <w:r w:rsidRPr="00F31B98">
        <w:rPr>
          <w:rFonts w:cs="Arial"/>
          <w:lang w:eastAsia="de-DE"/>
        </w:rPr>
        <w:t xml:space="preserve">Französisch war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Pr="00F31B98">
        <w:rPr>
          <w:rFonts w:cs="Arial"/>
          <w:lang w:eastAsia="de-DE"/>
        </w:rPr>
        <w:t xml:space="preserve"> und Italienisch war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9558FF" w:rsidRPr="00F31B98">
        <w:rPr>
          <w:rFonts w:cs="Arial"/>
        </w:rPr>
        <w:t xml:space="preserve"> </w:t>
      </w:r>
      <w:r w:rsidRPr="00F31B98">
        <w:rPr>
          <w:rFonts w:cs="Arial"/>
          <w:lang w:eastAsia="de-DE"/>
        </w:rPr>
        <w:t xml:space="preserve">von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Pr="00F31B98">
        <w:rPr>
          <w:rFonts w:cs="Arial"/>
          <w:lang w:eastAsia="de-DE"/>
        </w:rPr>
        <w:t xml:space="preserve"> APK nicht vertreten und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DE337F" w:rsidRPr="00F31B98">
        <w:rPr>
          <w:rFonts w:cs="Arial"/>
        </w:rPr>
        <w:t xml:space="preserve"> </w:t>
      </w:r>
      <w:r w:rsidRPr="00F31B98">
        <w:rPr>
          <w:rFonts w:cs="Arial"/>
          <w:highlight w:val="yellow"/>
          <w:lang w:eastAsia="de-DE"/>
        </w:rPr>
        <w:t>APK waren Französisch und Italienisch nicht vertreten.</w:t>
      </w:r>
      <w:r w:rsidR="00DB4F18" w:rsidRPr="00F31B98">
        <w:rPr>
          <w:rFonts w:cs="Arial"/>
          <w:highlight w:val="green"/>
        </w:rPr>
        <w:t xml:space="preserve">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DB4F18" w:rsidRPr="00F31B98">
        <w:rPr>
          <w:rFonts w:cs="Arial"/>
          <w:highlight w:val="green"/>
        </w:rPr>
        <w:t xml:space="preserve"> </w:t>
      </w:r>
      <w:r w:rsidR="00DB4F18" w:rsidRPr="00F31B98">
        <w:rPr>
          <w:rFonts w:cs="Arial"/>
          <w:highlight w:val="green"/>
          <w:lang w:eastAsia="de-DE"/>
        </w:rPr>
        <w:t>APK war Deutsch nicht vertreten.</w:t>
      </w:r>
      <w:r w:rsidRPr="00F31B98">
        <w:rPr>
          <w:rFonts w:cs="Arial"/>
          <w:lang w:eastAsia="de-DE"/>
        </w:rPr>
        <w:br w:type="page"/>
      </w:r>
    </w:p>
    <w:p w14:paraId="48FA2254" w14:textId="77777777" w:rsidR="00CF5E78" w:rsidRPr="00F31B98" w:rsidRDefault="00CF5E78">
      <w:pPr>
        <w:pStyle w:val="berschrift1"/>
        <w:numPr>
          <w:ilvl w:val="0"/>
          <w:numId w:val="19"/>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8"/>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9"/>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44AE7035" w:rsidR="00CF5E78" w:rsidRPr="00F31B98" w:rsidRDefault="00CF5E78" w:rsidP="00CF5E78">
      <w:pPr>
        <w:rPr>
          <w:rFonts w:cs="Arial"/>
        </w:rPr>
      </w:pPr>
      <w:r w:rsidRPr="00F31B98">
        <w:rPr>
          <w:rFonts w:cs="Arial"/>
        </w:rPr>
        <w:t xml:space="preserve">Insgesamt weisen bisher (Stand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0"/>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pPr>
        <w:pStyle w:val="berschrift1"/>
        <w:numPr>
          <w:ilvl w:val="0"/>
          <w:numId w:val="19"/>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298B4CFC" w:rsidR="00CF5E78" w:rsidRPr="00F31B98" w:rsidRDefault="00CF5E78" w:rsidP="00CF5E78">
      <w:pPr>
        <w:rPr>
          <w:rFonts w:cs="Arial"/>
        </w:rPr>
      </w:pPr>
      <w:r w:rsidRPr="00F31B98">
        <w:rPr>
          <w:rFonts w:cs="Arial"/>
        </w:rPr>
        <w:t xml:space="preserve">Der Bundesrat hat am </w:t>
      </w:r>
      <w:r w:rsidR="00426460">
        <w:rPr>
          <w:rFonts w:cs="Arial"/>
          <w:color w:val="FF0000"/>
          <w:highlight w:val="yellow"/>
          <w:lang w:eastAsia="de-DE"/>
        </w:rPr>
        <w:t>[1</w:t>
      </w:r>
      <w:r w:rsidRPr="00426460">
        <w:rPr>
          <w:rFonts w:cs="Arial"/>
          <w:color w:val="FF0000"/>
          <w:highlight w:val="yellow"/>
          <w:lang w:eastAsia="de-DE"/>
        </w:rPr>
        <w:t>. November 202</w:t>
      </w:r>
      <w:r w:rsidR="00426460">
        <w:rPr>
          <w:rFonts w:cs="Arial"/>
          <w:color w:val="FF0000"/>
          <w:highlight w:val="yellow"/>
          <w:lang w:eastAsia="de-DE"/>
        </w:rPr>
        <w:t>3]</w:t>
      </w:r>
      <w:r w:rsidRPr="00F31B98">
        <w:rPr>
          <w:rFonts w:cs="Arial"/>
          <w:lang w:eastAsia="de-DE"/>
        </w:rPr>
        <w:t xml:space="preserve"> eine neue Zielvorgabe für den Geschlechteranteil und neue Richtwerte für Landessprachen </w:t>
      </w:r>
      <w:r w:rsidRPr="00F31B98">
        <w:rPr>
          <w:rFonts w:cs="Arial"/>
        </w:rPr>
        <w:t>für die obersten Leitungsorganen der Unternehmen und Anstalten beschlossen (EXE 202</w:t>
      </w:r>
      <w:r w:rsidR="00426460">
        <w:rPr>
          <w:rFonts w:cs="Arial"/>
        </w:rPr>
        <w:t>3</w:t>
      </w:r>
      <w:r w:rsidRPr="00F31B98">
        <w:rPr>
          <w:rFonts w:cs="Arial"/>
        </w:rPr>
        <w:t>.</w:t>
      </w:r>
      <w:r w:rsidR="00426460">
        <w:rPr>
          <w:rFonts w:cs="Arial"/>
        </w:rPr>
        <w:t>2321</w:t>
      </w:r>
      <w:r w:rsidRPr="00F31B98">
        <w:rPr>
          <w:rFonts w:cs="Arial"/>
        </w:rPr>
        <w:t xml:space="preserve">).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6EAFE214"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für beide Geschlechter</w:t>
      </w:r>
      <w:r w:rsidR="00426460">
        <w:rPr>
          <w:rFonts w:cs="Arial"/>
        </w:rPr>
        <w:t xml:space="preserve"> </w:t>
      </w:r>
      <w:r w:rsidR="00426460" w:rsidRPr="00426460">
        <w:rPr>
          <w:rFonts w:cs="Arial"/>
          <w:color w:val="FF0000"/>
          <w:highlight w:val="yellow"/>
        </w:rPr>
        <w:t xml:space="preserve">[ggf. bis Ende </w:t>
      </w:r>
      <w:r w:rsidR="00426460">
        <w:rPr>
          <w:rFonts w:cs="Arial"/>
          <w:color w:val="FF0000"/>
          <w:highlight w:val="yellow"/>
        </w:rPr>
        <w:t>.</w:t>
      </w:r>
      <w:r w:rsidR="00426460" w:rsidRPr="00426460">
        <w:rPr>
          <w:rFonts w:cs="Arial"/>
          <w:color w:val="FF0000"/>
          <w:highlight w:val="yellow"/>
        </w:rPr>
        <w:t>..]</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46FC30B9"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w:t>
      </w:r>
      <w:r w:rsidR="00426460">
        <w:rPr>
          <w:rFonts w:cs="Arial"/>
        </w:rPr>
        <w:t xml:space="preserve"> zum</w:t>
      </w:r>
      <w:r w:rsidRPr="00F31B98">
        <w:rPr>
          <w:rFonts w:cs="Arial"/>
        </w:rPr>
        <w:t xml:space="preserve">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00426460"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w:t>
      </w:r>
      <w:r w:rsidR="00426460">
        <w:rPr>
          <w:rFonts w:cs="Arial"/>
          <w:lang w:eastAsia="de-DE"/>
        </w:rPr>
        <w:t xml:space="preserve">validierten Wahlvorschlägen </w:t>
      </w:r>
      <w:r w:rsidRPr="00F31B98">
        <w:rPr>
          <w:rFonts w:cs="Arial"/>
          <w:lang w:eastAsia="de-DE"/>
        </w:rPr>
        <w:t xml:space="preserve">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3F11C315" w:rsidR="00CF5E78" w:rsidRPr="00F31B98" w:rsidRDefault="00B649D7" w:rsidP="00B55E30">
            <w:pPr>
              <w:spacing w:after="120"/>
              <w:rPr>
                <w:rFonts w:cs="Arial"/>
                <w:lang w:eastAsia="de-DE"/>
              </w:rPr>
            </w:pPr>
            <w:r w:rsidRPr="00F31B98">
              <w:rPr>
                <w:rFonts w:cs="Arial"/>
              </w:rPr>
              <w:t>&lt;&lt;[informationNote.currentGermanT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currentGermanThresholdManagementCommittees</w:t>
            </w:r>
            <w:r w:rsidR="006E3605" w:rsidRPr="00F31B98">
              <w:rPr>
                <w:rFonts w:cs="Arial"/>
              </w:rPr>
              <w:t>]&gt;&gt;</w:t>
            </w:r>
            <w:r w:rsidR="00826AC6" w:rsidRPr="00F31B98">
              <w:rPr>
                <w:rFonts w:cs="Arial"/>
              </w:rPr>
              <w:t xml:space="preserve"> %</w:t>
            </w:r>
            <w:r>
              <w:rPr>
                <w:rFonts w:cs="Arial"/>
              </w:rPr>
              <w:t>)</w:t>
            </w:r>
          </w:p>
        </w:tc>
        <w:tc>
          <w:tcPr>
            <w:tcW w:w="2265" w:type="dxa"/>
          </w:tcPr>
          <w:p w14:paraId="3B57BAE4" w14:textId="6034C6BD" w:rsidR="00CF5E78" w:rsidRPr="00F31B98" w:rsidRDefault="00B649D7" w:rsidP="00B55E30">
            <w:pPr>
              <w:spacing w:after="120"/>
              <w:rPr>
                <w:rFonts w:cs="Arial"/>
                <w:lang w:eastAsia="de-DE"/>
              </w:rPr>
            </w:pPr>
            <w:r w:rsidRPr="00F31B98">
              <w:rPr>
                <w:rFonts w:cs="Arial"/>
              </w:rPr>
              <w:t>&lt;&lt;[informationNote.current</w:t>
            </w:r>
            <w:r>
              <w:rPr>
                <w:rFonts w:cs="Arial"/>
              </w:rPr>
              <w:t>French</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currentFrenchThresholdManagementCommittees</w:t>
            </w:r>
            <w:r w:rsidR="006E3605" w:rsidRPr="00F31B98">
              <w:rPr>
                <w:rFonts w:cs="Arial"/>
              </w:rPr>
              <w:t>]&gt;&gt;</w:t>
            </w:r>
            <w:r w:rsidR="00826AC6" w:rsidRPr="00F31B98">
              <w:rPr>
                <w:rFonts w:cs="Arial"/>
              </w:rPr>
              <w:t xml:space="preserve"> %</w:t>
            </w:r>
            <w:r>
              <w:rPr>
                <w:rFonts w:cs="Arial"/>
              </w:rPr>
              <w:t>)</w:t>
            </w:r>
          </w:p>
        </w:tc>
        <w:tc>
          <w:tcPr>
            <w:tcW w:w="2266" w:type="dxa"/>
          </w:tcPr>
          <w:p w14:paraId="2FA99E63" w14:textId="2583FF66" w:rsidR="00CF5E78" w:rsidRPr="00F31B98" w:rsidRDefault="00B649D7" w:rsidP="00B55E30">
            <w:pPr>
              <w:spacing w:after="120"/>
              <w:rPr>
                <w:rFonts w:cs="Arial"/>
                <w:lang w:eastAsia="de-DE"/>
              </w:rPr>
            </w:pPr>
            <w:r w:rsidRPr="00F31B98">
              <w:rPr>
                <w:rFonts w:cs="Arial"/>
              </w:rPr>
              <w:t>&lt;&lt;[informationNote.current</w:t>
            </w:r>
            <w:r>
              <w:rPr>
                <w:rFonts w:cs="Arial"/>
              </w:rPr>
              <w:t>Italian</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currentItalianThresholdManagementCommittees</w:t>
            </w:r>
            <w:r w:rsidR="006E3605" w:rsidRPr="00F31B98">
              <w:rPr>
                <w:rFonts w:cs="Arial"/>
              </w:rPr>
              <w:t>]&gt;&gt;</w:t>
            </w:r>
            <w:r w:rsidR="00826AC6" w:rsidRPr="00F31B98">
              <w:rPr>
                <w:rFonts w:cs="Arial"/>
              </w:rPr>
              <w:t xml:space="preserve"> %</w:t>
            </w:r>
            <w:r>
              <w:rPr>
                <w:rFonts w:cs="Arial"/>
              </w:rPr>
              <w:t>)</w:t>
            </w:r>
          </w:p>
        </w:tc>
        <w:tc>
          <w:tcPr>
            <w:tcW w:w="2266" w:type="dxa"/>
          </w:tcPr>
          <w:p w14:paraId="192E027A" w14:textId="53E9B8DB" w:rsidR="00CF5E78" w:rsidRPr="00F31B98" w:rsidRDefault="00B649D7" w:rsidP="00B55E30">
            <w:pPr>
              <w:spacing w:after="120"/>
              <w:rPr>
                <w:rFonts w:cs="Arial"/>
                <w:lang w:eastAsia="de-DE"/>
              </w:rPr>
            </w:pPr>
            <w:r w:rsidRPr="00F31B98">
              <w:rPr>
                <w:rFonts w:cs="Arial"/>
              </w:rPr>
              <w:t>&lt;&lt;[informationNote.current</w:t>
            </w:r>
            <w:r>
              <w:rPr>
                <w:rFonts w:cs="Arial"/>
              </w:rPr>
              <w:t>Romansh</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currentRomanshThresholdManagementCommittees</w:t>
            </w:r>
            <w:r w:rsidR="006E3605" w:rsidRPr="00F31B98">
              <w:rPr>
                <w:rFonts w:cs="Arial"/>
              </w:rPr>
              <w:t>]&gt;&gt;</w:t>
            </w:r>
            <w:r w:rsidR="00826AC6" w:rsidRPr="00F31B98">
              <w:rPr>
                <w:rFonts w:cs="Arial"/>
              </w:rPr>
              <w:t xml:space="preserve"> %</w:t>
            </w:r>
            <w:r>
              <w:rPr>
                <w:rFonts w:cs="Arial"/>
              </w:rPr>
              <w:t>)</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687B78E2" w:rsidR="00CF5E78" w:rsidRPr="00F31B98" w:rsidRDefault="00B649D7" w:rsidP="00B55E30">
            <w:pPr>
              <w:spacing w:after="120"/>
              <w:rPr>
                <w:rFonts w:cs="Arial"/>
                <w:lang w:eastAsia="de-DE"/>
              </w:rPr>
            </w:pPr>
            <w:r w:rsidRPr="00F31B98">
              <w:rPr>
                <w:rFonts w:cs="Arial"/>
              </w:rPr>
              <w:t>&lt;&lt;[informationNote.currentGermanT</w:t>
            </w:r>
            <w:r>
              <w:rPr>
                <w:rFonts w:cs="Arial"/>
              </w:rPr>
              <w: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currentGermanThresholdFederalAgenciesCommittees</w:t>
            </w:r>
            <w:r w:rsidR="006E3605" w:rsidRPr="00F31B98">
              <w:rPr>
                <w:rFonts w:cs="Arial"/>
              </w:rPr>
              <w:t>]&gt;&gt;</w:t>
            </w:r>
            <w:r w:rsidR="00C71617" w:rsidRPr="00F31B98">
              <w:rPr>
                <w:rFonts w:cs="Arial"/>
              </w:rPr>
              <w:t xml:space="preserve"> %</w:t>
            </w:r>
            <w:r>
              <w:rPr>
                <w:rFonts w:cs="Arial"/>
              </w:rPr>
              <w:t>)</w:t>
            </w:r>
          </w:p>
        </w:tc>
        <w:tc>
          <w:tcPr>
            <w:tcW w:w="2279" w:type="dxa"/>
          </w:tcPr>
          <w:p w14:paraId="5B67379B" w14:textId="05BF8493" w:rsidR="00CF5E78" w:rsidRPr="00F31B98" w:rsidRDefault="00B649D7" w:rsidP="00B55E30">
            <w:pPr>
              <w:spacing w:after="120"/>
              <w:rPr>
                <w:rFonts w:cs="Arial"/>
                <w:lang w:eastAsia="de-DE"/>
              </w:rPr>
            </w:pPr>
            <w:r w:rsidRPr="00F31B98">
              <w:rPr>
                <w:rFonts w:cs="Arial"/>
              </w:rPr>
              <w:t>&lt;&lt;[informationNote.current</w:t>
            </w:r>
            <w:r>
              <w:rPr>
                <w:rFonts w:cs="Arial"/>
              </w:rPr>
              <w:t>FrenchTotal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006E3605" w:rsidRPr="00F31B98">
              <w:rPr>
                <w:rFonts w:cs="Arial"/>
              </w:rPr>
              <w:t>]&gt;&gt;</w:t>
            </w:r>
            <w:r w:rsidR="00C71617" w:rsidRPr="00F31B98">
              <w:rPr>
                <w:rFonts w:cs="Arial"/>
              </w:rPr>
              <w:t xml:space="preserve"> %</w:t>
            </w:r>
            <w:r>
              <w:rPr>
                <w:rFonts w:cs="Arial"/>
              </w:rPr>
              <w:t>)</w:t>
            </w:r>
          </w:p>
        </w:tc>
        <w:tc>
          <w:tcPr>
            <w:tcW w:w="2280" w:type="dxa"/>
          </w:tcPr>
          <w:p w14:paraId="21CD12BF" w14:textId="283E8689" w:rsidR="00CF5E78" w:rsidRPr="00F31B98" w:rsidRDefault="00B649D7" w:rsidP="00B55E30">
            <w:pPr>
              <w:spacing w:after="120"/>
              <w:rPr>
                <w:rFonts w:cs="Arial"/>
                <w:lang w:eastAsia="de-DE"/>
              </w:rPr>
            </w:pPr>
            <w:r w:rsidRPr="00F31B98">
              <w:rPr>
                <w:rFonts w:cs="Arial"/>
              </w:rPr>
              <w:t>&lt;&lt;[informationNote.current</w:t>
            </w:r>
            <w:r>
              <w:rPr>
                <w:rFonts w:cs="Arial"/>
              </w:rPr>
              <w:t>ItalianTotal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currentItalianThresholdFederalAgenciesCommittees</w:t>
            </w:r>
            <w:r w:rsidR="006E3605" w:rsidRPr="00F31B98">
              <w:rPr>
                <w:rFonts w:cs="Arial"/>
              </w:rPr>
              <w:t>]&gt;&gt;</w:t>
            </w:r>
            <w:r w:rsidR="00C71617" w:rsidRPr="00F31B98">
              <w:rPr>
                <w:rFonts w:cs="Arial"/>
              </w:rPr>
              <w:t xml:space="preserve"> %</w:t>
            </w:r>
            <w:r>
              <w:rPr>
                <w:rFonts w:cs="Arial"/>
              </w:rPr>
              <w:t>)</w:t>
            </w:r>
          </w:p>
        </w:tc>
        <w:tc>
          <w:tcPr>
            <w:tcW w:w="2280" w:type="dxa"/>
          </w:tcPr>
          <w:p w14:paraId="5354F045" w14:textId="057346C9" w:rsidR="00CF5E78" w:rsidRPr="00F31B98" w:rsidRDefault="00B649D7" w:rsidP="00B55E30">
            <w:pPr>
              <w:spacing w:after="120"/>
              <w:rPr>
                <w:rFonts w:cs="Arial"/>
                <w:lang w:eastAsia="de-DE"/>
              </w:rPr>
            </w:pPr>
            <w:r w:rsidRPr="00F31B98">
              <w:rPr>
                <w:rFonts w:cs="Arial"/>
              </w:rPr>
              <w:t>&lt;&lt;[informationNote.current</w:t>
            </w:r>
            <w:r>
              <w:rPr>
                <w:rFonts w:cs="Arial"/>
              </w:rPr>
              <w:t>RomanshTotal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currentRomanshThresholdFederalAgenciesCommittees</w:t>
            </w:r>
            <w:r w:rsidR="006E3605" w:rsidRPr="00F31B98">
              <w:rPr>
                <w:rFonts w:cs="Arial"/>
              </w:rPr>
              <w:t>]&gt;&gt;</w:t>
            </w:r>
            <w:r w:rsidR="00C71617" w:rsidRPr="00F31B98">
              <w:rPr>
                <w:rFonts w:cs="Arial"/>
              </w:rPr>
              <w:t xml:space="preserve"> %</w:t>
            </w:r>
            <w:r>
              <w:rPr>
                <w:rFonts w:cs="Arial"/>
              </w:rPr>
              <w:t>)</w:t>
            </w:r>
          </w:p>
        </w:tc>
      </w:tr>
    </w:tbl>
    <w:p w14:paraId="453CCDB2" w14:textId="77777777" w:rsidR="00016097" w:rsidRPr="00F31B98" w:rsidRDefault="00016097" w:rsidP="00016097">
      <w:pPr>
        <w:rPr>
          <w:rFonts w:cs="Arial"/>
          <w:lang w:eastAsia="de-DE"/>
        </w:rPr>
      </w:pPr>
    </w:p>
    <w:p w14:paraId="778AD655" w14:textId="47C4E7EE"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00426460">
        <w:rPr>
          <w:rFonts w:cs="Arial"/>
          <w:lang w:eastAsia="de-DE"/>
        </w:rPr>
        <w:t>validierten Wahlvorschlägen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58233AD7" w:rsidR="00CF5E78" w:rsidRPr="00F31B98" w:rsidRDefault="00566EAC" w:rsidP="00B55E30">
            <w:pPr>
              <w:rPr>
                <w:rFonts w:cs="Arial"/>
                <w:lang w:eastAsia="de-DE"/>
              </w:rPr>
            </w:pPr>
            <w:r w:rsidRPr="00F31B98">
              <w:rPr>
                <w:rFonts w:cs="Arial"/>
              </w:rPr>
              <w:t>&lt;&lt;[informationNote.currentFemaleT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016097" w:rsidRPr="00F31B98">
              <w:rPr>
                <w:rFonts w:cs="Arial"/>
              </w:rPr>
              <w:t>currentFemaleThresholdManagementCommittees</w:t>
            </w:r>
            <w:r w:rsidR="006E3605" w:rsidRPr="00F31B98">
              <w:rPr>
                <w:rFonts w:cs="Arial"/>
              </w:rPr>
              <w:t>]&gt;&gt;</w:t>
            </w:r>
            <w:r w:rsidR="00653BB8" w:rsidRPr="00F31B98">
              <w:rPr>
                <w:rFonts w:cs="Arial"/>
              </w:rPr>
              <w:t xml:space="preserve"> %</w:t>
            </w:r>
            <w:r>
              <w:rPr>
                <w:rFonts w:cs="Arial"/>
              </w:rPr>
              <w:t>)</w:t>
            </w:r>
          </w:p>
        </w:tc>
        <w:tc>
          <w:tcPr>
            <w:tcW w:w="4559" w:type="dxa"/>
          </w:tcPr>
          <w:p w14:paraId="292E4175" w14:textId="70AF6CBB" w:rsidR="00CF5E78" w:rsidRPr="00F31B98" w:rsidRDefault="00566EAC" w:rsidP="00B55E30">
            <w:pPr>
              <w:rPr>
                <w:rFonts w:cs="Arial"/>
                <w:lang w:eastAsia="de-DE"/>
              </w:rPr>
            </w:pPr>
            <w:r w:rsidRPr="00F31B98">
              <w:rPr>
                <w:rFonts w:cs="Arial"/>
              </w:rPr>
              <w:t>&lt;&lt;[informationNote.current</w:t>
            </w:r>
            <w:r>
              <w:rPr>
                <w:rFonts w:cs="Arial"/>
              </w:rPr>
              <w:t>M</w:t>
            </w:r>
            <w:r w:rsidRPr="00F31B98">
              <w:rPr>
                <w:rFonts w:cs="Arial"/>
              </w:rPr>
              <w:t>aleT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016097" w:rsidRPr="00F31B98">
              <w:rPr>
                <w:rFonts w:cs="Arial"/>
              </w:rPr>
              <w:t>currentMaleThresholdManagementCommittees</w:t>
            </w:r>
            <w:r w:rsidR="006E3605" w:rsidRPr="00F31B98">
              <w:rPr>
                <w:rFonts w:cs="Arial"/>
              </w:rPr>
              <w:t>]&gt;&gt;</w:t>
            </w:r>
            <w:r w:rsidR="00653BB8" w:rsidRPr="00F31B98">
              <w:rPr>
                <w:rFonts w:cs="Arial"/>
              </w:rPr>
              <w:t xml:space="preserve"> %</w:t>
            </w:r>
            <w:r>
              <w:rPr>
                <w:rFonts w:cs="Arial"/>
              </w:rPr>
              <w:t>)</w:t>
            </w:r>
          </w:p>
        </w:tc>
      </w:tr>
    </w:tbl>
    <w:p w14:paraId="49620318" w14:textId="77777777" w:rsidR="004C20B8" w:rsidRDefault="004C20B8" w:rsidP="00092D0B">
      <w:pPr>
        <w:pStyle w:val="Textkrper"/>
        <w:spacing w:after="0"/>
        <w:rPr>
          <w:rFonts w:ascii="Arial" w:eastAsia="Times New Roman" w:hAnsi="Arial" w:cs="Arial"/>
          <w:lang w:val="de-CH" w:eastAsia="de-CH"/>
        </w:rPr>
      </w:pPr>
    </w:p>
    <w:p w14:paraId="580057F3" w14:textId="6A9FB925" w:rsidR="004C20B8" w:rsidRDefault="004C20B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den </w:t>
      </w:r>
      <w:r w:rsidRPr="00F31B98">
        <w:rPr>
          <w:rFonts w:ascii="Arial" w:hAnsi="Arial" w:cs="Arial"/>
          <w:lang w:val="de-CH"/>
        </w:rPr>
        <w:t>&lt;&lt;[informationNote.released</w:t>
      </w:r>
      <w:r>
        <w:rPr>
          <w:rFonts w:ascii="Arial" w:hAnsi="Arial" w:cs="Arial"/>
          <w:lang w:val="de-CH"/>
        </w:rPr>
        <w:t>Management</w:t>
      </w:r>
      <w:r w:rsidRPr="00F31B98">
        <w:rPr>
          <w:rFonts w:ascii="Arial" w:hAnsi="Arial" w:cs="Arial"/>
          <w:lang w:val="de-CH"/>
        </w:rPr>
        <w:t>Committees]&gt;&gt;</w:t>
      </w:r>
      <w:r w:rsidRPr="00F31B98">
        <w:rPr>
          <w:rFonts w:ascii="Arial" w:eastAsia="Times New Roman" w:hAnsi="Arial" w:cs="Arial"/>
          <w:lang w:val="de-CH" w:eastAsia="de-CH"/>
        </w:rPr>
        <w:t xml:space="preserve"> </w:t>
      </w:r>
      <w:r w:rsidR="00532C0B">
        <w:rPr>
          <w:rFonts w:ascii="Arial" w:eastAsia="Times New Roman" w:hAnsi="Arial" w:cs="Arial"/>
          <w:lang w:val="de-CH" w:eastAsia="de-CH"/>
        </w:rPr>
        <w:t>Leitungsorganen</w:t>
      </w:r>
      <w:r w:rsidRPr="00F31B98">
        <w:rPr>
          <w:rFonts w:ascii="Arial" w:eastAsia="Times New Roman" w:hAnsi="Arial" w:cs="Arial"/>
          <w:lang w:val="de-CH" w:eastAsia="de-CH"/>
        </w:rPr>
        <w:t xml:space="preserve">, die </w:t>
      </w:r>
      <w:r>
        <w:rPr>
          <w:rFonts w:ascii="Arial" w:eastAsia="Times New Roman" w:hAnsi="Arial" w:cs="Arial"/>
          <w:lang w:val="de-CH" w:eastAsia="de-CH"/>
        </w:rPr>
        <w:t>validiert</w:t>
      </w:r>
      <w:r w:rsidRPr="00F31B98">
        <w:rPr>
          <w:rFonts w:ascii="Arial" w:eastAsia="Times New Roman" w:hAnsi="Arial" w:cs="Arial"/>
          <w:lang w:val="de-CH" w:eastAsia="de-CH"/>
        </w:rPr>
        <w:t xml:space="preserve"> sind, sind gemäss der Zielquote </w:t>
      </w:r>
      <w:r w:rsidRPr="00F31B98">
        <w:rPr>
          <w:rFonts w:ascii="Arial" w:hAnsi="Arial" w:cs="Arial"/>
          <w:lang w:val="de-CH"/>
        </w:rPr>
        <w:t>von &lt;&lt;[informationNote.expectedGenderPercentage]&gt;&gt; % in</w:t>
      </w:r>
      <w:r w:rsidRPr="00F31B98">
        <w:rPr>
          <w:rFonts w:ascii="Arial" w:eastAsia="Times New Roman" w:hAnsi="Arial" w:cs="Arial"/>
          <w:lang w:val="de-CH" w:eastAsia="de-CH"/>
        </w:rPr>
        <w:t xml:space="preserve"> </w:t>
      </w:r>
      <w:r w:rsidRPr="00F31B98">
        <w:rPr>
          <w:rFonts w:ascii="Arial" w:hAnsi="Arial" w:cs="Arial"/>
          <w:lang w:val="de-CH"/>
        </w:rPr>
        <w:t>&lt;&lt;[informationNote.underst</w:t>
      </w:r>
      <w:r>
        <w:rPr>
          <w:rFonts w:ascii="Arial" w:hAnsi="Arial" w:cs="Arial"/>
          <w:lang w:val="de-CH"/>
        </w:rPr>
        <w:t>a</w:t>
      </w:r>
      <w:r w:rsidRPr="00F31B98">
        <w:rPr>
          <w:rFonts w:ascii="Arial" w:hAnsi="Arial" w:cs="Arial"/>
          <w:lang w:val="de-CH"/>
        </w:rPr>
        <w:t>ffedFemaleManagementCommittees]&gt;&gt;</w:t>
      </w:r>
      <w:r w:rsidRPr="00F31B98">
        <w:rPr>
          <w:rFonts w:ascii="Arial" w:eastAsia="Times New Roman" w:hAnsi="Arial" w:cs="Arial"/>
          <w:lang w:val="de-CH" w:eastAsia="de-CH"/>
        </w:rPr>
        <w:t xml:space="preserve"> die Frauen und in </w:t>
      </w:r>
      <w:r w:rsidRPr="00F31B98">
        <w:rPr>
          <w:rFonts w:ascii="Arial" w:hAnsi="Arial" w:cs="Arial"/>
          <w:lang w:val="de-CH"/>
        </w:rPr>
        <w:t>&lt;&lt;[informationNote.underst</w:t>
      </w:r>
      <w:r>
        <w:rPr>
          <w:rFonts w:ascii="Arial" w:hAnsi="Arial" w:cs="Arial"/>
          <w:lang w:val="de-CH"/>
        </w:rPr>
        <w:t>a</w:t>
      </w:r>
      <w:r w:rsidRPr="00F31B98">
        <w:rPr>
          <w:rFonts w:ascii="Arial" w:hAnsi="Arial" w:cs="Arial"/>
          <w:lang w:val="de-CH"/>
        </w:rPr>
        <w:t>ffedMaleManagementCommittees]&gt;&gt;</w:t>
      </w:r>
      <w:r w:rsidRPr="00F31B98">
        <w:rPr>
          <w:rFonts w:ascii="Arial" w:eastAsia="Times New Roman" w:hAnsi="Arial" w:cs="Arial"/>
          <w:lang w:val="de-CH" w:eastAsia="de-CH"/>
        </w:rPr>
        <w:t xml:space="preserve"> die Männer untervertreten.</w:t>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6C0424FE" w14:textId="24BC816B" w:rsidR="00CF1E8C" w:rsidRPr="00D47EAB" w:rsidRDefault="00CF5E78" w:rsidP="00D47EAB">
      <w:pPr>
        <w:spacing w:after="120"/>
        <w:rPr>
          <w:rFonts w:cs="Arial"/>
          <w:u w:val="single"/>
          <w:lang w:eastAsia="de-DE"/>
        </w:rPr>
      </w:pPr>
      <w:r w:rsidRPr="00D47EAB">
        <w:rPr>
          <w:rFonts w:cs="Arial"/>
          <w:u w:val="single"/>
          <w:lang w:eastAsia="de-DE"/>
        </w:rPr>
        <w:t>Vertretungen des Bundes</w:t>
      </w: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680FB501" w:rsidR="00CF5E78" w:rsidRPr="00F31B98" w:rsidRDefault="00566EAC" w:rsidP="00092D0B">
            <w:pPr>
              <w:rPr>
                <w:rFonts w:cs="Arial"/>
              </w:rPr>
            </w:pPr>
            <w:r w:rsidRPr="00F31B98">
              <w:rPr>
                <w:rFonts w:cs="Arial"/>
              </w:rPr>
              <w:t>&lt;&lt;[informationNote.currentFemaleT</w:t>
            </w:r>
            <w:r>
              <w:rPr>
                <w:rFonts w:cs="Arial"/>
              </w:rPr>
              <w:t>otal</w:t>
            </w:r>
            <w:r w:rsidRPr="00F31B98">
              <w:rPr>
                <w:rFonts w:cs="Arial"/>
              </w:rPr>
              <w:t>FederalAgenciesCommittees]&gt;&gt;</w:t>
            </w:r>
            <w:r>
              <w:rPr>
                <w:rFonts w:cs="Arial"/>
              </w:rPr>
              <w:t xml:space="preserve"> (</w:t>
            </w:r>
            <w:r w:rsidR="00653BB8" w:rsidRPr="00F31B98">
              <w:rPr>
                <w:rFonts w:cs="Arial"/>
              </w:rPr>
              <w:t>&lt;&lt;[informationNote.currentFemaleThresholdFederalAgenciesCommittees]&gt;&gt; %</w:t>
            </w:r>
            <w:r>
              <w:rPr>
                <w:rFonts w:cs="Arial"/>
              </w:rPr>
              <w:t>)</w:t>
            </w:r>
          </w:p>
        </w:tc>
        <w:tc>
          <w:tcPr>
            <w:tcW w:w="4559" w:type="dxa"/>
          </w:tcPr>
          <w:p w14:paraId="46F62941" w14:textId="38303135" w:rsidR="00CF5E78" w:rsidRPr="00F31B98" w:rsidRDefault="00566EAC" w:rsidP="00092D0B">
            <w:pPr>
              <w:rPr>
                <w:rFonts w:cs="Arial"/>
              </w:rPr>
            </w:pPr>
            <w:r w:rsidRPr="00F31B98">
              <w:rPr>
                <w:rFonts w:cs="Arial"/>
              </w:rPr>
              <w:t>&lt;&lt;[informationNote.current</w:t>
            </w:r>
            <w:r>
              <w:rPr>
                <w:rFonts w:cs="Arial"/>
              </w:rPr>
              <w:t>M</w:t>
            </w:r>
            <w:r w:rsidRPr="00F31B98">
              <w:rPr>
                <w:rFonts w:cs="Arial"/>
              </w:rPr>
              <w:t>aleT</w:t>
            </w:r>
            <w:r>
              <w:rPr>
                <w:rFonts w:cs="Arial"/>
              </w:rPr>
              <w:t>otal</w:t>
            </w:r>
            <w:r w:rsidRPr="00F31B98">
              <w:rPr>
                <w:rFonts w:cs="Arial"/>
              </w:rPr>
              <w:t>FederalAgenciesCommittees]&gt;&gt;</w:t>
            </w:r>
            <w:r>
              <w:rPr>
                <w:rFonts w:cs="Arial"/>
              </w:rPr>
              <w:t xml:space="preserve"> (</w:t>
            </w:r>
            <w:r w:rsidR="00653BB8" w:rsidRPr="00F31B98">
              <w:rPr>
                <w:rFonts w:cs="Arial"/>
              </w:rPr>
              <w:t>&lt;&lt;[informationNote.currentMaleThresholdFederalAgenciesCommittees]&gt;&gt; %</w:t>
            </w:r>
            <w:r>
              <w:rPr>
                <w:rFonts w:cs="Arial"/>
              </w:rPr>
              <w:t>)</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605A6CE2"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4C20B8">
        <w:rPr>
          <w:rFonts w:ascii="Arial" w:eastAsia="Times New Roman" w:hAnsi="Arial" w:cs="Arial"/>
          <w:lang w:val="de-CH" w:eastAsia="de-CH"/>
        </w:rPr>
        <w:t>&lt;&lt;[informationNote.</w:t>
      </w:r>
      <w:r w:rsidR="00CF1E8C" w:rsidRPr="004C20B8">
        <w:rPr>
          <w:rFonts w:ascii="Arial" w:eastAsia="Times New Roman" w:hAnsi="Arial" w:cs="Arial"/>
          <w:lang w:val="de-CH" w:eastAsia="de-CH"/>
        </w:rPr>
        <w:t>releasedFederalAgenciesCommittees</w:t>
      </w:r>
      <w:r w:rsidR="006E3605" w:rsidRPr="004C20B8">
        <w:rPr>
          <w:rFonts w:ascii="Arial" w:eastAsia="Times New Roman" w:hAnsi="Arial" w:cs="Arial"/>
          <w:lang w:val="de-CH" w:eastAsia="de-CH"/>
        </w:rPr>
        <w:t>]&gt;&gt;</w:t>
      </w:r>
      <w:r w:rsidRPr="00F31B98">
        <w:rPr>
          <w:rFonts w:ascii="Arial" w:eastAsia="Times New Roman" w:hAnsi="Arial" w:cs="Arial"/>
          <w:lang w:val="de-CH" w:eastAsia="de-CH"/>
        </w:rPr>
        <w:t xml:space="preserve"> Vertretungen des Bundes, die </w:t>
      </w:r>
      <w:r w:rsidR="00426460">
        <w:rPr>
          <w:rFonts w:ascii="Arial" w:eastAsia="Times New Roman" w:hAnsi="Arial" w:cs="Arial"/>
          <w:lang w:val="de-CH" w:eastAsia="de-CH"/>
        </w:rPr>
        <w:t>validiert</w:t>
      </w:r>
      <w:r w:rsidRPr="00F31B98">
        <w:rPr>
          <w:rFonts w:ascii="Arial" w:eastAsia="Times New Roman" w:hAnsi="Arial" w:cs="Arial"/>
          <w:lang w:val="de-CH" w:eastAsia="de-CH"/>
        </w:rPr>
        <w:t xml:space="preserve"> sind, sind gemäss der Zielquote </w:t>
      </w:r>
      <w:r w:rsidRPr="004C20B8">
        <w:rPr>
          <w:rFonts w:ascii="Arial" w:eastAsia="Times New Roman" w:hAnsi="Arial" w:cs="Arial"/>
          <w:lang w:val="de-CH" w:eastAsia="de-CH"/>
        </w:rPr>
        <w:t xml:space="preserve">von </w:t>
      </w:r>
      <w:r w:rsidR="00E824DE" w:rsidRPr="004C20B8">
        <w:rPr>
          <w:rFonts w:ascii="Arial" w:eastAsia="Times New Roman" w:hAnsi="Arial" w:cs="Arial"/>
          <w:lang w:val="de-CH" w:eastAsia="de-CH"/>
        </w:rPr>
        <w:t>&lt;&lt;[informationNote.expectedGenderPercentage]&gt;&gt;</w:t>
      </w:r>
      <w:r w:rsidR="00076730" w:rsidRPr="004C20B8">
        <w:rPr>
          <w:rFonts w:ascii="Arial" w:eastAsia="Times New Roman" w:hAnsi="Arial" w:cs="Arial"/>
          <w:lang w:val="de-CH" w:eastAsia="de-CH"/>
        </w:rPr>
        <w:t xml:space="preserve"> </w:t>
      </w:r>
      <w:r w:rsidRPr="004C20B8">
        <w:rPr>
          <w:rFonts w:ascii="Arial" w:eastAsia="Times New Roman" w:hAnsi="Arial" w:cs="Arial"/>
          <w:lang w:val="de-CH" w:eastAsia="de-CH"/>
        </w:rPr>
        <w:t>% in</w:t>
      </w:r>
      <w:r w:rsidRPr="00F31B98">
        <w:rPr>
          <w:rFonts w:ascii="Arial" w:eastAsia="Times New Roman" w:hAnsi="Arial" w:cs="Arial"/>
          <w:lang w:val="de-CH" w:eastAsia="de-CH"/>
        </w:rPr>
        <w:t xml:space="preserve"> </w:t>
      </w:r>
      <w:r w:rsidR="00CF1E8C" w:rsidRPr="004C20B8">
        <w:rPr>
          <w:rFonts w:ascii="Arial" w:eastAsia="Times New Roman" w:hAnsi="Arial" w:cs="Arial"/>
          <w:lang w:val="de-CH" w:eastAsia="de-CH"/>
        </w:rPr>
        <w:t>&lt;&lt;[informationNote.underst</w:t>
      </w:r>
      <w:r w:rsidR="00CC7EAE" w:rsidRPr="004C20B8">
        <w:rPr>
          <w:rFonts w:ascii="Arial" w:eastAsia="Times New Roman" w:hAnsi="Arial" w:cs="Arial"/>
          <w:lang w:val="de-CH" w:eastAsia="de-CH"/>
        </w:rPr>
        <w:t>a</w:t>
      </w:r>
      <w:r w:rsidR="00CF1E8C" w:rsidRPr="004C20B8">
        <w:rPr>
          <w:rFonts w:ascii="Arial" w:eastAsia="Times New Roman" w:hAnsi="Arial" w:cs="Arial"/>
          <w:lang w:val="de-CH" w:eastAsia="de-CH"/>
        </w:rPr>
        <w:t>ffedFemale</w:t>
      </w:r>
      <w:r w:rsidR="004C20B8" w:rsidRPr="004C20B8">
        <w:rPr>
          <w:rFonts w:ascii="Arial" w:eastAsia="Times New Roman" w:hAnsi="Arial" w:cs="Arial"/>
          <w:lang w:val="de-CH" w:eastAsia="de-CH"/>
        </w:rPr>
        <w:t>FederalAgencies</w:t>
      </w:r>
      <w:r w:rsidR="00CF1E8C" w:rsidRPr="004C20B8">
        <w:rPr>
          <w:rFonts w:ascii="Arial" w:eastAsia="Times New Roman" w:hAnsi="Arial" w:cs="Arial"/>
          <w:lang w:val="de-CH" w:eastAsia="de-CH"/>
        </w:rPr>
        <w:t>Committees]&gt;&gt;</w:t>
      </w:r>
      <w:r w:rsidRPr="00F31B98">
        <w:rPr>
          <w:rFonts w:ascii="Arial" w:eastAsia="Times New Roman" w:hAnsi="Arial" w:cs="Arial"/>
          <w:lang w:val="de-CH" w:eastAsia="de-CH"/>
        </w:rPr>
        <w:t xml:space="preserve"> die Frauen und in </w:t>
      </w:r>
      <w:r w:rsidR="006E3605" w:rsidRPr="004C20B8">
        <w:rPr>
          <w:rFonts w:ascii="Arial" w:eastAsia="Times New Roman" w:hAnsi="Arial" w:cs="Arial"/>
          <w:lang w:val="de-CH" w:eastAsia="de-CH"/>
        </w:rPr>
        <w:t>&lt;&lt;[informationNote.</w:t>
      </w:r>
      <w:r w:rsidR="00CF1E8C" w:rsidRPr="004C20B8">
        <w:rPr>
          <w:rFonts w:ascii="Arial" w:eastAsia="Times New Roman" w:hAnsi="Arial" w:cs="Arial"/>
          <w:lang w:val="de-CH" w:eastAsia="de-CH"/>
        </w:rPr>
        <w:t>underst</w:t>
      </w:r>
      <w:r w:rsidR="00CC7EAE" w:rsidRPr="004C20B8">
        <w:rPr>
          <w:rFonts w:ascii="Arial" w:eastAsia="Times New Roman" w:hAnsi="Arial" w:cs="Arial"/>
          <w:lang w:val="de-CH" w:eastAsia="de-CH"/>
        </w:rPr>
        <w:t>a</w:t>
      </w:r>
      <w:r w:rsidR="00CF1E8C" w:rsidRPr="004C20B8">
        <w:rPr>
          <w:rFonts w:ascii="Arial" w:eastAsia="Times New Roman" w:hAnsi="Arial" w:cs="Arial"/>
          <w:lang w:val="de-CH" w:eastAsia="de-CH"/>
        </w:rPr>
        <w:t>ffedMale</w:t>
      </w:r>
      <w:r w:rsidR="004C20B8" w:rsidRPr="004C20B8">
        <w:rPr>
          <w:rFonts w:ascii="Arial" w:eastAsia="Times New Roman" w:hAnsi="Arial" w:cs="Arial"/>
          <w:lang w:val="de-CH" w:eastAsia="de-CH"/>
        </w:rPr>
        <w:t>FederalAgencies</w:t>
      </w:r>
      <w:r w:rsidR="00CF1E8C" w:rsidRPr="004C20B8">
        <w:rPr>
          <w:rFonts w:ascii="Arial" w:eastAsia="Times New Roman" w:hAnsi="Arial" w:cs="Arial"/>
          <w:lang w:val="de-CH" w:eastAsia="de-CH"/>
        </w:rPr>
        <w:t>Committees</w:t>
      </w:r>
      <w:r w:rsidR="006E3605" w:rsidRPr="004C20B8">
        <w:rPr>
          <w:rFonts w:ascii="Arial" w:eastAsia="Times New Roman" w:hAnsi="Arial" w:cs="Arial"/>
          <w:lang w:val="de-CH" w:eastAsia="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pPr>
        <w:pStyle w:val="berschrift1"/>
        <w:numPr>
          <w:ilvl w:val="0"/>
          <w:numId w:val="19"/>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22AB6EAF"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 xml:space="preserve">Es werden nur Gremien berücksichtigt, </w:t>
      </w:r>
      <w:r w:rsidR="00054DD7">
        <w:rPr>
          <w:rFonts w:cs="Arial"/>
        </w:rPr>
        <w:t>deren Wahlvorschläge validiert sind</w:t>
      </w:r>
      <w:r w:rsidRPr="00F31B98">
        <w:rPr>
          <w:rFonts w:cs="Arial"/>
        </w:rPr>
        <w:t>.</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pPr>
        <w:pStyle w:val="berschrift1"/>
        <w:numPr>
          <w:ilvl w:val="0"/>
          <w:numId w:val="19"/>
        </w:numPr>
        <w:ind w:left="360" w:hanging="360"/>
      </w:pPr>
      <w:r w:rsidRPr="00F31B98">
        <w:t>Weiteres Vorgehen</w:t>
      </w:r>
    </w:p>
    <w:p w14:paraId="20FD2FA8" w14:textId="77777777" w:rsidR="00CF1E8C" w:rsidRPr="00F31B98" w:rsidRDefault="00CF1E8C" w:rsidP="00CF1E8C">
      <w:pPr>
        <w:rPr>
          <w:rFonts w:cs="Arial"/>
        </w:rPr>
      </w:pPr>
    </w:p>
    <w:p w14:paraId="5D688199" w14:textId="0D8ACC43" w:rsidR="00CF5E78" w:rsidRPr="00F31B98" w:rsidRDefault="00CF5E78" w:rsidP="00CF5E78">
      <w:pPr>
        <w:pStyle w:val="Default"/>
      </w:pPr>
      <w:r w:rsidRPr="00F31B98">
        <w:t xml:space="preserve">Die Departemente erfassen alle noch vakanten Wahlanträge bis spätestens am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unterbreitet. Die BK unterbreitet den Antrag voraussichtlich am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dem Bundesrat zur Verabschiedung. Parallel zur GSK-Sitzung werden gemäss Entscheid des Bundesrates vom 4.</w:t>
      </w:r>
      <w:r w:rsidR="00E7168F" w:rsidRPr="00F31B98">
        <w:t xml:space="preserve"> </w:t>
      </w:r>
      <w:r w:rsidRPr="00F31B98">
        <w:t xml:space="preserve">Mai 2016 (EXE 2016.0261) folgende Stellen konsultiert: BJ, EFV, EPA, EBG, Delegierte für Mehrsprachigkeit. </w:t>
      </w:r>
      <w:r w:rsidRPr="00DA102C">
        <w:rPr>
          <w:b/>
          <w:bCs/>
          <w:highlight w:val="yellow"/>
        </w:rPr>
        <w:t>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lastRenderedPageBreak/>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5D34102B" w:rsidR="00CF5E78" w:rsidRPr="00B648FE" w:rsidRDefault="00CF5E78" w:rsidP="00672314">
      <w:pPr>
        <w:pStyle w:val="berschrift2"/>
      </w:pPr>
      <w:r w:rsidRPr="00F31B98">
        <w:lastRenderedPageBreak/>
        <w:t>Anhang 1</w:t>
      </w:r>
      <w:r w:rsidR="007455E0">
        <w:t>a</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AEC8677" w:rsidR="00CF5E78" w:rsidRPr="00F31B98" w:rsidRDefault="00303A8A"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Pr>
          <w:rFonts w:cs="Arial"/>
        </w:rPr>
        <w:t>validiert</w:t>
      </w:r>
      <w:r w:rsidRPr="00F31B98">
        <w:rPr>
          <w:rFonts w:cs="Arial"/>
        </w:rPr>
        <w:t>:</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1FEE79B3"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054DD7">
        <w:rPr>
          <w:rFonts w:cs="Arial"/>
          <w:lang w:val="en-US"/>
        </w:rPr>
        <w:t>Gremien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7386B00E" w:rsidR="00303A8A" w:rsidRDefault="00D02DB7" w:rsidP="00EB2066">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111D06F8" w14:textId="77777777" w:rsidR="00303A8A" w:rsidRDefault="00303A8A">
      <w:pPr>
        <w:rPr>
          <w:rFonts w:cs="Arial"/>
          <w:highlight w:val="green"/>
        </w:rPr>
      </w:pPr>
      <w:r>
        <w:rPr>
          <w:rFonts w:cs="Arial"/>
          <w:highlight w:val="green"/>
        </w:rPr>
        <w:br w:type="page"/>
      </w:r>
    </w:p>
    <w:p w14:paraId="49DF923E" w14:textId="244A4692" w:rsidR="00303A8A" w:rsidRPr="00B648FE" w:rsidRDefault="00303A8A" w:rsidP="00303A8A">
      <w:pPr>
        <w:pStyle w:val="berschrift2"/>
      </w:pPr>
      <w:r w:rsidRPr="00F31B98">
        <w:lastRenderedPageBreak/>
        <w:t>Anhang 1</w:t>
      </w:r>
      <w:r>
        <w:t>b</w:t>
      </w:r>
    </w:p>
    <w:p w14:paraId="20FA24C6" w14:textId="534D296D" w:rsidR="00303A8A" w:rsidRPr="00B648FE" w:rsidRDefault="00303A8A" w:rsidP="00303A8A">
      <w:pPr>
        <w:pStyle w:val="Listenabsatz"/>
        <w:spacing w:before="120" w:after="120"/>
        <w:ind w:left="0"/>
        <w:rPr>
          <w:rFonts w:ascii="Arial" w:hAnsi="Arial" w:cs="Arial"/>
          <w:b/>
          <w:sz w:val="24"/>
          <w:szCs w:val="24"/>
        </w:rPr>
      </w:pPr>
      <w:r>
        <w:rPr>
          <w:rFonts w:ascii="Arial" w:hAnsi="Arial" w:cs="Arial"/>
          <w:b/>
          <w:sz w:val="24"/>
          <w:szCs w:val="24"/>
        </w:rPr>
        <w:t>Nicht validierte</w:t>
      </w:r>
      <w:r w:rsidRPr="00B648FE">
        <w:rPr>
          <w:rFonts w:ascii="Arial" w:hAnsi="Arial" w:cs="Arial"/>
          <w:b/>
          <w:sz w:val="24"/>
          <w:szCs w:val="24"/>
        </w:rPr>
        <w:t xml:space="preserve"> Gremien</w:t>
      </w:r>
    </w:p>
    <w:p w14:paraId="3393AAEE" w14:textId="77777777" w:rsidR="00303A8A" w:rsidRDefault="00303A8A" w:rsidP="00303A8A">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Pr="00D33E22">
        <w:rPr>
          <w:rFonts w:cs="Arial"/>
          <w:color w:val="FF0000"/>
          <w:highlight w:val="yellow"/>
          <w:lang w:eastAsia="de-DE"/>
        </w:rPr>
        <w:t>[</w:t>
      </w:r>
      <w:r>
        <w:rPr>
          <w:rFonts w:cs="Arial"/>
          <w:color w:val="FF0000"/>
          <w:highlight w:val="yellow"/>
          <w:lang w:eastAsia="de-DE"/>
        </w:rPr>
        <w:t>Datum</w:t>
      </w:r>
      <w:r w:rsidRPr="00D33E22">
        <w:rPr>
          <w:rFonts w:cs="Arial"/>
          <w:color w:val="FF0000"/>
          <w:highlight w:val="yellow"/>
          <w:lang w:eastAsia="de-DE"/>
        </w:rPr>
        <w:t>]</w:t>
      </w:r>
      <w:r>
        <w:rPr>
          <w:rFonts w:cs="Arial"/>
          <w:color w:val="FF0000"/>
          <w:lang w:eastAsia="de-DE"/>
        </w:rPr>
        <w:t xml:space="preserve"> </w:t>
      </w:r>
      <w:r w:rsidRPr="00F31B98">
        <w:rPr>
          <w:rFonts w:cs="Arial"/>
        </w:rPr>
        <w:t xml:space="preserve">&lt;&lt;[informationNote.currentYear]&gt;&gt; </w:t>
      </w:r>
      <w:r w:rsidRPr="00F31B98">
        <w:rPr>
          <w:rFonts w:cs="Arial"/>
          <w:color w:val="000000"/>
        </w:rPr>
        <w:t xml:space="preserve">für die Gesamterneuerungswahl nicht </w:t>
      </w:r>
      <w:r>
        <w:rPr>
          <w:rFonts w:cs="Arial"/>
        </w:rPr>
        <w:t>validiert</w:t>
      </w:r>
      <w:r w:rsidRPr="00F31B98">
        <w:rPr>
          <w:rFonts w:cs="Arial"/>
        </w:rPr>
        <w:t xml:space="preserve"> werden:</w:t>
      </w:r>
    </w:p>
    <w:p w14:paraId="4CEC0C46" w14:textId="77777777" w:rsidR="00303A8A" w:rsidRPr="00DA102C" w:rsidRDefault="00303A8A" w:rsidP="00303A8A">
      <w:pPr>
        <w:rPr>
          <w:rFonts w:cs="Arial"/>
          <w:lang w:val="en-US"/>
        </w:rPr>
      </w:pPr>
      <w:r w:rsidRPr="00DA102C">
        <w:rPr>
          <w:rFonts w:cs="Arial"/>
          <w:highlight w:val="green"/>
          <w:lang w:val="en-US"/>
        </w:rPr>
        <w:t>&lt;&lt;foreach [department in informationNote.unreleasedCommitteesByDepartmentAndType]&gt;&gt;</w:t>
      </w:r>
    </w:p>
    <w:p w14:paraId="5BC7B176" w14:textId="77777777" w:rsidR="00303A8A" w:rsidRPr="00F31B98" w:rsidRDefault="00303A8A" w:rsidP="00303A8A">
      <w:pPr>
        <w:spacing w:before="240" w:after="120"/>
        <w:rPr>
          <w:rFonts w:cs="Arial"/>
          <w:b/>
          <w:bCs/>
        </w:rPr>
      </w:pPr>
      <w:r w:rsidRPr="00F31B98">
        <w:rPr>
          <w:rFonts w:cs="Arial"/>
          <w:b/>
          <w:bCs/>
        </w:rPr>
        <w:t>Im Geschäftsbereich des &lt;&lt;[department.name]&gt;&gt;</w:t>
      </w:r>
    </w:p>
    <w:p w14:paraId="16EFE465" w14:textId="77777777" w:rsidR="00303A8A" w:rsidRPr="00F31B98" w:rsidRDefault="00303A8A" w:rsidP="00303A8A">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Pr>
          <w:rFonts w:cs="Arial"/>
          <w:lang w:val="en-US"/>
        </w:rPr>
        <w:t>Gremien</w:t>
      </w:r>
      <w:r w:rsidRPr="00F31B98">
        <w:rPr>
          <w:rFonts w:cs="Arial"/>
          <w:highlight w:val="yellow"/>
          <w:lang w:val="en-US"/>
        </w:rPr>
        <w:t>&lt;&lt;/if&gt;&gt;</w:t>
      </w:r>
    </w:p>
    <w:p w14:paraId="0C19B915" w14:textId="77777777" w:rsidR="00303A8A" w:rsidRPr="00F31B98" w:rsidRDefault="00303A8A" w:rsidP="00303A8A">
      <w:pPr>
        <w:rPr>
          <w:rFonts w:cs="Arial"/>
          <w:lang w:val="en-US"/>
        </w:rPr>
      </w:pPr>
      <w:r w:rsidRPr="00F31B98">
        <w:rPr>
          <w:rFonts w:cs="Arial"/>
          <w:highlight w:val="green"/>
          <w:lang w:val="en-US"/>
        </w:rPr>
        <w:t>&lt;&lt;foreach [committeeType in department.committeeTypes]&gt;&gt;</w:t>
      </w:r>
    </w:p>
    <w:p w14:paraId="51DE0B8E" w14:textId="77777777" w:rsidR="00303A8A" w:rsidRPr="00F31B98" w:rsidRDefault="00303A8A" w:rsidP="00303A8A">
      <w:pPr>
        <w:spacing w:before="120" w:after="120"/>
        <w:rPr>
          <w:rFonts w:cs="Arial"/>
          <w:u w:val="single"/>
          <w:lang w:val="en-US"/>
        </w:rPr>
      </w:pPr>
      <w:r w:rsidRPr="00F31B98">
        <w:rPr>
          <w:rFonts w:cs="Arial"/>
          <w:u w:val="single"/>
          <w:lang w:val="en-US"/>
        </w:rPr>
        <w:t>&lt;&lt;[committeeType.committeeType]&gt;&gt;</w:t>
      </w:r>
    </w:p>
    <w:p w14:paraId="4E6E37E1" w14:textId="77777777" w:rsidR="00303A8A" w:rsidRPr="00F31B98" w:rsidRDefault="00303A8A" w:rsidP="00303A8A">
      <w:pPr>
        <w:ind w:firstLine="360"/>
        <w:rPr>
          <w:rFonts w:cs="Arial"/>
          <w:lang w:val="en-US"/>
        </w:rPr>
      </w:pPr>
      <w:r w:rsidRPr="00F31B98">
        <w:rPr>
          <w:rFonts w:cs="Arial"/>
          <w:highlight w:val="green"/>
          <w:lang w:val="en-US"/>
        </w:rPr>
        <w:t>&lt;&lt;foreach [committee in committeeType.committees]&gt;&gt;</w:t>
      </w:r>
    </w:p>
    <w:p w14:paraId="75627ECA" w14:textId="77777777" w:rsidR="00303A8A" w:rsidRPr="00F31B98" w:rsidRDefault="00303A8A" w:rsidP="00303A8A">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5EA6F33B" w14:textId="77777777" w:rsidR="00303A8A" w:rsidRPr="00F31B98" w:rsidRDefault="00303A8A" w:rsidP="00303A8A">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5CE1558" w14:textId="77777777" w:rsidR="00303A8A" w:rsidRPr="00F31B98" w:rsidRDefault="00303A8A" w:rsidP="00303A8A">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0087C469" w14:textId="77777777" w:rsidR="00D02DB7" w:rsidRPr="00F31B98" w:rsidRDefault="00D02DB7" w:rsidP="00EB2066">
      <w:pPr>
        <w:pStyle w:val="Listenabsatz"/>
        <w:ind w:left="0"/>
        <w:rPr>
          <w:rFonts w:ascii="Arial" w:eastAsia="Times New Roman" w:hAnsi="Arial" w:cs="Arial"/>
          <w:sz w:val="24"/>
          <w:szCs w:val="20"/>
        </w:rPr>
      </w:pP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672314">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71349E64" w14:textId="0DDB4438" w:rsidR="00303A8A" w:rsidRPr="00F31B98" w:rsidRDefault="00303A8A" w:rsidP="00303A8A">
      <w:pPr>
        <w:rPr>
          <w:rFonts w:cs="Arial"/>
        </w:rPr>
      </w:pPr>
      <w:r w:rsidRPr="00F31B98">
        <w:rPr>
          <w:rFonts w:cs="Arial"/>
        </w:rPr>
        <w:t>Für folgende Gremien wurden die Wahlanträge</w:t>
      </w:r>
      <w:r>
        <w:rPr>
          <w:rFonts w:cs="Arial"/>
        </w:rPr>
        <w:t xml:space="preserve"> mit Vakanzen</w:t>
      </w:r>
      <w:r w:rsidRPr="00F31B98">
        <w:rPr>
          <w:rFonts w:cs="Arial"/>
        </w:rPr>
        <w:t xml:space="preserve"> erfasst und </w:t>
      </w:r>
      <w:r w:rsidRPr="00F31B98">
        <w:rPr>
          <w:rFonts w:cs="Arial"/>
          <w:color w:val="000000"/>
        </w:rPr>
        <w:t xml:space="preserve">für die </w:t>
      </w:r>
      <w:r w:rsidRPr="00B648FE">
        <w:rPr>
          <w:rFonts w:cs="Arial"/>
        </w:rPr>
        <w:t xml:space="preserve">Gesamterneuerungswahl </w:t>
      </w:r>
      <w:r>
        <w:rPr>
          <w:rFonts w:cs="Arial"/>
        </w:rPr>
        <w:t>validiert</w:t>
      </w:r>
      <w:r w:rsidRPr="00F31B98">
        <w:rPr>
          <w:rFonts w:cs="Arial"/>
        </w:rPr>
        <w:t>:</w:t>
      </w:r>
    </w:p>
    <w:p w14:paraId="10499EB6" w14:textId="63BFB260" w:rsidR="00303A8A" w:rsidRPr="00303A8A" w:rsidRDefault="00303A8A" w:rsidP="00303A8A">
      <w:pPr>
        <w:rPr>
          <w:rFonts w:cs="Arial"/>
          <w:lang w:val="en-US"/>
        </w:rPr>
      </w:pPr>
      <w:r w:rsidRPr="00303A8A">
        <w:rPr>
          <w:rFonts w:cs="Arial"/>
          <w:highlight w:val="green"/>
          <w:lang w:val="en-US"/>
        </w:rPr>
        <w:t>&lt;&lt;foreach [department in informationNote.released</w:t>
      </w:r>
      <w:r>
        <w:rPr>
          <w:rFonts w:cs="Arial"/>
          <w:highlight w:val="green"/>
          <w:lang w:val="en-US"/>
        </w:rPr>
        <w:t>WithVacancies</w:t>
      </w:r>
      <w:r w:rsidRPr="00303A8A">
        <w:rPr>
          <w:rFonts w:cs="Arial"/>
          <w:highlight w:val="green"/>
          <w:lang w:val="en-US"/>
        </w:rPr>
        <w:t>CommitteesByDepartmentAndType]&gt;&gt;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4E2FA3D5"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672314">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7AB4433E"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w:t>
      </w:r>
      <w:r w:rsidR="00CC7EAE">
        <w:rPr>
          <w:rFonts w:cs="Arial"/>
          <w:highlight w:val="green"/>
          <w:lang w:val="en-US"/>
        </w:rPr>
        <w:t>a</w:t>
      </w:r>
      <w:r w:rsidR="0058694C" w:rsidRPr="00F31B98">
        <w:rPr>
          <w:rFonts w:cs="Arial"/>
          <w:highlight w:val="green"/>
          <w:lang w:val="en-US"/>
        </w:rPr>
        <w:t>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6A4F5E5A"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672314">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2CCF9C37"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w:t>
      </w:r>
      <w:r w:rsidR="00CC7EAE">
        <w:rPr>
          <w:rFonts w:cs="Arial"/>
          <w:highlight w:val="green"/>
          <w:lang w:val="en-US"/>
        </w:rPr>
        <w:t>a</w:t>
      </w:r>
      <w:r w:rsidR="004F326C" w:rsidRPr="00F31B98">
        <w:rPr>
          <w:rFonts w:cs="Arial"/>
          <w:highlight w:val="green"/>
          <w:lang w:val="en-US"/>
        </w:rPr>
        <w:t>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40C3983E"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672314">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66C9C6AD"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672314">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1"/>
      </w:r>
    </w:p>
    <w:p w14:paraId="494ABFBA" w14:textId="57D6AEB3" w:rsidR="00FF6C49" w:rsidRPr="00F31B98" w:rsidRDefault="00FF6C49">
      <w:pPr>
        <w:pStyle w:val="Listenabsatz"/>
        <w:numPr>
          <w:ilvl w:val="0"/>
          <w:numId w:val="20"/>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pPr>
        <w:pStyle w:val="Listenabsatz"/>
        <w:numPr>
          <w:ilvl w:val="0"/>
          <w:numId w:val="20"/>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34C02DF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w:t>
      </w:r>
      <w:r w:rsidR="00A9323D" w:rsidRPr="00D33E22">
        <w:rPr>
          <w:rFonts w:cs="Arial"/>
          <w:color w:val="FF0000"/>
          <w:highlight w:val="yellow"/>
          <w:lang w:eastAsia="de-DE"/>
        </w:rPr>
        <w:t>[</w:t>
      </w:r>
      <w:r w:rsidR="00A9323D">
        <w:rPr>
          <w:rFonts w:cs="Arial"/>
          <w:color w:val="FF0000"/>
          <w:highlight w:val="yellow"/>
          <w:lang w:eastAsia="de-DE"/>
        </w:rPr>
        <w:t>ggf. bis Ende …</w:t>
      </w:r>
      <w:r w:rsidR="00A9323D" w:rsidRPr="00D33E22">
        <w:rPr>
          <w:rFonts w:cs="Arial"/>
          <w:color w:val="FF0000"/>
          <w:highlight w:val="yellow"/>
          <w:lang w:eastAsia="de-DE"/>
        </w:rPr>
        <w:t>]</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283522E8"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A9323D">
        <w:rPr>
          <w:rFonts w:cs="Arial"/>
          <w:lang w:val="en-US"/>
        </w:rPr>
        <w:t>Gremien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672314">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2"/>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875AA" w14:textId="77777777" w:rsidR="000C45D3" w:rsidRDefault="000C45D3">
      <w:r>
        <w:separator/>
      </w:r>
    </w:p>
    <w:p w14:paraId="5046D6FE" w14:textId="77777777" w:rsidR="000C45D3" w:rsidRDefault="000C45D3"/>
  </w:endnote>
  <w:endnote w:type="continuationSeparator" w:id="0">
    <w:p w14:paraId="0C5AAA82" w14:textId="77777777" w:rsidR="000C45D3" w:rsidRDefault="000C45D3">
      <w:r>
        <w:continuationSeparator/>
      </w:r>
    </w:p>
    <w:p w14:paraId="0D4BF115" w14:textId="77777777" w:rsidR="000C45D3" w:rsidRDefault="000C45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672C7" w14:textId="77777777" w:rsidR="000C45D3" w:rsidRDefault="000C45D3">
      <w:r>
        <w:separator/>
      </w:r>
    </w:p>
    <w:p w14:paraId="770E232B" w14:textId="77777777" w:rsidR="000C45D3" w:rsidRDefault="000C45D3"/>
  </w:footnote>
  <w:footnote w:type="continuationSeparator" w:id="0">
    <w:p w14:paraId="5777E07D" w14:textId="77777777" w:rsidR="000C45D3" w:rsidRDefault="000C45D3">
      <w:r>
        <w:continuationSeparator/>
      </w:r>
    </w:p>
    <w:p w14:paraId="2CEC0762" w14:textId="77777777" w:rsidR="000C45D3" w:rsidRDefault="000C45D3"/>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5">
    <w:p w14:paraId="22CCE269" w14:textId="08110DA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6">
    <w:p w14:paraId="2916965C" w14:textId="024B11EF"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7">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8">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9">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0">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1">
    <w:p w14:paraId="74977F30" w14:textId="7A6CA669"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w:t>
      </w:r>
      <w:r w:rsidRPr="008E75F0">
        <w:rPr>
          <w:rFonts w:cs="Arial"/>
          <w:sz w:val="16"/>
          <w:szCs w:val="16"/>
        </w:rPr>
        <w:t>sind die</w:t>
      </w:r>
      <w:r w:rsidR="00A9323D" w:rsidRPr="008E75F0">
        <w:rPr>
          <w:rFonts w:cs="Arial"/>
          <w:sz w:val="16"/>
          <w:szCs w:val="16"/>
        </w:rPr>
        <w:t xml:space="preserve"> &lt;&lt;[informationNote.</w:t>
      </w:r>
      <w:r w:rsidR="008E75F0" w:rsidRPr="008E75F0">
        <w:rPr>
          <w:rFonts w:cs="Arial"/>
          <w:sz w:val="16"/>
          <w:szCs w:val="16"/>
        </w:rPr>
        <w:t>totalU</w:t>
      </w:r>
      <w:r w:rsidR="00A9323D" w:rsidRPr="008E75F0">
        <w:rPr>
          <w:rFonts w:cs="Arial"/>
          <w:sz w:val="16"/>
          <w:szCs w:val="16"/>
        </w:rPr>
        <w:t>nvalidatedNonExtraParliamentCommittees]&gt;&gt;</w:t>
      </w:r>
      <w:r w:rsidRPr="008E75F0">
        <w:rPr>
          <w:rFonts w:cs="Arial"/>
          <w:sz w:val="16"/>
          <w:szCs w:val="16"/>
        </w:rPr>
        <w:t xml:space="preserve"> Leitungsorga</w:t>
      </w:r>
      <w:r>
        <w:rPr>
          <w:rFonts w:cs="Arial"/>
          <w:sz w:val="16"/>
          <w:szCs w:val="16"/>
        </w:rPr>
        <w:t>ne</w:t>
      </w:r>
      <w:r w:rsidR="00A9323D">
        <w:rPr>
          <w:rFonts w:cs="Arial"/>
          <w:sz w:val="16"/>
          <w:szCs w:val="16"/>
        </w:rPr>
        <w:t xml:space="preserve"> oder Vertretungen des Bundes</w:t>
      </w:r>
      <w:r>
        <w:rPr>
          <w:rFonts w:cs="Arial"/>
          <w:sz w:val="16"/>
          <w:szCs w:val="16"/>
        </w:rPr>
        <w:t xml:space="preserve">, welche noch </w:t>
      </w:r>
      <w:r w:rsidR="00A9323D">
        <w:rPr>
          <w:rFonts w:cs="Arial"/>
          <w:sz w:val="16"/>
          <w:szCs w:val="16"/>
        </w:rPr>
        <w:t>keinen validierten Wahlvorschlag haben.</w:t>
      </w:r>
    </w:p>
  </w:footnote>
  <w:footnote w:id="12">
    <w:p w14:paraId="72F73BD6" w14:textId="425715A0"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w:t>
      </w:r>
      <w:r w:rsidR="005526A8">
        <w:rPr>
          <w:rFonts w:cs="Arial"/>
          <w:sz w:val="16"/>
          <w:szCs w:val="16"/>
        </w:rPr>
        <w:t xml:space="preserve">mit validierten Wahlvorschlägen </w:t>
      </w:r>
      <w:r w:rsidRPr="00AF05B9">
        <w:rPr>
          <w:rFonts w:cs="Arial"/>
          <w:sz w:val="16"/>
          <w:szCs w:val="16"/>
        </w:rPr>
        <w:t>berücksichtigt.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3"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5"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6"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7"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9"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11"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15"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17"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18"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7"/>
  </w:num>
  <w:num w:numId="2" w16cid:durableId="587033493">
    <w:abstractNumId w:val="0"/>
  </w:num>
  <w:num w:numId="3" w16cid:durableId="637103759">
    <w:abstractNumId w:val="3"/>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93143293">
    <w:abstractNumId w:val="1"/>
  </w:num>
  <w:num w:numId="5" w16cid:durableId="1604611779">
    <w:abstractNumId w:val="16"/>
  </w:num>
  <w:num w:numId="6" w16cid:durableId="1700475242">
    <w:abstractNumId w:val="2"/>
  </w:num>
  <w:num w:numId="7" w16cid:durableId="1752660477">
    <w:abstractNumId w:val="6"/>
  </w:num>
  <w:num w:numId="8" w16cid:durableId="1505245732">
    <w:abstractNumId w:val="8"/>
  </w:num>
  <w:num w:numId="9" w16cid:durableId="1100680541">
    <w:abstractNumId w:val="14"/>
  </w:num>
  <w:num w:numId="10" w16cid:durableId="2097700178">
    <w:abstractNumId w:val="10"/>
  </w:num>
  <w:num w:numId="11" w16cid:durableId="1254971269">
    <w:abstractNumId w:val="5"/>
  </w:num>
  <w:num w:numId="12" w16cid:durableId="1241134758">
    <w:abstractNumId w:val="11"/>
  </w:num>
  <w:num w:numId="13" w16cid:durableId="1004436154">
    <w:abstractNumId w:val="18"/>
  </w:num>
  <w:num w:numId="14" w16cid:durableId="2004778405">
    <w:abstractNumId w:val="15"/>
  </w:num>
  <w:num w:numId="15" w16cid:durableId="1784499588">
    <w:abstractNumId w:val="4"/>
  </w:num>
  <w:num w:numId="16" w16cid:durableId="370880887">
    <w:abstractNumId w:val="17"/>
  </w:num>
  <w:num w:numId="17" w16cid:durableId="1750421761">
    <w:abstractNumId w:val="9"/>
  </w:num>
  <w:num w:numId="18" w16cid:durableId="1772966474">
    <w:abstractNumId w:val="13"/>
  </w:num>
  <w:num w:numId="19" w16cid:durableId="1975016665">
    <w:abstractNumId w:val="14"/>
    <w:lvlOverride w:ilvl="0">
      <w:lvl w:ilvl="0">
        <w:start w:val="1"/>
        <w:numFmt w:val="decimal"/>
        <w:lvlText w:val="%1"/>
        <w:lvlJc w:val="left"/>
        <w:pPr>
          <w:ind w:left="567" w:hanging="567"/>
        </w:pPr>
        <w:rPr>
          <w:rFonts w:hint="default"/>
          <w:b/>
          <w:bCs/>
        </w:rPr>
      </w:lvl>
    </w:lvlOverride>
  </w:num>
  <w:num w:numId="20" w16cid:durableId="16274171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4DD7"/>
    <w:rsid w:val="00056F00"/>
    <w:rsid w:val="00061227"/>
    <w:rsid w:val="0006243C"/>
    <w:rsid w:val="00071F97"/>
    <w:rsid w:val="00076730"/>
    <w:rsid w:val="00090386"/>
    <w:rsid w:val="00092D0B"/>
    <w:rsid w:val="0009371A"/>
    <w:rsid w:val="000A3B10"/>
    <w:rsid w:val="000A4A10"/>
    <w:rsid w:val="000B0A02"/>
    <w:rsid w:val="000C1754"/>
    <w:rsid w:val="000C45D3"/>
    <w:rsid w:val="000D5AA4"/>
    <w:rsid w:val="000F126F"/>
    <w:rsid w:val="00105097"/>
    <w:rsid w:val="0011535F"/>
    <w:rsid w:val="00123C42"/>
    <w:rsid w:val="00130651"/>
    <w:rsid w:val="00150FE1"/>
    <w:rsid w:val="00152980"/>
    <w:rsid w:val="0017106D"/>
    <w:rsid w:val="00181526"/>
    <w:rsid w:val="00182550"/>
    <w:rsid w:val="00185177"/>
    <w:rsid w:val="001B0EAB"/>
    <w:rsid w:val="001D0CF2"/>
    <w:rsid w:val="001D5DC2"/>
    <w:rsid w:val="001E32AB"/>
    <w:rsid w:val="001E55DF"/>
    <w:rsid w:val="001F3451"/>
    <w:rsid w:val="001F7F3E"/>
    <w:rsid w:val="00242774"/>
    <w:rsid w:val="00245173"/>
    <w:rsid w:val="0026774D"/>
    <w:rsid w:val="002B39DF"/>
    <w:rsid w:val="002C11E9"/>
    <w:rsid w:val="002C6E1F"/>
    <w:rsid w:val="002C6EFE"/>
    <w:rsid w:val="002D6BD7"/>
    <w:rsid w:val="002E59A7"/>
    <w:rsid w:val="002F51E3"/>
    <w:rsid w:val="00303A8A"/>
    <w:rsid w:val="00310AD7"/>
    <w:rsid w:val="00313633"/>
    <w:rsid w:val="00324A2D"/>
    <w:rsid w:val="00336C98"/>
    <w:rsid w:val="00360CBC"/>
    <w:rsid w:val="00373951"/>
    <w:rsid w:val="003865DA"/>
    <w:rsid w:val="003874FF"/>
    <w:rsid w:val="0039385B"/>
    <w:rsid w:val="003B5A20"/>
    <w:rsid w:val="003B5D1A"/>
    <w:rsid w:val="003B644F"/>
    <w:rsid w:val="003E04FA"/>
    <w:rsid w:val="003E3E31"/>
    <w:rsid w:val="003F4114"/>
    <w:rsid w:val="00426460"/>
    <w:rsid w:val="00426EE0"/>
    <w:rsid w:val="00446CC5"/>
    <w:rsid w:val="00462841"/>
    <w:rsid w:val="00463156"/>
    <w:rsid w:val="00466CDF"/>
    <w:rsid w:val="004A2A78"/>
    <w:rsid w:val="004B04EC"/>
    <w:rsid w:val="004B5AAC"/>
    <w:rsid w:val="004C20B8"/>
    <w:rsid w:val="004D6651"/>
    <w:rsid w:val="004F326C"/>
    <w:rsid w:val="004F32EC"/>
    <w:rsid w:val="004F3BF4"/>
    <w:rsid w:val="00504DE7"/>
    <w:rsid w:val="0051169E"/>
    <w:rsid w:val="00512E38"/>
    <w:rsid w:val="00516C3D"/>
    <w:rsid w:val="00525966"/>
    <w:rsid w:val="00532C0B"/>
    <w:rsid w:val="00533ECC"/>
    <w:rsid w:val="005526A8"/>
    <w:rsid w:val="00566EAC"/>
    <w:rsid w:val="00570159"/>
    <w:rsid w:val="0057593B"/>
    <w:rsid w:val="00577F99"/>
    <w:rsid w:val="0058694C"/>
    <w:rsid w:val="005950BB"/>
    <w:rsid w:val="005D6769"/>
    <w:rsid w:val="00622161"/>
    <w:rsid w:val="006259B7"/>
    <w:rsid w:val="006261D1"/>
    <w:rsid w:val="00637C10"/>
    <w:rsid w:val="00643E89"/>
    <w:rsid w:val="006441FF"/>
    <w:rsid w:val="006516C8"/>
    <w:rsid w:val="00653BB8"/>
    <w:rsid w:val="00660153"/>
    <w:rsid w:val="00672314"/>
    <w:rsid w:val="00673250"/>
    <w:rsid w:val="006A0028"/>
    <w:rsid w:val="006A63DE"/>
    <w:rsid w:val="006B1BE9"/>
    <w:rsid w:val="006B3245"/>
    <w:rsid w:val="006B4E39"/>
    <w:rsid w:val="006C3D1A"/>
    <w:rsid w:val="006D1F4E"/>
    <w:rsid w:val="006E3605"/>
    <w:rsid w:val="006E5734"/>
    <w:rsid w:val="00711DE3"/>
    <w:rsid w:val="00717CCB"/>
    <w:rsid w:val="00720AC7"/>
    <w:rsid w:val="00735200"/>
    <w:rsid w:val="007408DB"/>
    <w:rsid w:val="007433A6"/>
    <w:rsid w:val="00743C70"/>
    <w:rsid w:val="007455E0"/>
    <w:rsid w:val="00751B5C"/>
    <w:rsid w:val="00752948"/>
    <w:rsid w:val="00765A34"/>
    <w:rsid w:val="00772FB2"/>
    <w:rsid w:val="0078218F"/>
    <w:rsid w:val="007956CC"/>
    <w:rsid w:val="007A2263"/>
    <w:rsid w:val="007A48DC"/>
    <w:rsid w:val="007C12A0"/>
    <w:rsid w:val="007D292E"/>
    <w:rsid w:val="007D7EEA"/>
    <w:rsid w:val="00806AB0"/>
    <w:rsid w:val="0081623E"/>
    <w:rsid w:val="00826AC6"/>
    <w:rsid w:val="00826C29"/>
    <w:rsid w:val="008451AF"/>
    <w:rsid w:val="00857A39"/>
    <w:rsid w:val="00857B3C"/>
    <w:rsid w:val="00876D6F"/>
    <w:rsid w:val="008A5DBE"/>
    <w:rsid w:val="008A6A39"/>
    <w:rsid w:val="008C11E7"/>
    <w:rsid w:val="008E3126"/>
    <w:rsid w:val="008E75F0"/>
    <w:rsid w:val="008F1849"/>
    <w:rsid w:val="008F5075"/>
    <w:rsid w:val="008F677C"/>
    <w:rsid w:val="008F6816"/>
    <w:rsid w:val="00915F36"/>
    <w:rsid w:val="0095067D"/>
    <w:rsid w:val="009558FF"/>
    <w:rsid w:val="00957C84"/>
    <w:rsid w:val="00961756"/>
    <w:rsid w:val="00964F49"/>
    <w:rsid w:val="00980740"/>
    <w:rsid w:val="00983E71"/>
    <w:rsid w:val="00986FC3"/>
    <w:rsid w:val="00996CF8"/>
    <w:rsid w:val="00997CFC"/>
    <w:rsid w:val="009A4D69"/>
    <w:rsid w:val="009A7ED3"/>
    <w:rsid w:val="009B24F3"/>
    <w:rsid w:val="009C6142"/>
    <w:rsid w:val="009C6778"/>
    <w:rsid w:val="009E0378"/>
    <w:rsid w:val="009E14D7"/>
    <w:rsid w:val="009E2DFD"/>
    <w:rsid w:val="009E63C5"/>
    <w:rsid w:val="009F47CA"/>
    <w:rsid w:val="00A023A0"/>
    <w:rsid w:val="00A03594"/>
    <w:rsid w:val="00A039B3"/>
    <w:rsid w:val="00A1339A"/>
    <w:rsid w:val="00A26636"/>
    <w:rsid w:val="00A32ABE"/>
    <w:rsid w:val="00A42AC1"/>
    <w:rsid w:val="00A4379E"/>
    <w:rsid w:val="00A470A6"/>
    <w:rsid w:val="00A601F8"/>
    <w:rsid w:val="00A70AC3"/>
    <w:rsid w:val="00A73DAC"/>
    <w:rsid w:val="00A759E8"/>
    <w:rsid w:val="00A804FE"/>
    <w:rsid w:val="00A8672A"/>
    <w:rsid w:val="00A92DF5"/>
    <w:rsid w:val="00A9323D"/>
    <w:rsid w:val="00AB140C"/>
    <w:rsid w:val="00AB43E6"/>
    <w:rsid w:val="00AD55C2"/>
    <w:rsid w:val="00AF460A"/>
    <w:rsid w:val="00B04794"/>
    <w:rsid w:val="00B12DDC"/>
    <w:rsid w:val="00B20E7F"/>
    <w:rsid w:val="00B4162E"/>
    <w:rsid w:val="00B44B67"/>
    <w:rsid w:val="00B45F52"/>
    <w:rsid w:val="00B648FE"/>
    <w:rsid w:val="00B6494C"/>
    <w:rsid w:val="00B649D7"/>
    <w:rsid w:val="00B74CC1"/>
    <w:rsid w:val="00B82699"/>
    <w:rsid w:val="00B87A5D"/>
    <w:rsid w:val="00B87D5F"/>
    <w:rsid w:val="00B95799"/>
    <w:rsid w:val="00BA0281"/>
    <w:rsid w:val="00BD31D5"/>
    <w:rsid w:val="00BE7A12"/>
    <w:rsid w:val="00BF0A4A"/>
    <w:rsid w:val="00C00D6C"/>
    <w:rsid w:val="00C02CC6"/>
    <w:rsid w:val="00C1100F"/>
    <w:rsid w:val="00C13AC7"/>
    <w:rsid w:val="00C22DBF"/>
    <w:rsid w:val="00C405D8"/>
    <w:rsid w:val="00C40C54"/>
    <w:rsid w:val="00C47ED6"/>
    <w:rsid w:val="00C53073"/>
    <w:rsid w:val="00C564FA"/>
    <w:rsid w:val="00C663C6"/>
    <w:rsid w:val="00C71617"/>
    <w:rsid w:val="00C72B94"/>
    <w:rsid w:val="00C812EA"/>
    <w:rsid w:val="00CA1A64"/>
    <w:rsid w:val="00CA5BA3"/>
    <w:rsid w:val="00CC0775"/>
    <w:rsid w:val="00CC7EA6"/>
    <w:rsid w:val="00CC7EAE"/>
    <w:rsid w:val="00CD71D6"/>
    <w:rsid w:val="00CE27D1"/>
    <w:rsid w:val="00CF0F64"/>
    <w:rsid w:val="00CF1E8C"/>
    <w:rsid w:val="00CF5E78"/>
    <w:rsid w:val="00CF6F41"/>
    <w:rsid w:val="00D02DB7"/>
    <w:rsid w:val="00D05A6A"/>
    <w:rsid w:val="00D267C9"/>
    <w:rsid w:val="00D306F4"/>
    <w:rsid w:val="00D3157A"/>
    <w:rsid w:val="00D33E22"/>
    <w:rsid w:val="00D41CBF"/>
    <w:rsid w:val="00D44509"/>
    <w:rsid w:val="00D47EAB"/>
    <w:rsid w:val="00D54E5E"/>
    <w:rsid w:val="00D725F7"/>
    <w:rsid w:val="00D73A8D"/>
    <w:rsid w:val="00D853F5"/>
    <w:rsid w:val="00D93570"/>
    <w:rsid w:val="00DA102C"/>
    <w:rsid w:val="00DB4F18"/>
    <w:rsid w:val="00DC1660"/>
    <w:rsid w:val="00DD046D"/>
    <w:rsid w:val="00DD3251"/>
    <w:rsid w:val="00DE337F"/>
    <w:rsid w:val="00DE4553"/>
    <w:rsid w:val="00DE6591"/>
    <w:rsid w:val="00E01F5D"/>
    <w:rsid w:val="00E04CB3"/>
    <w:rsid w:val="00E30EB4"/>
    <w:rsid w:val="00E34081"/>
    <w:rsid w:val="00E43DAB"/>
    <w:rsid w:val="00E63E04"/>
    <w:rsid w:val="00E7168F"/>
    <w:rsid w:val="00E824DE"/>
    <w:rsid w:val="00E84981"/>
    <w:rsid w:val="00E86D55"/>
    <w:rsid w:val="00E91B27"/>
    <w:rsid w:val="00EB2066"/>
    <w:rsid w:val="00EB4F3B"/>
    <w:rsid w:val="00EC4486"/>
    <w:rsid w:val="00F0126D"/>
    <w:rsid w:val="00F15891"/>
    <w:rsid w:val="00F15CA7"/>
    <w:rsid w:val="00F31B98"/>
    <w:rsid w:val="00F32B8C"/>
    <w:rsid w:val="00F42E52"/>
    <w:rsid w:val="00F50B3F"/>
    <w:rsid w:val="00F5155A"/>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03A8A"/>
    <w:rPr>
      <w:rFonts w:ascii="Arial" w:hAnsi="Arial"/>
      <w:sz w:val="24"/>
      <w:lang w:val="de-CH" w:eastAsia="de-CH"/>
    </w:rPr>
  </w:style>
  <w:style w:type="paragraph" w:styleId="berschrift1">
    <w:name w:val="heading 1"/>
    <w:basedOn w:val="Standard"/>
    <w:next w:val="Standard"/>
    <w:link w:val="berschrift1Zchn"/>
    <w:qFormat/>
    <w:pPr>
      <w:keepNext/>
      <w:numPr>
        <w:numId w:val="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rsid w:val="00672314"/>
    <w:pPr>
      <w:keepNext/>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672314"/>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18"/>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17"/>
      </w:numPr>
      <w:spacing w:after="200"/>
      <w:ind w:left="0" w:firstLine="0"/>
    </w:pPr>
  </w:style>
  <w:style w:type="paragraph" w:customStyle="1" w:styleId="Aufzhlung12-Strich">
    <w:name w:val="Aufzählung 12 - Strich"/>
    <w:basedOn w:val="Text12"/>
    <w:uiPriority w:val="99"/>
    <w:rsid w:val="00CF5E78"/>
    <w:pPr>
      <w:numPr>
        <w:numId w:val="12"/>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13"/>
      </w:numPr>
      <w:ind w:left="0" w:firstLine="0"/>
    </w:pPr>
  </w:style>
  <w:style w:type="paragraph" w:customStyle="1" w:styleId="Aufzhlung7-Pfeil">
    <w:name w:val="Aufzählung 7 - Pfeil"/>
    <w:basedOn w:val="Aufzhlung8-Pfeil"/>
    <w:uiPriority w:val="99"/>
    <w:rsid w:val="00CF5E78"/>
    <w:pPr>
      <w:numPr>
        <w:numId w:val="14"/>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16"/>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5"/>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6"/>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7"/>
      </w:numPr>
    </w:pPr>
  </w:style>
  <w:style w:type="numbering" w:customStyle="1" w:styleId="NummerierteListemitAufzhlung">
    <w:name w:val="_NummerierteListe_mitAufzählung"/>
    <w:uiPriority w:val="99"/>
    <w:rsid w:val="00CF5E78"/>
    <w:pPr>
      <w:numPr>
        <w:numId w:val="8"/>
      </w:numPr>
    </w:pPr>
  </w:style>
  <w:style w:type="numbering" w:customStyle="1" w:styleId="nummerierteberschriften">
    <w:name w:val="_nummerierteÜberschriften"/>
    <w:uiPriority w:val="99"/>
    <w:rsid w:val="00CF5E78"/>
    <w:pPr>
      <w:numPr>
        <w:numId w:val="9"/>
      </w:numPr>
    </w:pPr>
  </w:style>
  <w:style w:type="numbering" w:customStyle="1" w:styleId="Punkt">
    <w:name w:val="_Punkt"/>
    <w:uiPriority w:val="99"/>
    <w:rsid w:val="00CF5E78"/>
    <w:pPr>
      <w:numPr>
        <w:numId w:val="10"/>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11"/>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10"/>
      </w:numPr>
      <w:ind w:left="0" w:firstLine="0"/>
      <w:contextualSpacing/>
    </w:pPr>
  </w:style>
  <w:style w:type="paragraph" w:styleId="Aufzhlungszeichen3">
    <w:name w:val="List Bullet 3"/>
    <w:aliases w:val="_Bindestrich_mehrstufig"/>
    <w:basedOn w:val="Textkrper"/>
    <w:uiPriority w:val="9"/>
    <w:qFormat/>
    <w:rsid w:val="00CF5E78"/>
    <w:pPr>
      <w:numPr>
        <w:numId w:val="6"/>
      </w:numPr>
      <w:ind w:left="0" w:firstLine="0"/>
      <w:contextualSpacing/>
    </w:pPr>
  </w:style>
  <w:style w:type="paragraph" w:styleId="Aufzhlungszeichen4">
    <w:name w:val="List Bullet 4"/>
    <w:basedOn w:val="Textkrper"/>
    <w:uiPriority w:val="9"/>
    <w:qFormat/>
    <w:rsid w:val="00CF5E78"/>
    <w:pPr>
      <w:numPr>
        <w:numId w:val="5"/>
      </w:numPr>
      <w:ind w:left="0" w:firstLine="0"/>
      <w:contextualSpacing/>
    </w:pPr>
  </w:style>
  <w:style w:type="paragraph" w:styleId="Aufzhlungszeichen">
    <w:name w:val="List Bullet"/>
    <w:aliases w:val="_Strich_mehrstufig"/>
    <w:basedOn w:val="Textkrper"/>
    <w:uiPriority w:val="9"/>
    <w:qFormat/>
    <w:rsid w:val="00CF5E78"/>
    <w:pPr>
      <w:numPr>
        <w:numId w:val="11"/>
      </w:numPr>
      <w:ind w:left="0" w:firstLine="0"/>
      <w:contextualSpacing/>
    </w:pPr>
  </w:style>
  <w:style w:type="paragraph" w:styleId="Liste">
    <w:name w:val="List"/>
    <w:basedOn w:val="Textkrper"/>
    <w:uiPriority w:val="9"/>
    <w:qFormat/>
    <w:rsid w:val="00CF5E78"/>
    <w:pPr>
      <w:numPr>
        <w:numId w:val="7"/>
      </w:numPr>
      <w:ind w:left="0" w:firstLine="0"/>
    </w:pPr>
    <w:rPr>
      <w:lang w:val="de-CH"/>
    </w:rPr>
  </w:style>
  <w:style w:type="paragraph" w:styleId="Liste2">
    <w:name w:val="List 2"/>
    <w:basedOn w:val="Textkrper"/>
    <w:uiPriority w:val="9"/>
    <w:qFormat/>
    <w:rsid w:val="00CF5E78"/>
    <w:pPr>
      <w:numPr>
        <w:numId w:val="8"/>
      </w:numPr>
      <w:ind w:left="0" w:firstLine="0"/>
      <w:contextualSpacing/>
    </w:pPr>
  </w:style>
  <w:style w:type="paragraph" w:styleId="Liste3">
    <w:name w:val="List 3"/>
    <w:basedOn w:val="Textkrper"/>
    <w:uiPriority w:val="9"/>
    <w:qFormat/>
    <w:rsid w:val="00CF5E78"/>
    <w:pPr>
      <w:numPr>
        <w:numId w:val="15"/>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 w:type="paragraph" w:styleId="HTMLVorformatiert">
    <w:name w:val="HTML Preformatted"/>
    <w:basedOn w:val="Standard"/>
    <w:link w:val="HTMLVorformatiertZchn"/>
    <w:rsid w:val="00D54E5E"/>
    <w:rPr>
      <w:rFonts w:ascii="Consolas" w:hAnsi="Consolas"/>
      <w:sz w:val="20"/>
    </w:rPr>
  </w:style>
  <w:style w:type="character" w:customStyle="1" w:styleId="HTMLVorformatiertZchn">
    <w:name w:val="HTML Vorformatiert Zchn"/>
    <w:basedOn w:val="Absatz-Standardschriftart"/>
    <w:link w:val="HTMLVorformatiert"/>
    <w:rsid w:val="00D54E5E"/>
    <w:rPr>
      <w:rFonts w:ascii="Consolas" w:hAnsi="Consolas"/>
      <w:lang w:val="de-CH"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2733</Words>
  <Characters>17220</Characters>
  <Application>Microsoft Office Word</Application>
  <DocSecurity>0</DocSecurity>
  <Lines>143</Lines>
  <Paragraphs>39</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19914</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358</cp:revision>
  <cp:lastPrinted>2011-10-20T08:24:00Z</cp:lastPrinted>
  <dcterms:created xsi:type="dcterms:W3CDTF">2015-08-19T07:05:00Z</dcterms:created>
  <dcterms:modified xsi:type="dcterms:W3CDTF">2026-10-27T07:24:00Z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