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D2956" w14:textId="51DAAE35" w:rsidR="00B14406" w:rsidRPr="00673A82" w:rsidRDefault="00B14406" w:rsidP="00B14406">
      <w:pPr>
        <w:pStyle w:val="KopfFett"/>
        <w:framePr w:w="4848" w:h="1928" w:hRule="exact" w:wrap="around" w:vAnchor="page" w:hAnchor="page" w:x="5955" w:y="681" w:anchorLock="1"/>
        <w:rPr>
          <w:rFonts w:ascii="Times New Roman" w:hAnsi="Times New Roman"/>
          <w:szCs w:val="15"/>
          <w:lang w:val="fr-CH"/>
        </w:rPr>
      </w:pPr>
      <w:r w:rsidRPr="00673A82">
        <w:rPr>
          <w:rFonts w:ascii="Times New Roman" w:hAnsi="Times New Roman"/>
          <w:szCs w:val="15"/>
        </w:rPr>
        <w:fldChar w:fldCharType="begin">
          <w:ffData>
            <w:name w:val=""/>
            <w:enabled/>
            <w:calcOnExit w:val="0"/>
            <w:textInput>
              <w:default w:val="Chancellerie fédérale ChF"/>
            </w:textInput>
          </w:ffData>
        </w:fldChar>
      </w:r>
      <w:r w:rsidRPr="00673A82">
        <w:rPr>
          <w:rFonts w:ascii="Times New Roman" w:hAnsi="Times New Roman"/>
          <w:szCs w:val="15"/>
          <w:lang w:val="fr-CH"/>
        </w:rPr>
        <w:instrText xml:space="preserve"> FORMTEXT </w:instrText>
      </w:r>
      <w:r w:rsidRPr="00673A82">
        <w:rPr>
          <w:rFonts w:ascii="Times New Roman" w:hAnsi="Times New Roman"/>
          <w:szCs w:val="15"/>
        </w:rPr>
      </w:r>
      <w:r w:rsidRPr="00673A82">
        <w:rPr>
          <w:rFonts w:ascii="Times New Roman" w:hAnsi="Times New Roman"/>
          <w:szCs w:val="15"/>
        </w:rPr>
        <w:fldChar w:fldCharType="separate"/>
      </w:r>
      <w:r w:rsidR="00AF2357" w:rsidRPr="00AF2357">
        <w:rPr>
          <w:rFonts w:ascii="Times New Roman" w:hAnsi="Times New Roman"/>
          <w:szCs w:val="15"/>
          <w:lang w:val="fr-CH"/>
        </w:rPr>
        <w:t>Chancellerie fédérale ChF</w:t>
      </w:r>
      <w:r w:rsidRPr="00673A82">
        <w:rPr>
          <w:rFonts w:ascii="Times New Roman" w:hAnsi="Times New Roman"/>
          <w:szCs w:val="15"/>
        </w:rPr>
        <w:fldChar w:fldCharType="end"/>
      </w:r>
      <w:r w:rsidRPr="00673A82">
        <w:rPr>
          <w:rFonts w:ascii="Times New Roman" w:hAnsi="Times New Roman"/>
          <w:szCs w:val="15"/>
          <w:lang w:val="fr-CH"/>
        </w:rPr>
        <w:t xml:space="preserve"> </w:t>
      </w:r>
    </w:p>
    <w:p w14:paraId="19EC4B3A" w14:textId="3246D886" w:rsidR="00B82699" w:rsidRPr="00673A82" w:rsidRDefault="00786C8D">
      <w:pPr>
        <w:pBdr>
          <w:bottom w:val="single" w:sz="4" w:space="1" w:color="auto"/>
        </w:pBdr>
        <w:jc w:val="both"/>
        <w:rPr>
          <w:rFonts w:ascii="Times New Roman" w:hAnsi="Times New Roman"/>
          <w:b/>
          <w:i/>
          <w:szCs w:val="24"/>
          <w:lang w:val="fr-CH"/>
        </w:rPr>
      </w:pPr>
      <w:r>
        <w:rPr>
          <w:rFonts w:ascii="Times New Roman" w:hAnsi="Times New Roman"/>
          <w:b/>
          <w:szCs w:val="24"/>
          <w:lang w:val="fr-CH"/>
        </w:rPr>
        <w:t>Annexe au r</w:t>
      </w:r>
      <w:r w:rsidRPr="00673A82">
        <w:rPr>
          <w:rFonts w:ascii="Times New Roman" w:hAnsi="Times New Roman"/>
          <w:b/>
          <w:szCs w:val="24"/>
          <w:lang w:val="fr-CH"/>
        </w:rPr>
        <w:t>enouvellement intégral pour la période de fonction &lt;&lt;[appendixReport.termOfOfficeDateRange]&gt;&gt;</w:t>
      </w:r>
      <w:r>
        <w:rPr>
          <w:rFonts w:ascii="Times New Roman" w:hAnsi="Times New Roman"/>
          <w:b/>
          <w:szCs w:val="24"/>
          <w:lang w:val="fr-CH"/>
        </w:rPr>
        <w:t>: Justifications des départements</w:t>
      </w:r>
    </w:p>
    <w:p w14:paraId="190EB203" w14:textId="77777777" w:rsidR="00B82699" w:rsidRPr="00673A82" w:rsidRDefault="00B82699">
      <w:pPr>
        <w:pStyle w:val="Verzeichnis2"/>
        <w:tabs>
          <w:tab w:val="left" w:pos="720"/>
          <w:tab w:val="right" w:leader="dot" w:pos="9061"/>
        </w:tabs>
        <w:rPr>
          <w:rFonts w:ascii="Times New Roman" w:hAnsi="Times New Roman" w:cs="Times New Roman"/>
          <w:lang w:val="fr-CH"/>
        </w:rPr>
      </w:pPr>
    </w:p>
    <w:p w14:paraId="2B447BC1" w14:textId="17638E9C" w:rsidR="00AF2357" w:rsidRDefault="00000000">
      <w:pPr>
        <w:pStyle w:val="Verzeichnis1"/>
        <w:rPr>
          <w:rFonts w:eastAsiaTheme="minorEastAsia" w:cstheme="minorBidi"/>
          <w:b w:val="0"/>
          <w:bCs w:val="0"/>
          <w:noProof/>
          <w:kern w:val="2"/>
          <w:sz w:val="24"/>
          <w:szCs w:val="24"/>
          <w14:ligatures w14:val="standardContextual"/>
        </w:rPr>
      </w:pPr>
      <w:r w:rsidRPr="00673A82">
        <w:rPr>
          <w:rFonts w:ascii="Times New Roman" w:hAnsi="Times New Roman" w:cs="Times New Roman"/>
          <w:i/>
          <w:iCs/>
        </w:rPr>
        <w:fldChar w:fldCharType="begin"/>
      </w:r>
      <w:r w:rsidRPr="00673A82">
        <w:rPr>
          <w:rFonts w:ascii="Times New Roman" w:hAnsi="Times New Roman" w:cs="Times New Roman"/>
          <w:i/>
          <w:iCs/>
        </w:rPr>
        <w:instrText xml:space="preserve"> TOC \o "1-2" \h \z \u </w:instrText>
      </w:r>
      <w:r w:rsidRPr="00673A82">
        <w:rPr>
          <w:rFonts w:ascii="Times New Roman" w:hAnsi="Times New Roman" w:cs="Times New Roman"/>
          <w:i/>
          <w:iCs/>
        </w:rPr>
        <w:fldChar w:fldCharType="separate"/>
      </w:r>
      <w:hyperlink w:anchor="_Toc228517438" w:history="1">
        <w:r w:rsidR="00AF2357" w:rsidRPr="0055562D">
          <w:rPr>
            <w:rStyle w:val="Hyperlink"/>
            <w:rFonts w:ascii="Times New Roman" w:hAnsi="Times New Roman" w:cs="Times New Roman"/>
            <w:noProof/>
          </w:rPr>
          <w:t>1</w:t>
        </w:r>
        <w:r w:rsidR="00AF2357">
          <w:rPr>
            <w:rFonts w:eastAsiaTheme="minorEastAsia" w:cstheme="minorBidi"/>
            <w:b w:val="0"/>
            <w:bCs w:val="0"/>
            <w:noProof/>
            <w:kern w:val="2"/>
            <w:sz w:val="24"/>
            <w:szCs w:val="24"/>
            <w14:ligatures w14:val="standardContextual"/>
          </w:rPr>
          <w:tab/>
        </w:r>
        <w:r w:rsidR="00AF2357" w:rsidRPr="0055562D">
          <w:rPr>
            <w:rStyle w:val="Hyperlink"/>
            <w:rFonts w:ascii="Times New Roman" w:hAnsi="Times New Roman" w:cs="Times New Roman"/>
            <w:noProof/>
            <w:lang w:val="fr-CH"/>
          </w:rPr>
          <w:t>Organes dissous ou regroupés</w:t>
        </w:r>
        <w:r w:rsidR="00AF2357">
          <w:rPr>
            <w:noProof/>
            <w:webHidden/>
          </w:rPr>
          <w:tab/>
        </w:r>
        <w:r w:rsidR="00AF2357">
          <w:rPr>
            <w:noProof/>
            <w:webHidden/>
          </w:rPr>
          <w:fldChar w:fldCharType="begin"/>
        </w:r>
        <w:r w:rsidR="00AF2357">
          <w:rPr>
            <w:noProof/>
            <w:webHidden/>
          </w:rPr>
          <w:instrText xml:space="preserve"> PAGEREF _Toc228517438 \h </w:instrText>
        </w:r>
        <w:r w:rsidR="00AF2357">
          <w:rPr>
            <w:noProof/>
            <w:webHidden/>
          </w:rPr>
        </w:r>
        <w:r w:rsidR="00AF2357">
          <w:rPr>
            <w:noProof/>
            <w:webHidden/>
          </w:rPr>
          <w:fldChar w:fldCharType="separate"/>
        </w:r>
        <w:r w:rsidR="00AF2357">
          <w:rPr>
            <w:noProof/>
            <w:webHidden/>
          </w:rPr>
          <w:t>2</w:t>
        </w:r>
        <w:r w:rsidR="00AF2357">
          <w:rPr>
            <w:noProof/>
            <w:webHidden/>
          </w:rPr>
          <w:fldChar w:fldCharType="end"/>
        </w:r>
      </w:hyperlink>
    </w:p>
    <w:p w14:paraId="7D4C6B5C" w14:textId="22850412"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39" w:history="1">
        <w:r w:rsidRPr="0055562D">
          <w:rPr>
            <w:rStyle w:val="Hyperlink"/>
            <w:rFonts w:ascii="Times New Roman" w:hAnsi="Times New Roman" w:cs="Times New Roman"/>
            <w:noProof/>
            <w:lang w:val="fr-CH"/>
          </w:rPr>
          <w:t>1.1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_Toc228517439 \h </w:instrText>
        </w:r>
        <w:r>
          <w:rPr>
            <w:noProof/>
            <w:webHidden/>
          </w:rPr>
        </w:r>
        <w:r>
          <w:rPr>
            <w:noProof/>
            <w:webHidden/>
          </w:rPr>
          <w:fldChar w:fldCharType="separate"/>
        </w:r>
        <w:r>
          <w:rPr>
            <w:noProof/>
            <w:webHidden/>
          </w:rPr>
          <w:t>2</w:t>
        </w:r>
        <w:r>
          <w:rPr>
            <w:noProof/>
            <w:webHidden/>
          </w:rPr>
          <w:fldChar w:fldCharType="end"/>
        </w:r>
      </w:hyperlink>
    </w:p>
    <w:p w14:paraId="77BF96DD" w14:textId="02F6FF96" w:rsidR="00AF2357" w:rsidRDefault="00AF2357">
      <w:pPr>
        <w:pStyle w:val="Verzeichnis1"/>
        <w:rPr>
          <w:rFonts w:eastAsiaTheme="minorEastAsia" w:cstheme="minorBidi"/>
          <w:b w:val="0"/>
          <w:bCs w:val="0"/>
          <w:noProof/>
          <w:kern w:val="2"/>
          <w:sz w:val="24"/>
          <w:szCs w:val="24"/>
          <w14:ligatures w14:val="standardContextual"/>
        </w:rPr>
      </w:pPr>
      <w:hyperlink w:anchor="_Toc228517440" w:history="1">
        <w:r w:rsidRPr="0055562D">
          <w:rPr>
            <w:rStyle w:val="Hyperlink"/>
            <w:rFonts w:ascii="Times New Roman" w:hAnsi="Times New Roman" w:cs="Times New Roman"/>
            <w:noProof/>
            <w:lang w:val="fr-CH"/>
          </w:rPr>
          <w:t>2</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Organes dont les membres ont été nommés à l’occasion du renouvellement intégral</w:t>
        </w:r>
        <w:r>
          <w:rPr>
            <w:noProof/>
            <w:webHidden/>
          </w:rPr>
          <w:tab/>
        </w:r>
        <w:r>
          <w:rPr>
            <w:noProof/>
            <w:webHidden/>
          </w:rPr>
          <w:fldChar w:fldCharType="begin"/>
        </w:r>
        <w:r>
          <w:rPr>
            <w:noProof/>
            <w:webHidden/>
          </w:rPr>
          <w:instrText xml:space="preserve"> PAGEREF _Toc228517440 \h </w:instrText>
        </w:r>
        <w:r>
          <w:rPr>
            <w:noProof/>
            <w:webHidden/>
          </w:rPr>
        </w:r>
        <w:r>
          <w:rPr>
            <w:noProof/>
            <w:webHidden/>
          </w:rPr>
          <w:fldChar w:fldCharType="separate"/>
        </w:r>
        <w:r>
          <w:rPr>
            <w:noProof/>
            <w:webHidden/>
          </w:rPr>
          <w:t>2</w:t>
        </w:r>
        <w:r>
          <w:rPr>
            <w:noProof/>
            <w:webHidden/>
          </w:rPr>
          <w:fldChar w:fldCharType="end"/>
        </w:r>
      </w:hyperlink>
    </w:p>
    <w:p w14:paraId="0C0B929A" w14:textId="1F03A9D5"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1" w:history="1">
        <w:r w:rsidRPr="0055562D">
          <w:rPr>
            <w:rStyle w:val="Hyperlink"/>
            <w:rFonts w:ascii="Times New Roman" w:hAnsi="Times New Roman" w:cs="Times New Roman"/>
            <w:noProof/>
            <w:lang w:val="fr-CH"/>
          </w:rPr>
          <w:t>2.1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_Toc228517441 \h </w:instrText>
        </w:r>
        <w:r>
          <w:rPr>
            <w:noProof/>
            <w:webHidden/>
          </w:rPr>
        </w:r>
        <w:r>
          <w:rPr>
            <w:noProof/>
            <w:webHidden/>
          </w:rPr>
          <w:fldChar w:fldCharType="separate"/>
        </w:r>
        <w:r>
          <w:rPr>
            <w:noProof/>
            <w:webHidden/>
          </w:rPr>
          <w:t>2</w:t>
        </w:r>
        <w:r>
          <w:rPr>
            <w:noProof/>
            <w:webHidden/>
          </w:rPr>
          <w:fldChar w:fldCharType="end"/>
        </w:r>
      </w:hyperlink>
    </w:p>
    <w:p w14:paraId="3303CA3B" w14:textId="3E593BC8" w:rsidR="00AF2357" w:rsidRDefault="00AF2357">
      <w:pPr>
        <w:pStyle w:val="Verzeichnis1"/>
        <w:rPr>
          <w:rFonts w:eastAsiaTheme="minorEastAsia" w:cstheme="minorBidi"/>
          <w:b w:val="0"/>
          <w:bCs w:val="0"/>
          <w:noProof/>
          <w:kern w:val="2"/>
          <w:sz w:val="24"/>
          <w:szCs w:val="24"/>
          <w14:ligatures w14:val="standardContextual"/>
        </w:rPr>
      </w:pPr>
      <w:hyperlink w:anchor="_Toc228517442" w:history="1">
        <w:r w:rsidRPr="0055562D">
          <w:rPr>
            <w:rStyle w:val="Hyperlink"/>
            <w:rFonts w:ascii="Times New Roman" w:hAnsi="Times New Roman" w:cs="Times New Roman"/>
            <w:noProof/>
            <w:lang w:val="fr-CH"/>
          </w:rPr>
          <w:t>3</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Organes dont les membres n’ont pas été nommés ou ont été nommés plus tard</w:t>
        </w:r>
        <w:r>
          <w:rPr>
            <w:noProof/>
            <w:webHidden/>
          </w:rPr>
          <w:tab/>
        </w:r>
        <w:r>
          <w:rPr>
            <w:noProof/>
            <w:webHidden/>
          </w:rPr>
          <w:fldChar w:fldCharType="begin"/>
        </w:r>
        <w:r>
          <w:rPr>
            <w:noProof/>
            <w:webHidden/>
          </w:rPr>
          <w:instrText xml:space="preserve"> PAGEREF _Toc228517442 \h </w:instrText>
        </w:r>
        <w:r>
          <w:rPr>
            <w:noProof/>
            <w:webHidden/>
          </w:rPr>
        </w:r>
        <w:r>
          <w:rPr>
            <w:noProof/>
            <w:webHidden/>
          </w:rPr>
          <w:fldChar w:fldCharType="separate"/>
        </w:r>
        <w:r>
          <w:rPr>
            <w:noProof/>
            <w:webHidden/>
          </w:rPr>
          <w:t>2</w:t>
        </w:r>
        <w:r>
          <w:rPr>
            <w:noProof/>
            <w:webHidden/>
          </w:rPr>
          <w:fldChar w:fldCharType="end"/>
        </w:r>
      </w:hyperlink>
    </w:p>
    <w:p w14:paraId="3371FA53" w14:textId="3010A472"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3" w:history="1">
        <w:r w:rsidRPr="0055562D">
          <w:rPr>
            <w:rStyle w:val="Hyperlink"/>
            <w:rFonts w:ascii="Times New Roman" w:hAnsi="Times New Roman" w:cs="Times New Roman"/>
            <w:noProof/>
            <w:lang w:val="fr-CH"/>
          </w:rPr>
          <w:t>3.1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_Toc228517443 \h </w:instrText>
        </w:r>
        <w:r>
          <w:rPr>
            <w:noProof/>
            <w:webHidden/>
          </w:rPr>
        </w:r>
        <w:r>
          <w:rPr>
            <w:noProof/>
            <w:webHidden/>
          </w:rPr>
          <w:fldChar w:fldCharType="separate"/>
        </w:r>
        <w:r>
          <w:rPr>
            <w:noProof/>
            <w:webHidden/>
          </w:rPr>
          <w:t>2</w:t>
        </w:r>
        <w:r>
          <w:rPr>
            <w:noProof/>
            <w:webHidden/>
          </w:rPr>
          <w:fldChar w:fldCharType="end"/>
        </w:r>
      </w:hyperlink>
    </w:p>
    <w:p w14:paraId="369D012B" w14:textId="470E4642" w:rsidR="00AF2357" w:rsidRDefault="00AF2357">
      <w:pPr>
        <w:pStyle w:val="Verzeichnis1"/>
        <w:rPr>
          <w:rFonts w:eastAsiaTheme="minorEastAsia" w:cstheme="minorBidi"/>
          <w:b w:val="0"/>
          <w:bCs w:val="0"/>
          <w:noProof/>
          <w:kern w:val="2"/>
          <w:sz w:val="24"/>
          <w:szCs w:val="24"/>
          <w14:ligatures w14:val="standardContextual"/>
        </w:rPr>
      </w:pPr>
      <w:hyperlink w:anchor="_Toc228517444" w:history="1">
        <w:r w:rsidRPr="0055562D">
          <w:rPr>
            <w:rStyle w:val="Hyperlink"/>
            <w:rFonts w:ascii="Times New Roman" w:hAnsi="Times New Roman" w:cs="Times New Roman"/>
            <w:noProof/>
          </w:rPr>
          <w:t>4</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Vacances</w:t>
        </w:r>
        <w:r>
          <w:rPr>
            <w:noProof/>
            <w:webHidden/>
          </w:rPr>
          <w:tab/>
        </w:r>
        <w:r>
          <w:rPr>
            <w:noProof/>
            <w:webHidden/>
          </w:rPr>
          <w:fldChar w:fldCharType="begin"/>
        </w:r>
        <w:r>
          <w:rPr>
            <w:noProof/>
            <w:webHidden/>
          </w:rPr>
          <w:instrText xml:space="preserve"> PAGEREF _Toc228517444 \h </w:instrText>
        </w:r>
        <w:r>
          <w:rPr>
            <w:noProof/>
            <w:webHidden/>
          </w:rPr>
        </w:r>
        <w:r>
          <w:rPr>
            <w:noProof/>
            <w:webHidden/>
          </w:rPr>
          <w:fldChar w:fldCharType="separate"/>
        </w:r>
        <w:r>
          <w:rPr>
            <w:noProof/>
            <w:webHidden/>
          </w:rPr>
          <w:t>3</w:t>
        </w:r>
        <w:r>
          <w:rPr>
            <w:noProof/>
            <w:webHidden/>
          </w:rPr>
          <w:fldChar w:fldCharType="end"/>
        </w:r>
      </w:hyperlink>
    </w:p>
    <w:p w14:paraId="40429F3F" w14:textId="6317634D"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5" w:history="1">
        <w:r w:rsidRPr="0055562D">
          <w:rPr>
            <w:rStyle w:val="Hyperlink"/>
            <w:rFonts w:ascii="Times New Roman" w:hAnsi="Times New Roman" w:cs="Times New Roman"/>
            <w:noProof/>
            <w:lang w:val="fr-CH"/>
          </w:rPr>
          <w:t>4.1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_Toc228517445 \h </w:instrText>
        </w:r>
        <w:r>
          <w:rPr>
            <w:noProof/>
            <w:webHidden/>
          </w:rPr>
        </w:r>
        <w:r>
          <w:rPr>
            <w:noProof/>
            <w:webHidden/>
          </w:rPr>
          <w:fldChar w:fldCharType="separate"/>
        </w:r>
        <w:r>
          <w:rPr>
            <w:noProof/>
            <w:webHidden/>
          </w:rPr>
          <w:t>3</w:t>
        </w:r>
        <w:r>
          <w:rPr>
            <w:noProof/>
            <w:webHidden/>
          </w:rPr>
          <w:fldChar w:fldCharType="end"/>
        </w:r>
      </w:hyperlink>
    </w:p>
    <w:p w14:paraId="56E3F872" w14:textId="00222FC2" w:rsidR="00AF2357" w:rsidRDefault="00AF2357">
      <w:pPr>
        <w:pStyle w:val="Verzeichnis1"/>
        <w:rPr>
          <w:rFonts w:eastAsiaTheme="minorEastAsia" w:cstheme="minorBidi"/>
          <w:b w:val="0"/>
          <w:bCs w:val="0"/>
          <w:noProof/>
          <w:kern w:val="2"/>
          <w:sz w:val="24"/>
          <w:szCs w:val="24"/>
          <w14:ligatures w14:val="standardContextual"/>
        </w:rPr>
      </w:pPr>
      <w:hyperlink w:anchor="_Toc228517446" w:history="1">
        <w:r w:rsidRPr="0055562D">
          <w:rPr>
            <w:rStyle w:val="Hyperlink"/>
            <w:rFonts w:ascii="Times New Roman" w:hAnsi="Times New Roman" w:cs="Times New Roman"/>
            <w:noProof/>
            <w:lang w:val="fr-CH"/>
          </w:rPr>
          <w:t>5</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Nominations ne correspondant pas à la période de fonction</w:t>
        </w:r>
        <w:r>
          <w:rPr>
            <w:noProof/>
            <w:webHidden/>
          </w:rPr>
          <w:tab/>
        </w:r>
        <w:r>
          <w:rPr>
            <w:noProof/>
            <w:webHidden/>
          </w:rPr>
          <w:fldChar w:fldCharType="begin"/>
        </w:r>
        <w:r>
          <w:rPr>
            <w:noProof/>
            <w:webHidden/>
          </w:rPr>
          <w:instrText xml:space="preserve"> PAGEREF _Toc228517446 \h </w:instrText>
        </w:r>
        <w:r>
          <w:rPr>
            <w:noProof/>
            <w:webHidden/>
          </w:rPr>
        </w:r>
        <w:r>
          <w:rPr>
            <w:noProof/>
            <w:webHidden/>
          </w:rPr>
          <w:fldChar w:fldCharType="separate"/>
        </w:r>
        <w:r>
          <w:rPr>
            <w:noProof/>
            <w:webHidden/>
          </w:rPr>
          <w:t>3</w:t>
        </w:r>
        <w:r>
          <w:rPr>
            <w:noProof/>
            <w:webHidden/>
          </w:rPr>
          <w:fldChar w:fldCharType="end"/>
        </w:r>
      </w:hyperlink>
    </w:p>
    <w:p w14:paraId="02BF0EFA" w14:textId="11CD40DB"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7" w:history="1">
        <w:r w:rsidRPr="0055562D">
          <w:rPr>
            <w:rStyle w:val="Hyperlink"/>
            <w:rFonts w:ascii="Times New Roman" w:hAnsi="Times New Roman" w:cs="Times New Roman"/>
            <w:noProof/>
            <w:lang w:val="fr-CH"/>
          </w:rPr>
          <w:t>5.1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_Toc228517447 \h </w:instrText>
        </w:r>
        <w:r>
          <w:rPr>
            <w:noProof/>
            <w:webHidden/>
          </w:rPr>
        </w:r>
        <w:r>
          <w:rPr>
            <w:noProof/>
            <w:webHidden/>
          </w:rPr>
          <w:fldChar w:fldCharType="separate"/>
        </w:r>
        <w:r>
          <w:rPr>
            <w:noProof/>
            <w:webHidden/>
          </w:rPr>
          <w:t>3</w:t>
        </w:r>
        <w:r>
          <w:rPr>
            <w:noProof/>
            <w:webHidden/>
          </w:rPr>
          <w:fldChar w:fldCharType="end"/>
        </w:r>
      </w:hyperlink>
    </w:p>
    <w:p w14:paraId="76AE2CF6" w14:textId="00E4A31D" w:rsidR="00AF2357" w:rsidRDefault="00AF2357">
      <w:pPr>
        <w:pStyle w:val="Verzeichnis1"/>
        <w:rPr>
          <w:rFonts w:eastAsiaTheme="minorEastAsia" w:cstheme="minorBidi"/>
          <w:b w:val="0"/>
          <w:bCs w:val="0"/>
          <w:noProof/>
          <w:kern w:val="2"/>
          <w:sz w:val="24"/>
          <w:szCs w:val="24"/>
          <w14:ligatures w14:val="standardContextual"/>
        </w:rPr>
      </w:pPr>
      <w:hyperlink w:anchor="_Toc228517448" w:history="1">
        <w:r w:rsidRPr="0055562D">
          <w:rPr>
            <w:rStyle w:val="Hyperlink"/>
            <w:rFonts w:ascii="Times New Roman" w:hAnsi="Times New Roman" w:cs="Times New Roman"/>
            <w:noProof/>
            <w:lang w:val="fr-CH"/>
          </w:rPr>
          <w:t>6</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Taux d’occupation des membres de commissions de suivi du marché</w:t>
        </w:r>
        <w:r>
          <w:rPr>
            <w:noProof/>
            <w:webHidden/>
          </w:rPr>
          <w:tab/>
        </w:r>
        <w:r>
          <w:rPr>
            <w:noProof/>
            <w:webHidden/>
          </w:rPr>
          <w:fldChar w:fldCharType="begin"/>
        </w:r>
        <w:r>
          <w:rPr>
            <w:noProof/>
            <w:webHidden/>
          </w:rPr>
          <w:instrText xml:space="preserve"> PAGEREF _Toc228517448 \h </w:instrText>
        </w:r>
        <w:r>
          <w:rPr>
            <w:noProof/>
            <w:webHidden/>
          </w:rPr>
        </w:r>
        <w:r>
          <w:rPr>
            <w:noProof/>
            <w:webHidden/>
          </w:rPr>
          <w:fldChar w:fldCharType="separate"/>
        </w:r>
        <w:r>
          <w:rPr>
            <w:noProof/>
            <w:webHidden/>
          </w:rPr>
          <w:t>3</w:t>
        </w:r>
        <w:r>
          <w:rPr>
            <w:noProof/>
            <w:webHidden/>
          </w:rPr>
          <w:fldChar w:fldCharType="end"/>
        </w:r>
      </w:hyperlink>
    </w:p>
    <w:p w14:paraId="12FFD6A7" w14:textId="16F843B6"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9" w:history="1">
        <w:r w:rsidRPr="0055562D">
          <w:rPr>
            <w:rStyle w:val="Hyperlink"/>
            <w:rFonts w:ascii="Times New Roman" w:hAnsi="Times New Roman" w:cs="Times New Roman"/>
            <w:noProof/>
            <w:lang w:val="fr-CH"/>
          </w:rPr>
          <w:t>6.1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_Toc228517449 \h </w:instrText>
        </w:r>
        <w:r>
          <w:rPr>
            <w:noProof/>
            <w:webHidden/>
          </w:rPr>
        </w:r>
        <w:r>
          <w:rPr>
            <w:noProof/>
            <w:webHidden/>
          </w:rPr>
          <w:fldChar w:fldCharType="separate"/>
        </w:r>
        <w:r>
          <w:rPr>
            <w:noProof/>
            <w:webHidden/>
          </w:rPr>
          <w:t>4</w:t>
        </w:r>
        <w:r>
          <w:rPr>
            <w:noProof/>
            <w:webHidden/>
          </w:rPr>
          <w:fldChar w:fldCharType="end"/>
        </w:r>
      </w:hyperlink>
    </w:p>
    <w:p w14:paraId="7BDA83D4" w14:textId="38C5F496" w:rsidR="00AF2357" w:rsidRDefault="00AF2357">
      <w:pPr>
        <w:pStyle w:val="Verzeichnis1"/>
        <w:rPr>
          <w:rFonts w:eastAsiaTheme="minorEastAsia" w:cstheme="minorBidi"/>
          <w:b w:val="0"/>
          <w:bCs w:val="0"/>
          <w:noProof/>
          <w:kern w:val="2"/>
          <w:sz w:val="24"/>
          <w:szCs w:val="24"/>
          <w14:ligatures w14:val="standardContextual"/>
        </w:rPr>
      </w:pPr>
      <w:hyperlink w:anchor="_Toc228517450" w:history="1">
        <w:r w:rsidRPr="0055562D">
          <w:rPr>
            <w:rStyle w:val="Hyperlink"/>
            <w:rFonts w:ascii="Times New Roman" w:hAnsi="Times New Roman" w:cs="Times New Roman"/>
            <w:noProof/>
            <w:lang w:val="fr-CH"/>
          </w:rPr>
          <w:t>7</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Exceptions concernant les exigences relatives à la composition des commissions extraparlementaires</w:t>
        </w:r>
        <w:r>
          <w:rPr>
            <w:noProof/>
            <w:webHidden/>
          </w:rPr>
          <w:tab/>
        </w:r>
        <w:r>
          <w:rPr>
            <w:noProof/>
            <w:webHidden/>
          </w:rPr>
          <w:fldChar w:fldCharType="begin"/>
        </w:r>
        <w:r>
          <w:rPr>
            <w:noProof/>
            <w:webHidden/>
          </w:rPr>
          <w:instrText xml:space="preserve"> PAGEREF _Toc228517450 \h </w:instrText>
        </w:r>
        <w:r>
          <w:rPr>
            <w:noProof/>
            <w:webHidden/>
          </w:rPr>
        </w:r>
        <w:r>
          <w:rPr>
            <w:noProof/>
            <w:webHidden/>
          </w:rPr>
          <w:fldChar w:fldCharType="separate"/>
        </w:r>
        <w:r>
          <w:rPr>
            <w:noProof/>
            <w:webHidden/>
          </w:rPr>
          <w:t>4</w:t>
        </w:r>
        <w:r>
          <w:rPr>
            <w:noProof/>
            <w:webHidden/>
          </w:rPr>
          <w:fldChar w:fldCharType="end"/>
        </w:r>
      </w:hyperlink>
    </w:p>
    <w:p w14:paraId="090060F1" w14:textId="7AACBE66"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1" w:history="1">
        <w:r w:rsidRPr="0055562D">
          <w:rPr>
            <w:rStyle w:val="Hyperlink"/>
            <w:rFonts w:ascii="Times New Roman" w:hAnsi="Times New Roman" w:cs="Times New Roman"/>
            <w:noProof/>
            <w:lang w:val="fr-CH"/>
          </w:rPr>
          <w:t>7.1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Commissions de plus de 15 membres (&lt;&lt;[appendixReport.moreThan15Members]&gt;&gt; de &lt;&lt;[appendixReport.numberOfExtraParliamentaryCommissions]&gt;&gt;)</w:t>
        </w:r>
        <w:r>
          <w:rPr>
            <w:noProof/>
            <w:webHidden/>
          </w:rPr>
          <w:tab/>
        </w:r>
        <w:r>
          <w:rPr>
            <w:noProof/>
            <w:webHidden/>
          </w:rPr>
          <w:fldChar w:fldCharType="begin"/>
        </w:r>
        <w:r>
          <w:rPr>
            <w:noProof/>
            <w:webHidden/>
          </w:rPr>
          <w:instrText xml:space="preserve"> PAGEREF _Toc228517451 \h </w:instrText>
        </w:r>
        <w:r>
          <w:rPr>
            <w:noProof/>
            <w:webHidden/>
          </w:rPr>
        </w:r>
        <w:r>
          <w:rPr>
            <w:noProof/>
            <w:webHidden/>
          </w:rPr>
          <w:fldChar w:fldCharType="separate"/>
        </w:r>
        <w:r>
          <w:rPr>
            <w:noProof/>
            <w:webHidden/>
          </w:rPr>
          <w:t>4</w:t>
        </w:r>
        <w:r>
          <w:rPr>
            <w:noProof/>
            <w:webHidden/>
          </w:rPr>
          <w:fldChar w:fldCharType="end"/>
        </w:r>
      </w:hyperlink>
    </w:p>
    <w:p w14:paraId="6E93BA04" w14:textId="445F3A0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2" w:history="1">
        <w:r w:rsidRPr="0055562D">
          <w:rPr>
            <w:rStyle w:val="Hyperlink"/>
            <w:rFonts w:ascii="Times New Roman" w:hAnsi="Times New Roman" w:cs="Times New Roman"/>
            <w:noProof/>
            <w:lang w:val="fr-CH"/>
          </w:rPr>
          <w:t>7.2</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Commissions comptant moins de 40% de femmes ou d’hommes (&lt;&lt;[appendixReport.missingGender]&gt;&gt; de &lt;&lt;[ appendixReport.numberOfExtraParliamentaryCommissions]&gt;&gt;)</w:t>
        </w:r>
        <w:r>
          <w:rPr>
            <w:noProof/>
            <w:webHidden/>
          </w:rPr>
          <w:tab/>
        </w:r>
        <w:r>
          <w:rPr>
            <w:noProof/>
            <w:webHidden/>
          </w:rPr>
          <w:fldChar w:fldCharType="begin"/>
        </w:r>
        <w:r>
          <w:rPr>
            <w:noProof/>
            <w:webHidden/>
          </w:rPr>
          <w:instrText xml:space="preserve"> PAGEREF _Toc228517452 \h </w:instrText>
        </w:r>
        <w:r>
          <w:rPr>
            <w:noProof/>
            <w:webHidden/>
          </w:rPr>
        </w:r>
        <w:r>
          <w:rPr>
            <w:noProof/>
            <w:webHidden/>
          </w:rPr>
          <w:fldChar w:fldCharType="separate"/>
        </w:r>
        <w:r>
          <w:rPr>
            <w:noProof/>
            <w:webHidden/>
          </w:rPr>
          <w:t>5</w:t>
        </w:r>
        <w:r>
          <w:rPr>
            <w:noProof/>
            <w:webHidden/>
          </w:rPr>
          <w:fldChar w:fldCharType="end"/>
        </w:r>
      </w:hyperlink>
    </w:p>
    <w:p w14:paraId="34541BB2" w14:textId="4C84BECD"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3" w:history="1">
        <w:r w:rsidRPr="0055562D">
          <w:rPr>
            <w:rStyle w:val="Hyperlink"/>
            <w:rFonts w:ascii="Times New Roman" w:hAnsi="Times New Roman" w:cs="Times New Roman"/>
            <w:noProof/>
            <w:lang w:val="fr-CH"/>
          </w:rPr>
          <w:t>7.3</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Commissions dans lesquelles une langue est sous-représentée (&lt;&lt;[appendixReport.missingLanguage]&gt;&gt; de &lt;&lt;[appendixReport.numberOfExtraParliamentaryCommissions]&gt;&gt;)</w:t>
        </w:r>
        <w:r>
          <w:rPr>
            <w:noProof/>
            <w:webHidden/>
          </w:rPr>
          <w:tab/>
        </w:r>
        <w:r>
          <w:rPr>
            <w:noProof/>
            <w:webHidden/>
          </w:rPr>
          <w:fldChar w:fldCharType="begin"/>
        </w:r>
        <w:r>
          <w:rPr>
            <w:noProof/>
            <w:webHidden/>
          </w:rPr>
          <w:instrText xml:space="preserve"> PAGEREF _Toc228517453 \h </w:instrText>
        </w:r>
        <w:r>
          <w:rPr>
            <w:noProof/>
            <w:webHidden/>
          </w:rPr>
        </w:r>
        <w:r>
          <w:rPr>
            <w:noProof/>
            <w:webHidden/>
          </w:rPr>
          <w:fldChar w:fldCharType="separate"/>
        </w:r>
        <w:r>
          <w:rPr>
            <w:noProof/>
            <w:webHidden/>
          </w:rPr>
          <w:t>5</w:t>
        </w:r>
        <w:r>
          <w:rPr>
            <w:noProof/>
            <w:webHidden/>
          </w:rPr>
          <w:fldChar w:fldCharType="end"/>
        </w:r>
      </w:hyperlink>
    </w:p>
    <w:p w14:paraId="19B75967" w14:textId="4996558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4" w:history="1">
        <w:r w:rsidRPr="0055562D">
          <w:rPr>
            <w:rStyle w:val="Hyperlink"/>
            <w:rFonts w:ascii="Times New Roman" w:hAnsi="Times New Roman" w:cs="Times New Roman"/>
            <w:noProof/>
            <w:lang w:val="fr-CH"/>
          </w:rPr>
          <w:t>7.4</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Dérogations à la limitation de la durée de fonction</w:t>
        </w:r>
        <w:r>
          <w:rPr>
            <w:noProof/>
            <w:webHidden/>
          </w:rPr>
          <w:tab/>
        </w:r>
        <w:r>
          <w:rPr>
            <w:noProof/>
            <w:webHidden/>
          </w:rPr>
          <w:fldChar w:fldCharType="begin"/>
        </w:r>
        <w:r>
          <w:rPr>
            <w:noProof/>
            <w:webHidden/>
          </w:rPr>
          <w:instrText xml:space="preserve"> PAGEREF _Toc228517454 \h </w:instrText>
        </w:r>
        <w:r>
          <w:rPr>
            <w:noProof/>
            <w:webHidden/>
          </w:rPr>
        </w:r>
        <w:r>
          <w:rPr>
            <w:noProof/>
            <w:webHidden/>
          </w:rPr>
          <w:fldChar w:fldCharType="separate"/>
        </w:r>
        <w:r>
          <w:rPr>
            <w:noProof/>
            <w:webHidden/>
          </w:rPr>
          <w:t>6</w:t>
        </w:r>
        <w:r>
          <w:rPr>
            <w:noProof/>
            <w:webHidden/>
          </w:rPr>
          <w:fldChar w:fldCharType="end"/>
        </w:r>
      </w:hyperlink>
    </w:p>
    <w:p w14:paraId="29ED80D0" w14:textId="17BC6022"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5" w:history="1">
        <w:r w:rsidRPr="0055562D">
          <w:rPr>
            <w:rStyle w:val="Hyperlink"/>
            <w:rFonts w:ascii="Times New Roman" w:hAnsi="Times New Roman" w:cs="Times New Roman"/>
            <w:noProof/>
            <w:lang w:val="fr-CH"/>
          </w:rPr>
          <w:t>7.5</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Nominations de membres de l’Assemblée fédérale</w:t>
        </w:r>
        <w:r>
          <w:rPr>
            <w:noProof/>
            <w:webHidden/>
          </w:rPr>
          <w:tab/>
        </w:r>
        <w:r>
          <w:rPr>
            <w:noProof/>
            <w:webHidden/>
          </w:rPr>
          <w:fldChar w:fldCharType="begin"/>
        </w:r>
        <w:r>
          <w:rPr>
            <w:noProof/>
            <w:webHidden/>
          </w:rPr>
          <w:instrText xml:space="preserve"> PAGEREF _Toc228517455 \h </w:instrText>
        </w:r>
        <w:r>
          <w:rPr>
            <w:noProof/>
            <w:webHidden/>
          </w:rPr>
        </w:r>
        <w:r>
          <w:rPr>
            <w:noProof/>
            <w:webHidden/>
          </w:rPr>
          <w:fldChar w:fldCharType="separate"/>
        </w:r>
        <w:r>
          <w:rPr>
            <w:noProof/>
            <w:webHidden/>
          </w:rPr>
          <w:t>6</w:t>
        </w:r>
        <w:r>
          <w:rPr>
            <w:noProof/>
            <w:webHidden/>
          </w:rPr>
          <w:fldChar w:fldCharType="end"/>
        </w:r>
      </w:hyperlink>
    </w:p>
    <w:p w14:paraId="17736E7A" w14:textId="6CFC799F"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6" w:history="1">
        <w:r w:rsidRPr="0055562D">
          <w:rPr>
            <w:rStyle w:val="Hyperlink"/>
            <w:rFonts w:ascii="Times New Roman" w:hAnsi="Times New Roman" w:cs="Times New Roman"/>
            <w:noProof/>
            <w:lang w:val="fr-CH"/>
          </w:rPr>
          <w:t>7.6</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Nominations de membres de l’administration fédérale</w:t>
        </w:r>
        <w:r>
          <w:rPr>
            <w:noProof/>
            <w:webHidden/>
          </w:rPr>
          <w:tab/>
        </w:r>
        <w:r>
          <w:rPr>
            <w:noProof/>
            <w:webHidden/>
          </w:rPr>
          <w:fldChar w:fldCharType="begin"/>
        </w:r>
        <w:r>
          <w:rPr>
            <w:noProof/>
            <w:webHidden/>
          </w:rPr>
          <w:instrText xml:space="preserve"> PAGEREF _Toc228517456 \h </w:instrText>
        </w:r>
        <w:r>
          <w:rPr>
            <w:noProof/>
            <w:webHidden/>
          </w:rPr>
        </w:r>
        <w:r>
          <w:rPr>
            <w:noProof/>
            <w:webHidden/>
          </w:rPr>
          <w:fldChar w:fldCharType="separate"/>
        </w:r>
        <w:r>
          <w:rPr>
            <w:noProof/>
            <w:webHidden/>
          </w:rPr>
          <w:t>7</w:t>
        </w:r>
        <w:r>
          <w:rPr>
            <w:noProof/>
            <w:webHidden/>
          </w:rPr>
          <w:fldChar w:fldCharType="end"/>
        </w:r>
      </w:hyperlink>
    </w:p>
    <w:p w14:paraId="4261F9AA" w14:textId="2B9A32E4" w:rsidR="00AF2357" w:rsidRDefault="00AF2357">
      <w:pPr>
        <w:pStyle w:val="Verzeichnis1"/>
        <w:rPr>
          <w:rFonts w:eastAsiaTheme="minorEastAsia" w:cstheme="minorBidi"/>
          <w:b w:val="0"/>
          <w:bCs w:val="0"/>
          <w:noProof/>
          <w:kern w:val="2"/>
          <w:sz w:val="24"/>
          <w:szCs w:val="24"/>
          <w14:ligatures w14:val="standardContextual"/>
        </w:rPr>
      </w:pPr>
      <w:hyperlink w:anchor="_Toc228517457" w:history="1">
        <w:r w:rsidRPr="0055562D">
          <w:rPr>
            <w:rStyle w:val="Hyperlink"/>
            <w:rFonts w:ascii="Times New Roman" w:hAnsi="Times New Roman" w:cs="Times New Roman"/>
            <w:noProof/>
            <w:lang w:val="fr-CH"/>
          </w:rPr>
          <w:t>8</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Organes de direction et représentants de la Confédération</w:t>
        </w:r>
        <w:r>
          <w:rPr>
            <w:noProof/>
            <w:webHidden/>
          </w:rPr>
          <w:tab/>
        </w:r>
        <w:r>
          <w:rPr>
            <w:noProof/>
            <w:webHidden/>
          </w:rPr>
          <w:fldChar w:fldCharType="begin"/>
        </w:r>
        <w:r>
          <w:rPr>
            <w:noProof/>
            <w:webHidden/>
          </w:rPr>
          <w:instrText xml:space="preserve"> PAGEREF _Toc228517457 \h </w:instrText>
        </w:r>
        <w:r>
          <w:rPr>
            <w:noProof/>
            <w:webHidden/>
          </w:rPr>
        </w:r>
        <w:r>
          <w:rPr>
            <w:noProof/>
            <w:webHidden/>
          </w:rPr>
          <w:fldChar w:fldCharType="separate"/>
        </w:r>
        <w:r>
          <w:rPr>
            <w:noProof/>
            <w:webHidden/>
          </w:rPr>
          <w:t>7</w:t>
        </w:r>
        <w:r>
          <w:rPr>
            <w:noProof/>
            <w:webHidden/>
          </w:rPr>
          <w:fldChar w:fldCharType="end"/>
        </w:r>
      </w:hyperlink>
    </w:p>
    <w:p w14:paraId="43B3C334" w14:textId="573E42C0"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8" w:history="1">
        <w:r w:rsidRPr="0055562D">
          <w:rPr>
            <w:rStyle w:val="Hyperlink"/>
            <w:rFonts w:ascii="Times New Roman" w:hAnsi="Times New Roman" w:cs="Times New Roman"/>
            <w:noProof/>
            <w:lang w:val="fr-CH"/>
          </w:rPr>
          <w:t>8.1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sexes dans les organes de direction</w:t>
        </w:r>
        <w:r>
          <w:rPr>
            <w:noProof/>
            <w:webHidden/>
          </w:rPr>
          <w:tab/>
        </w:r>
        <w:r>
          <w:rPr>
            <w:noProof/>
            <w:webHidden/>
          </w:rPr>
          <w:fldChar w:fldCharType="begin"/>
        </w:r>
        <w:r>
          <w:rPr>
            <w:noProof/>
            <w:webHidden/>
          </w:rPr>
          <w:instrText xml:space="preserve"> PAGEREF _Toc228517458 \h </w:instrText>
        </w:r>
        <w:r>
          <w:rPr>
            <w:noProof/>
            <w:webHidden/>
          </w:rPr>
        </w:r>
        <w:r>
          <w:rPr>
            <w:noProof/>
            <w:webHidden/>
          </w:rPr>
          <w:fldChar w:fldCharType="separate"/>
        </w:r>
        <w:r>
          <w:rPr>
            <w:noProof/>
            <w:webHidden/>
          </w:rPr>
          <w:t>7</w:t>
        </w:r>
        <w:r>
          <w:rPr>
            <w:noProof/>
            <w:webHidden/>
          </w:rPr>
          <w:fldChar w:fldCharType="end"/>
        </w:r>
      </w:hyperlink>
    </w:p>
    <w:p w14:paraId="62547090" w14:textId="5A4FF4D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9" w:history="1">
        <w:r w:rsidRPr="0055562D">
          <w:rPr>
            <w:rStyle w:val="Hyperlink"/>
            <w:rFonts w:ascii="Times New Roman" w:hAnsi="Times New Roman" w:cs="Times New Roman"/>
            <w:noProof/>
            <w:lang w:val="fr-CH"/>
          </w:rPr>
          <w:t>8.2</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langues dans les organes de direction</w:t>
        </w:r>
        <w:r>
          <w:rPr>
            <w:noProof/>
            <w:webHidden/>
          </w:rPr>
          <w:tab/>
        </w:r>
        <w:r>
          <w:rPr>
            <w:noProof/>
            <w:webHidden/>
          </w:rPr>
          <w:fldChar w:fldCharType="begin"/>
        </w:r>
        <w:r>
          <w:rPr>
            <w:noProof/>
            <w:webHidden/>
          </w:rPr>
          <w:instrText xml:space="preserve"> PAGEREF _Toc228517459 \h </w:instrText>
        </w:r>
        <w:r>
          <w:rPr>
            <w:noProof/>
            <w:webHidden/>
          </w:rPr>
        </w:r>
        <w:r>
          <w:rPr>
            <w:noProof/>
            <w:webHidden/>
          </w:rPr>
          <w:fldChar w:fldCharType="separate"/>
        </w:r>
        <w:r>
          <w:rPr>
            <w:noProof/>
            <w:webHidden/>
          </w:rPr>
          <w:t>7</w:t>
        </w:r>
        <w:r>
          <w:rPr>
            <w:noProof/>
            <w:webHidden/>
          </w:rPr>
          <w:fldChar w:fldCharType="end"/>
        </w:r>
      </w:hyperlink>
    </w:p>
    <w:p w14:paraId="5C6F39E0" w14:textId="32CDEEAA"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0" w:history="1">
        <w:r w:rsidRPr="0055562D">
          <w:rPr>
            <w:rStyle w:val="Hyperlink"/>
            <w:rFonts w:ascii="Times New Roman" w:hAnsi="Times New Roman" w:cs="Times New Roman"/>
            <w:noProof/>
            <w:lang w:val="fr-CH"/>
          </w:rPr>
          <w:t>8.3</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sexes parmi les représentants de la Confédération</w:t>
        </w:r>
        <w:r>
          <w:rPr>
            <w:noProof/>
            <w:webHidden/>
          </w:rPr>
          <w:tab/>
        </w:r>
        <w:r>
          <w:rPr>
            <w:noProof/>
            <w:webHidden/>
          </w:rPr>
          <w:fldChar w:fldCharType="begin"/>
        </w:r>
        <w:r>
          <w:rPr>
            <w:noProof/>
            <w:webHidden/>
          </w:rPr>
          <w:instrText xml:space="preserve"> PAGEREF _Toc228517460 \h </w:instrText>
        </w:r>
        <w:r>
          <w:rPr>
            <w:noProof/>
            <w:webHidden/>
          </w:rPr>
        </w:r>
        <w:r>
          <w:rPr>
            <w:noProof/>
            <w:webHidden/>
          </w:rPr>
          <w:fldChar w:fldCharType="separate"/>
        </w:r>
        <w:r>
          <w:rPr>
            <w:noProof/>
            <w:webHidden/>
          </w:rPr>
          <w:t>8</w:t>
        </w:r>
        <w:r>
          <w:rPr>
            <w:noProof/>
            <w:webHidden/>
          </w:rPr>
          <w:fldChar w:fldCharType="end"/>
        </w:r>
      </w:hyperlink>
    </w:p>
    <w:p w14:paraId="320C1FFE" w14:textId="27491E70"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1" w:history="1">
        <w:r w:rsidRPr="0055562D">
          <w:rPr>
            <w:rStyle w:val="Hyperlink"/>
            <w:rFonts w:ascii="Times New Roman" w:hAnsi="Times New Roman" w:cs="Times New Roman"/>
            <w:noProof/>
            <w:lang w:val="fr-CH"/>
          </w:rPr>
          <w:t>8.4</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langues parmi les représentants de la Confédération</w:t>
        </w:r>
        <w:r>
          <w:rPr>
            <w:noProof/>
            <w:webHidden/>
          </w:rPr>
          <w:tab/>
        </w:r>
        <w:r>
          <w:rPr>
            <w:noProof/>
            <w:webHidden/>
          </w:rPr>
          <w:fldChar w:fldCharType="begin"/>
        </w:r>
        <w:r>
          <w:rPr>
            <w:noProof/>
            <w:webHidden/>
          </w:rPr>
          <w:instrText xml:space="preserve"> PAGEREF _Toc228517461 \h </w:instrText>
        </w:r>
        <w:r>
          <w:rPr>
            <w:noProof/>
            <w:webHidden/>
          </w:rPr>
        </w:r>
        <w:r>
          <w:rPr>
            <w:noProof/>
            <w:webHidden/>
          </w:rPr>
          <w:fldChar w:fldCharType="separate"/>
        </w:r>
        <w:r>
          <w:rPr>
            <w:noProof/>
            <w:webHidden/>
          </w:rPr>
          <w:t>8</w:t>
        </w:r>
        <w:r>
          <w:rPr>
            <w:noProof/>
            <w:webHidden/>
          </w:rPr>
          <w:fldChar w:fldCharType="end"/>
        </w:r>
      </w:hyperlink>
    </w:p>
    <w:p w14:paraId="1634100B" w14:textId="0BA2CCB7" w:rsidR="00AF2357" w:rsidRDefault="00AF2357">
      <w:pPr>
        <w:pStyle w:val="Verzeichnis1"/>
        <w:rPr>
          <w:rFonts w:eastAsiaTheme="minorEastAsia" w:cstheme="minorBidi"/>
          <w:b w:val="0"/>
          <w:bCs w:val="0"/>
          <w:noProof/>
          <w:kern w:val="2"/>
          <w:sz w:val="24"/>
          <w:szCs w:val="24"/>
          <w14:ligatures w14:val="standardContextual"/>
        </w:rPr>
      </w:pPr>
      <w:hyperlink w:anchor="_Toc228517462" w:history="1">
        <w:r w:rsidRPr="0055562D">
          <w:rPr>
            <w:rStyle w:val="Hyperlink"/>
            <w:rFonts w:ascii="Times New Roman" w:hAnsi="Times New Roman" w:cs="Times New Roman"/>
            <w:noProof/>
            <w:lang w:val="fr-CH"/>
          </w:rPr>
          <w:t>9</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Nomination de membres de l’Assemblée fédérale qui ne le seront plus au début du mandat</w:t>
        </w:r>
        <w:r>
          <w:rPr>
            <w:noProof/>
            <w:webHidden/>
          </w:rPr>
          <w:tab/>
        </w:r>
        <w:r>
          <w:rPr>
            <w:noProof/>
            <w:webHidden/>
          </w:rPr>
          <w:fldChar w:fldCharType="begin"/>
        </w:r>
        <w:r>
          <w:rPr>
            <w:noProof/>
            <w:webHidden/>
          </w:rPr>
          <w:instrText xml:space="preserve"> PAGEREF _Toc228517462 \h </w:instrText>
        </w:r>
        <w:r>
          <w:rPr>
            <w:noProof/>
            <w:webHidden/>
          </w:rPr>
        </w:r>
        <w:r>
          <w:rPr>
            <w:noProof/>
            <w:webHidden/>
          </w:rPr>
          <w:fldChar w:fldCharType="separate"/>
        </w:r>
        <w:r>
          <w:rPr>
            <w:noProof/>
            <w:webHidden/>
          </w:rPr>
          <w:t>9</w:t>
        </w:r>
        <w:r>
          <w:rPr>
            <w:noProof/>
            <w:webHidden/>
          </w:rPr>
          <w:fldChar w:fldCharType="end"/>
        </w:r>
      </w:hyperlink>
    </w:p>
    <w:p w14:paraId="66583562" w14:textId="77AFB670"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3" w:history="1">
        <w:r w:rsidRPr="0055562D">
          <w:rPr>
            <w:rStyle w:val="Hyperlink"/>
            <w:rFonts w:ascii="Times New Roman" w:hAnsi="Times New Roman" w:cs="Times New Roman"/>
            <w:noProof/>
            <w:lang w:val="fr-CH"/>
          </w:rPr>
          <w:t>9.1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_Toc228517463 \h </w:instrText>
        </w:r>
        <w:r>
          <w:rPr>
            <w:noProof/>
            <w:webHidden/>
          </w:rPr>
        </w:r>
        <w:r>
          <w:rPr>
            <w:noProof/>
            <w:webHidden/>
          </w:rPr>
          <w:fldChar w:fldCharType="separate"/>
        </w:r>
        <w:r>
          <w:rPr>
            <w:noProof/>
            <w:webHidden/>
          </w:rPr>
          <w:t>9</w:t>
        </w:r>
        <w:r>
          <w:rPr>
            <w:noProof/>
            <w:webHidden/>
          </w:rPr>
          <w:fldChar w:fldCharType="end"/>
        </w:r>
      </w:hyperlink>
    </w:p>
    <w:p w14:paraId="6104E410" w14:textId="59783371" w:rsidR="00AF2357" w:rsidRDefault="00AF2357">
      <w:pPr>
        <w:pStyle w:val="Verzeichnis1"/>
        <w:rPr>
          <w:rFonts w:eastAsiaTheme="minorEastAsia" w:cstheme="minorBidi"/>
          <w:b w:val="0"/>
          <w:bCs w:val="0"/>
          <w:noProof/>
          <w:kern w:val="2"/>
          <w:sz w:val="24"/>
          <w:szCs w:val="24"/>
          <w14:ligatures w14:val="standardContextual"/>
        </w:rPr>
      </w:pPr>
      <w:hyperlink w:anchor="_Toc228517464" w:history="1">
        <w:r w:rsidRPr="0055562D">
          <w:rPr>
            <w:rStyle w:val="Hyperlink"/>
            <w:rFonts w:ascii="Times New Roman" w:hAnsi="Times New Roman" w:cs="Times New Roman"/>
            <w:noProof/>
          </w:rPr>
          <w:t>10</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Mandats</w:t>
        </w:r>
        <w:r w:rsidRPr="0055562D">
          <w:rPr>
            <w:rStyle w:val="Hyperlink"/>
            <w:rFonts w:ascii="Times New Roman" w:hAnsi="Times New Roman" w:cs="Times New Roman"/>
            <w:noProof/>
            <w:lang w:val="fr-CH"/>
          </w:rPr>
          <w:t xml:space="preserve"> multiples</w:t>
        </w:r>
        <w:r>
          <w:rPr>
            <w:noProof/>
            <w:webHidden/>
          </w:rPr>
          <w:tab/>
        </w:r>
        <w:r>
          <w:rPr>
            <w:noProof/>
            <w:webHidden/>
          </w:rPr>
          <w:fldChar w:fldCharType="begin"/>
        </w:r>
        <w:r>
          <w:rPr>
            <w:noProof/>
            <w:webHidden/>
          </w:rPr>
          <w:instrText xml:space="preserve"> PAGEREF _Toc228517464 \h </w:instrText>
        </w:r>
        <w:r>
          <w:rPr>
            <w:noProof/>
            <w:webHidden/>
          </w:rPr>
        </w:r>
        <w:r>
          <w:rPr>
            <w:noProof/>
            <w:webHidden/>
          </w:rPr>
          <w:fldChar w:fldCharType="separate"/>
        </w:r>
        <w:r>
          <w:rPr>
            <w:noProof/>
            <w:webHidden/>
          </w:rPr>
          <w:t>9</w:t>
        </w:r>
        <w:r>
          <w:rPr>
            <w:noProof/>
            <w:webHidden/>
          </w:rPr>
          <w:fldChar w:fldCharType="end"/>
        </w:r>
      </w:hyperlink>
    </w:p>
    <w:p w14:paraId="13AE367F" w14:textId="6B6147DE" w:rsidR="00AF2357" w:rsidRDefault="00AF2357">
      <w:pPr>
        <w:pStyle w:val="Verzeichnis1"/>
        <w:rPr>
          <w:rFonts w:eastAsiaTheme="minorEastAsia" w:cstheme="minorBidi"/>
          <w:b w:val="0"/>
          <w:bCs w:val="0"/>
          <w:noProof/>
          <w:kern w:val="2"/>
          <w:sz w:val="24"/>
          <w:szCs w:val="24"/>
          <w14:ligatures w14:val="standardContextual"/>
        </w:rPr>
      </w:pPr>
      <w:hyperlink w:anchor="_Toc228517465" w:history="1">
        <w:r w:rsidRPr="0055562D">
          <w:rPr>
            <w:rStyle w:val="Hyperlink"/>
            <w:rFonts w:ascii="Times New Roman" w:hAnsi="Times New Roman" w:cs="Times New Roman"/>
            <w:noProof/>
          </w:rPr>
          <w:t>11</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FR_Auswahlverfahren</w:t>
        </w:r>
        <w:r>
          <w:rPr>
            <w:noProof/>
            <w:webHidden/>
          </w:rPr>
          <w:tab/>
        </w:r>
        <w:r>
          <w:rPr>
            <w:noProof/>
            <w:webHidden/>
          </w:rPr>
          <w:fldChar w:fldCharType="begin"/>
        </w:r>
        <w:r>
          <w:rPr>
            <w:noProof/>
            <w:webHidden/>
          </w:rPr>
          <w:instrText xml:space="preserve"> PAGEREF _Toc228517465 \h </w:instrText>
        </w:r>
        <w:r>
          <w:rPr>
            <w:noProof/>
            <w:webHidden/>
          </w:rPr>
        </w:r>
        <w:r>
          <w:rPr>
            <w:noProof/>
            <w:webHidden/>
          </w:rPr>
          <w:fldChar w:fldCharType="separate"/>
        </w:r>
        <w:r>
          <w:rPr>
            <w:noProof/>
            <w:webHidden/>
          </w:rPr>
          <w:t>9</w:t>
        </w:r>
        <w:r>
          <w:rPr>
            <w:noProof/>
            <w:webHidden/>
          </w:rPr>
          <w:fldChar w:fldCharType="end"/>
        </w:r>
      </w:hyperlink>
    </w:p>
    <w:p w14:paraId="1D6D6335" w14:textId="70E046F6"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6" w:history="1">
        <w:r w:rsidRPr="0055562D">
          <w:rPr>
            <w:rStyle w:val="Hyperlink"/>
            <w:rFonts w:ascii="Times New Roman" w:hAnsi="Times New Roman" w:cs="Times New Roman"/>
            <w:noProof/>
            <w:lang w:val="fr-CH"/>
          </w:rPr>
          <w:t>11.1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_Toc228517466 \h </w:instrText>
        </w:r>
        <w:r>
          <w:rPr>
            <w:noProof/>
            <w:webHidden/>
          </w:rPr>
        </w:r>
        <w:r>
          <w:rPr>
            <w:noProof/>
            <w:webHidden/>
          </w:rPr>
          <w:fldChar w:fldCharType="separate"/>
        </w:r>
        <w:r>
          <w:rPr>
            <w:noProof/>
            <w:webHidden/>
          </w:rPr>
          <w:t>9</w:t>
        </w:r>
        <w:r>
          <w:rPr>
            <w:noProof/>
            <w:webHidden/>
          </w:rPr>
          <w:fldChar w:fldCharType="end"/>
        </w:r>
      </w:hyperlink>
    </w:p>
    <w:p w14:paraId="08839D28" w14:textId="4CBF80A8" w:rsidR="00AF2357" w:rsidRDefault="00AF2357">
      <w:pPr>
        <w:pStyle w:val="Verzeichnis1"/>
        <w:rPr>
          <w:rFonts w:eastAsiaTheme="minorEastAsia" w:cstheme="minorBidi"/>
          <w:b w:val="0"/>
          <w:bCs w:val="0"/>
          <w:noProof/>
          <w:kern w:val="2"/>
          <w:sz w:val="24"/>
          <w:szCs w:val="24"/>
          <w14:ligatures w14:val="standardContextual"/>
        </w:rPr>
      </w:pPr>
      <w:hyperlink w:anchor="_Toc228517467" w:history="1">
        <w:r w:rsidRPr="0055562D">
          <w:rPr>
            <w:rStyle w:val="Hyperlink"/>
            <w:rFonts w:ascii="Times New Roman" w:hAnsi="Times New Roman" w:cs="Times New Roman"/>
            <w:noProof/>
          </w:rPr>
          <w:t>12</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FR_Übereinstimmung der Kandidaten mit dem Kompetenzprofil</w:t>
        </w:r>
        <w:r>
          <w:rPr>
            <w:noProof/>
            <w:webHidden/>
          </w:rPr>
          <w:tab/>
        </w:r>
        <w:r>
          <w:rPr>
            <w:noProof/>
            <w:webHidden/>
          </w:rPr>
          <w:fldChar w:fldCharType="begin"/>
        </w:r>
        <w:r>
          <w:rPr>
            <w:noProof/>
            <w:webHidden/>
          </w:rPr>
          <w:instrText xml:space="preserve"> PAGEREF _Toc228517467 \h </w:instrText>
        </w:r>
        <w:r>
          <w:rPr>
            <w:noProof/>
            <w:webHidden/>
          </w:rPr>
        </w:r>
        <w:r>
          <w:rPr>
            <w:noProof/>
            <w:webHidden/>
          </w:rPr>
          <w:fldChar w:fldCharType="separate"/>
        </w:r>
        <w:r>
          <w:rPr>
            <w:noProof/>
            <w:webHidden/>
          </w:rPr>
          <w:t>10</w:t>
        </w:r>
        <w:r>
          <w:rPr>
            <w:noProof/>
            <w:webHidden/>
          </w:rPr>
          <w:fldChar w:fldCharType="end"/>
        </w:r>
      </w:hyperlink>
    </w:p>
    <w:p w14:paraId="3C30C426" w14:textId="40A40BD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8" w:history="1">
        <w:r w:rsidRPr="0055562D">
          <w:rPr>
            <w:rStyle w:val="Hyperlink"/>
            <w:rFonts w:ascii="Times New Roman" w:hAnsi="Times New Roman" w:cs="Times New Roman"/>
            <w:noProof/>
            <w:lang w:val="fr-CH"/>
          </w:rPr>
          <w:t>12.1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_Toc228517468 \h </w:instrText>
        </w:r>
        <w:r>
          <w:rPr>
            <w:noProof/>
            <w:webHidden/>
          </w:rPr>
        </w:r>
        <w:r>
          <w:rPr>
            <w:noProof/>
            <w:webHidden/>
          </w:rPr>
          <w:fldChar w:fldCharType="separate"/>
        </w:r>
        <w:r>
          <w:rPr>
            <w:noProof/>
            <w:webHidden/>
          </w:rPr>
          <w:t>10</w:t>
        </w:r>
        <w:r>
          <w:rPr>
            <w:noProof/>
            <w:webHidden/>
          </w:rPr>
          <w:fldChar w:fldCharType="end"/>
        </w:r>
      </w:hyperlink>
    </w:p>
    <w:p w14:paraId="0B49727C" w14:textId="35E1BD9F" w:rsidR="00B82699" w:rsidRPr="00673A82" w:rsidRDefault="00000000">
      <w:pPr>
        <w:pStyle w:val="APKberschriftEbene1"/>
        <w:rPr>
          <w:rFonts w:ascii="Times New Roman" w:hAnsi="Times New Roman" w:cs="Times New Roman"/>
        </w:rPr>
      </w:pPr>
      <w:r w:rsidRPr="00673A82">
        <w:rPr>
          <w:rFonts w:ascii="Times New Roman" w:hAnsi="Times New Roman" w:cs="Times New Roman"/>
          <w:b w:val="0"/>
          <w:i/>
          <w:iCs/>
          <w:sz w:val="20"/>
          <w:szCs w:val="20"/>
          <w:lang w:eastAsia="de-CH"/>
        </w:rPr>
        <w:fldChar w:fldCharType="end"/>
      </w:r>
    </w:p>
    <w:p w14:paraId="1BB9BE5D" w14:textId="77777777" w:rsidR="00B82699" w:rsidRPr="00673A82" w:rsidRDefault="00000000">
      <w:pPr>
        <w:rPr>
          <w:rFonts w:ascii="Times New Roman" w:hAnsi="Times New Roman"/>
          <w:b/>
          <w:bCs/>
        </w:rPr>
      </w:pPr>
      <w:bookmarkStart w:id="0" w:name="_Toc405904553"/>
      <w:r w:rsidRPr="00673A82">
        <w:rPr>
          <w:rFonts w:ascii="Times New Roman" w:hAnsi="Times New Roman"/>
        </w:rPr>
        <w:br w:type="page"/>
      </w:r>
    </w:p>
    <w:p w14:paraId="7ED5B4B5" w14:textId="739D3015" w:rsidR="00B82699" w:rsidRPr="00673A82" w:rsidRDefault="00467C21" w:rsidP="00330F91">
      <w:pPr>
        <w:pStyle w:val="berschrift1"/>
        <w:jc w:val="both"/>
        <w:rPr>
          <w:rFonts w:ascii="Times New Roman" w:hAnsi="Times New Roman" w:cs="Times New Roman"/>
        </w:rPr>
      </w:pPr>
      <w:bookmarkStart w:id="1" w:name="_Toc228517438"/>
      <w:bookmarkEnd w:id="0"/>
      <w:r w:rsidRPr="00673A82">
        <w:rPr>
          <w:rFonts w:ascii="Times New Roman" w:hAnsi="Times New Roman" w:cs="Times New Roman"/>
          <w:lang w:val="fr-CH"/>
        </w:rPr>
        <w:lastRenderedPageBreak/>
        <w:t>Organes dissous ou regroupés</w:t>
      </w:r>
      <w:bookmarkEnd w:id="1"/>
    </w:p>
    <w:p w14:paraId="67828E25" w14:textId="77777777" w:rsidR="00B82699" w:rsidRPr="00673A82" w:rsidRDefault="00000000" w:rsidP="00330F91">
      <w:pPr>
        <w:jc w:val="both"/>
        <w:rPr>
          <w:rFonts w:ascii="Times New Roman" w:hAnsi="Times New Roman"/>
          <w:i/>
          <w:szCs w:val="24"/>
        </w:rPr>
      </w:pPr>
      <w:r w:rsidRPr="00673A82">
        <w:rPr>
          <w:rFonts w:ascii="Times New Roman" w:hAnsi="Times New Roman"/>
          <w:i/>
          <w:szCs w:val="24"/>
          <w:highlight w:val="lightGray"/>
        </w:rPr>
        <w:t>[Freitext]</w:t>
      </w:r>
    </w:p>
    <w:p w14:paraId="40913CDA" w14:textId="77777777" w:rsidR="00B82699" w:rsidRPr="00673A82" w:rsidRDefault="00B82699" w:rsidP="00330F91">
      <w:pPr>
        <w:jc w:val="both"/>
        <w:rPr>
          <w:rFonts w:ascii="Times New Roman" w:hAnsi="Times New Roman"/>
        </w:rPr>
      </w:pPr>
    </w:p>
    <w:p w14:paraId="46DDD471" w14:textId="77777777" w:rsidR="00786C8D" w:rsidRPr="00446CC5" w:rsidRDefault="00786C8D" w:rsidP="00330F91">
      <w:pPr>
        <w:jc w:val="both"/>
        <w:rPr>
          <w:rFonts w:ascii="Times New Roman" w:hAnsi="Times New Roman"/>
          <w:szCs w:val="24"/>
          <w:lang w:val="en-US"/>
        </w:rPr>
      </w:pPr>
      <w:bookmarkStart w:id="2" w:name="_Toc228517439"/>
      <w:r w:rsidRPr="00446CC5">
        <w:rPr>
          <w:rFonts w:ascii="Times New Roman" w:hAnsi="Times New Roman"/>
          <w:szCs w:val="24"/>
          <w:lang w:val="en-US"/>
        </w:rPr>
        <w:t>&lt;&lt;foreach [department in appendixReport.disbandedCommittees]&gt;&gt;</w:t>
      </w:r>
    </w:p>
    <w:p w14:paraId="3F8B96A3" w14:textId="5DBB7C07" w:rsidR="00E91B27" w:rsidRPr="00673A82" w:rsidRDefault="00B14406" w:rsidP="00330F91">
      <w:pPr>
        <w:pStyle w:val="berschrift2"/>
        <w:jc w:val="both"/>
        <w:rPr>
          <w:rFonts w:ascii="Times New Roman" w:hAnsi="Times New Roman" w:cs="Times New Roman"/>
          <w:lang w:val="fr-CH"/>
        </w:rPr>
      </w:pPr>
      <w:r w:rsidRPr="00673A82">
        <w:rPr>
          <w:rFonts w:ascii="Times New Roman" w:hAnsi="Times New Roman" w:cs="Times New Roman"/>
          <w:lang w:val="fr-CH"/>
        </w:rPr>
        <w:t>Domaine de compétence</w:t>
      </w:r>
      <w:r w:rsidR="00E91B27" w:rsidRPr="00673A82">
        <w:rPr>
          <w:rFonts w:ascii="Times New Roman" w:hAnsi="Times New Roman" w:cs="Times New Roman"/>
          <w:iCs w:val="0"/>
          <w:lang w:val="fr-CH"/>
        </w:rPr>
        <w:t xml:space="preserve"> &lt;&lt;[department.name]&gt;&gt;</w:t>
      </w:r>
      <w:bookmarkEnd w:id="2"/>
    </w:p>
    <w:p w14:paraId="71E4F603" w14:textId="77777777" w:rsidR="00786C8D" w:rsidRPr="00446CC5" w:rsidRDefault="00786C8D" w:rsidP="00330F91">
      <w:pPr>
        <w:ind w:firstLine="431"/>
        <w:jc w:val="both"/>
        <w:rPr>
          <w:rFonts w:ascii="Times New Roman" w:hAnsi="Times New Roman"/>
          <w:i/>
          <w:szCs w:val="24"/>
        </w:rPr>
      </w:pPr>
      <w:r w:rsidRPr="00446CC5">
        <w:rPr>
          <w:rFonts w:ascii="Times New Roman" w:hAnsi="Times New Roman"/>
          <w:i/>
          <w:szCs w:val="24"/>
          <w:highlight w:val="lightGray"/>
        </w:rPr>
        <w:t>[Freitext]</w:t>
      </w:r>
    </w:p>
    <w:p w14:paraId="77BEB27E" w14:textId="77777777" w:rsidR="00786C8D" w:rsidRPr="00446CC5" w:rsidRDefault="00786C8D" w:rsidP="00330F91">
      <w:pPr>
        <w:jc w:val="both"/>
        <w:rPr>
          <w:rFonts w:ascii="Times New Roman" w:hAnsi="Times New Roman"/>
          <w:szCs w:val="24"/>
          <w:lang w:val="en-US"/>
        </w:rPr>
      </w:pPr>
      <w:r w:rsidRPr="00446CC5">
        <w:rPr>
          <w:rFonts w:ascii="Times New Roman" w:hAnsi="Times New Roman"/>
          <w:szCs w:val="24"/>
          <w:lang w:val="en-US"/>
        </w:rPr>
        <w:t>&lt;&lt;/foreach&gt;&gt;</w:t>
      </w:r>
    </w:p>
    <w:p w14:paraId="687A82D4" w14:textId="77777777" w:rsidR="00FA2B29" w:rsidRPr="00673A82" w:rsidRDefault="00FA2B29" w:rsidP="00330F91">
      <w:pPr>
        <w:jc w:val="both"/>
        <w:rPr>
          <w:rFonts w:ascii="Times New Roman" w:hAnsi="Times New Roman"/>
          <w:szCs w:val="24"/>
          <w:lang w:val="en-US"/>
        </w:rPr>
      </w:pPr>
    </w:p>
    <w:p w14:paraId="3EF9F900" w14:textId="580BB138" w:rsidR="00FA2B29" w:rsidRPr="00673A82" w:rsidRDefault="00330F91" w:rsidP="00330F91">
      <w:pPr>
        <w:pStyle w:val="berschrift1"/>
        <w:jc w:val="both"/>
        <w:rPr>
          <w:rFonts w:ascii="Times New Roman" w:hAnsi="Times New Roman" w:cs="Times New Roman"/>
          <w:lang w:val="fr-CH"/>
        </w:rPr>
      </w:pPr>
      <w:r>
        <w:rPr>
          <w:rFonts w:ascii="Times New Roman" w:hAnsi="Times New Roman" w:cs="Times New Roman"/>
          <w:lang w:val="fr-CH"/>
        </w:rPr>
        <w:t>Portée</w:t>
      </w:r>
      <w:r w:rsidRPr="00673A82">
        <w:rPr>
          <w:rFonts w:ascii="Times New Roman" w:hAnsi="Times New Roman" w:cs="Times New Roman"/>
          <w:lang w:val="fr-CH"/>
        </w:rPr>
        <w:t xml:space="preserve"> du renouvellement intégral</w:t>
      </w:r>
      <w:r>
        <w:rPr>
          <w:rFonts w:ascii="Times New Roman" w:hAnsi="Times New Roman" w:cs="Times New Roman"/>
          <w:lang w:val="fr-CH"/>
        </w:rPr>
        <w:t xml:space="preserve"> </w:t>
      </w:r>
      <w:r w:rsidRPr="00673A82">
        <w:rPr>
          <w:rFonts w:ascii="Times New Roman" w:hAnsi="Times New Roman"/>
          <w:szCs w:val="24"/>
          <w:lang w:val="fr-CH"/>
        </w:rPr>
        <w:t>pour la période de fonction</w:t>
      </w:r>
      <w:r>
        <w:rPr>
          <w:rFonts w:ascii="Times New Roman" w:hAnsi="Times New Roman"/>
          <w:szCs w:val="24"/>
          <w:lang w:val="fr-CH"/>
        </w:rPr>
        <w:t xml:space="preserve"> </w:t>
      </w:r>
      <w:r w:rsidRPr="00673A82">
        <w:rPr>
          <w:rFonts w:ascii="Times New Roman" w:hAnsi="Times New Roman"/>
          <w:szCs w:val="24"/>
          <w:lang w:val="fr-CH"/>
        </w:rPr>
        <w:t>&lt;&lt;[appendixReport.termOfOfficeDateRange]&gt;&gt;</w:t>
      </w:r>
    </w:p>
    <w:p w14:paraId="1DA85DED" w14:textId="77777777" w:rsidR="00786C8D" w:rsidRPr="00764FE0" w:rsidRDefault="00786C8D" w:rsidP="00330F91">
      <w:pPr>
        <w:jc w:val="both"/>
        <w:rPr>
          <w:rFonts w:ascii="Times New Roman" w:hAnsi="Times New Roman"/>
          <w:lang w:val="fr-CH"/>
        </w:rPr>
      </w:pPr>
      <w:r w:rsidRPr="00764FE0">
        <w:rPr>
          <w:rFonts w:ascii="Times New Roman" w:hAnsi="Times New Roman"/>
          <w:lang w:val="fr-CH"/>
        </w:rPr>
        <w:t>La liste des membres à</w:t>
      </w:r>
      <w:r>
        <w:rPr>
          <w:rFonts w:ascii="Times New Roman" w:hAnsi="Times New Roman"/>
          <w:lang w:val="fr-CH"/>
        </w:rPr>
        <w:t xml:space="preserve"> nommer se trouve en annexe.</w:t>
      </w:r>
    </w:p>
    <w:p w14:paraId="49DCF6DD" w14:textId="77777777" w:rsidR="00FA2B29" w:rsidRPr="00786C8D" w:rsidRDefault="00FA2B29" w:rsidP="00330F91">
      <w:pPr>
        <w:jc w:val="both"/>
        <w:rPr>
          <w:rFonts w:ascii="Times New Roman" w:hAnsi="Times New Roman"/>
          <w:lang w:val="fr-CH"/>
        </w:rPr>
      </w:pPr>
    </w:p>
    <w:p w14:paraId="3CF75FCA" w14:textId="77777777" w:rsidR="00FA2B29" w:rsidRPr="00673A82" w:rsidRDefault="00FA2B2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appendixReport.releasedCommittees]&gt;&gt;</w:t>
      </w:r>
    </w:p>
    <w:p w14:paraId="7922AA9C" w14:textId="1545985B" w:rsidR="00FA2B29" w:rsidRPr="00673A82" w:rsidRDefault="00B14406" w:rsidP="00330F91">
      <w:pPr>
        <w:pStyle w:val="berschrift2"/>
        <w:jc w:val="both"/>
        <w:rPr>
          <w:rFonts w:ascii="Times New Roman" w:hAnsi="Times New Roman" w:cs="Times New Roman"/>
          <w:lang w:val="fr-CH"/>
        </w:rPr>
      </w:pPr>
      <w:bookmarkStart w:id="3" w:name="_Toc209534232"/>
      <w:bookmarkStart w:id="4" w:name="_Toc228517441"/>
      <w:r w:rsidRPr="00673A82">
        <w:rPr>
          <w:rFonts w:ascii="Times New Roman" w:hAnsi="Times New Roman" w:cs="Times New Roman"/>
          <w:lang w:val="fr-CH"/>
        </w:rPr>
        <w:t>Domaine de compétence</w:t>
      </w:r>
      <w:r w:rsidR="00FA2B29" w:rsidRPr="00673A82">
        <w:rPr>
          <w:rFonts w:ascii="Times New Roman" w:hAnsi="Times New Roman" w:cs="Times New Roman"/>
          <w:iCs w:val="0"/>
          <w:lang w:val="fr-CH"/>
        </w:rPr>
        <w:t xml:space="preserve"> &lt;&lt;[department.name]&gt;&gt;</w:t>
      </w:r>
      <w:bookmarkEnd w:id="3"/>
      <w:bookmarkEnd w:id="4"/>
    </w:p>
    <w:p w14:paraId="41F827E5" w14:textId="71CB8607" w:rsidR="00FA2B29" w:rsidRPr="00673A82" w:rsidRDefault="00FA2B29"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81F5488" w14:textId="77777777" w:rsidR="00FA2B29" w:rsidRPr="00673A82" w:rsidRDefault="00FA2B2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14FAC52B" w14:textId="77777777" w:rsidR="00FA2B29" w:rsidRPr="00673A82" w:rsidRDefault="00FA2B2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736ABB57" w14:textId="77777777" w:rsidR="00FA2B29" w:rsidRPr="00673A82" w:rsidRDefault="00FA2B29" w:rsidP="00330F91">
      <w:pPr>
        <w:pStyle w:val="Listenabsatz"/>
        <w:ind w:left="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60A1E5B3" w14:textId="77777777" w:rsidR="00FA2B29" w:rsidRPr="00673A82" w:rsidRDefault="00FA2B29" w:rsidP="00330F91">
      <w:pPr>
        <w:jc w:val="both"/>
        <w:rPr>
          <w:rFonts w:ascii="Times New Roman" w:hAnsi="Times New Roman"/>
          <w:szCs w:val="24"/>
          <w:lang w:val="en-US"/>
        </w:rPr>
      </w:pPr>
      <w:r w:rsidRPr="00673A82">
        <w:rPr>
          <w:rFonts w:ascii="Times New Roman" w:hAnsi="Times New Roman"/>
          <w:szCs w:val="24"/>
          <w:lang w:val="en-US"/>
        </w:rPr>
        <w:t>&lt;&lt;/foreach&gt;&gt;</w:t>
      </w:r>
    </w:p>
    <w:p w14:paraId="3DF5EFD9" w14:textId="77777777" w:rsidR="00FA2B29" w:rsidRPr="00673A82" w:rsidRDefault="00FA2B29" w:rsidP="00330F91">
      <w:pPr>
        <w:pStyle w:val="Kommentartext"/>
        <w:jc w:val="both"/>
        <w:rPr>
          <w:rFonts w:ascii="Times New Roman" w:hAnsi="Times New Roman"/>
        </w:rPr>
      </w:pPr>
      <w:bookmarkStart w:id="5" w:name="_Toc302134379"/>
      <w:bookmarkStart w:id="6" w:name="_Toc302138032"/>
      <w:bookmarkStart w:id="7" w:name="_Toc303174102"/>
      <w:bookmarkStart w:id="8" w:name="_Toc306713419"/>
      <w:bookmarkStart w:id="9" w:name="_Toc376932682"/>
    </w:p>
    <w:p w14:paraId="595FCCFA" w14:textId="406C5BEB" w:rsidR="00826C29" w:rsidRPr="00673A82" w:rsidRDefault="009E07A9" w:rsidP="00330F91">
      <w:pPr>
        <w:pStyle w:val="berschrift1"/>
        <w:jc w:val="both"/>
        <w:rPr>
          <w:rFonts w:ascii="Times New Roman" w:hAnsi="Times New Roman" w:cs="Times New Roman"/>
          <w:lang w:val="fr-CH"/>
        </w:rPr>
      </w:pPr>
      <w:bookmarkStart w:id="10" w:name="_Toc228517442"/>
      <w:bookmarkStart w:id="11" w:name="_Toc405904555"/>
      <w:bookmarkEnd w:id="5"/>
      <w:bookmarkEnd w:id="6"/>
      <w:bookmarkEnd w:id="7"/>
      <w:bookmarkEnd w:id="8"/>
      <w:bookmarkEnd w:id="9"/>
      <w:r w:rsidRPr="00673A82">
        <w:rPr>
          <w:rFonts w:ascii="Times New Roman" w:hAnsi="Times New Roman" w:cs="Times New Roman"/>
          <w:lang w:val="fr-CH"/>
        </w:rPr>
        <w:t xml:space="preserve">Organes dont les membres </w:t>
      </w:r>
      <w:bookmarkEnd w:id="10"/>
      <w:r w:rsidR="00786C8D">
        <w:rPr>
          <w:rFonts w:ascii="Times New Roman" w:hAnsi="Times New Roman" w:cs="Times New Roman"/>
          <w:lang w:val="fr-CH"/>
        </w:rPr>
        <w:t>ne sont pas nommés</w:t>
      </w:r>
    </w:p>
    <w:p w14:paraId="4151EBF0" w14:textId="77777777" w:rsidR="00FA2B29" w:rsidRPr="00673A82" w:rsidRDefault="00FA2B2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appendixReport.unreleasedCommittees]&gt;&gt;</w:t>
      </w:r>
    </w:p>
    <w:p w14:paraId="7ED53199" w14:textId="09D1674B" w:rsidR="00FA2B29" w:rsidRPr="00673A82" w:rsidRDefault="00B14406" w:rsidP="00330F91">
      <w:pPr>
        <w:pStyle w:val="berschrift2"/>
        <w:jc w:val="both"/>
        <w:rPr>
          <w:rFonts w:ascii="Times New Roman" w:hAnsi="Times New Roman" w:cs="Times New Roman"/>
          <w:lang w:val="fr-CH"/>
        </w:rPr>
      </w:pPr>
      <w:bookmarkStart w:id="12" w:name="_Toc209534234"/>
      <w:bookmarkStart w:id="13" w:name="_Toc228517443"/>
      <w:r w:rsidRPr="00673A82">
        <w:rPr>
          <w:rFonts w:ascii="Times New Roman" w:hAnsi="Times New Roman" w:cs="Times New Roman"/>
          <w:lang w:val="fr-CH"/>
        </w:rPr>
        <w:t>Domaine de compétence</w:t>
      </w:r>
      <w:r w:rsidR="00FA2B29" w:rsidRPr="00673A82">
        <w:rPr>
          <w:rFonts w:ascii="Times New Roman" w:hAnsi="Times New Roman" w:cs="Times New Roman"/>
          <w:iCs w:val="0"/>
          <w:lang w:val="fr-CH"/>
        </w:rPr>
        <w:t xml:space="preserve"> &lt;&lt;[department.name]&gt;&gt;</w:t>
      </w:r>
      <w:bookmarkEnd w:id="12"/>
      <w:bookmarkEnd w:id="13"/>
    </w:p>
    <w:p w14:paraId="53DCAB80" w14:textId="19E88196" w:rsidR="00FA2B29" w:rsidRPr="00673A82" w:rsidRDefault="00FA2B29"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53AC1D26" w14:textId="77777777" w:rsidR="00FA2B29" w:rsidRPr="00673A82" w:rsidRDefault="00FA2B2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CE717DE" w14:textId="77777777" w:rsidR="00FA2B29" w:rsidRPr="00673A82" w:rsidRDefault="00FA2B2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188B6A0E" w14:textId="77777777" w:rsidR="00FA2B29" w:rsidRPr="00673A82" w:rsidRDefault="00FA2B29" w:rsidP="00330F91">
      <w:pPr>
        <w:pStyle w:val="Listenabsatz"/>
        <w:ind w:left="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37705CB9" w14:textId="77777777" w:rsidR="00FA2B29" w:rsidRPr="00673A82" w:rsidRDefault="00FA2B29" w:rsidP="00330F91">
      <w:pPr>
        <w:jc w:val="both"/>
        <w:rPr>
          <w:rFonts w:ascii="Times New Roman" w:hAnsi="Times New Roman"/>
          <w:szCs w:val="24"/>
          <w:lang w:val="en-US"/>
        </w:rPr>
      </w:pPr>
      <w:r w:rsidRPr="00673A82">
        <w:rPr>
          <w:rFonts w:ascii="Times New Roman" w:hAnsi="Times New Roman"/>
          <w:szCs w:val="24"/>
          <w:lang w:val="en-US"/>
        </w:rPr>
        <w:t>&lt;&lt;/foreach&gt;&gt;</w:t>
      </w:r>
    </w:p>
    <w:bookmarkEnd w:id="11"/>
    <w:p w14:paraId="7DBA1FB0" w14:textId="77777777" w:rsidR="007408DB" w:rsidRPr="00673A82" w:rsidRDefault="007408DB" w:rsidP="00330F91">
      <w:pPr>
        <w:jc w:val="both"/>
        <w:rPr>
          <w:rFonts w:ascii="Times New Roman" w:hAnsi="Times New Roman"/>
          <w:szCs w:val="22"/>
          <w:lang w:val="en-US"/>
        </w:rPr>
      </w:pPr>
    </w:p>
    <w:p w14:paraId="685E8F82" w14:textId="387D5558" w:rsidR="007408DB" w:rsidRPr="00673A82" w:rsidRDefault="00B14406" w:rsidP="00330F91">
      <w:pPr>
        <w:pStyle w:val="berschrift1"/>
        <w:jc w:val="both"/>
        <w:rPr>
          <w:rFonts w:ascii="Times New Roman" w:hAnsi="Times New Roman" w:cs="Times New Roman"/>
        </w:rPr>
      </w:pPr>
      <w:bookmarkStart w:id="14" w:name="_Toc109324974"/>
      <w:bookmarkStart w:id="15" w:name="_Toc141190631"/>
      <w:bookmarkStart w:id="16" w:name="_Toc228517444"/>
      <w:r w:rsidRPr="00673A82">
        <w:rPr>
          <w:rFonts w:ascii="Times New Roman" w:hAnsi="Times New Roman" w:cs="Times New Roman"/>
        </w:rPr>
        <w:t>Vacances</w:t>
      </w:r>
      <w:bookmarkEnd w:id="14"/>
      <w:bookmarkEnd w:id="15"/>
      <w:bookmarkEnd w:id="16"/>
    </w:p>
    <w:p w14:paraId="0EB44FB6" w14:textId="3F079575" w:rsidR="007408DB" w:rsidRPr="00673A82" w:rsidRDefault="00B14406" w:rsidP="00330F91">
      <w:pPr>
        <w:jc w:val="both"/>
        <w:rPr>
          <w:rFonts w:ascii="Times New Roman" w:hAnsi="Times New Roman"/>
          <w:lang w:val="fr-CH"/>
        </w:rPr>
      </w:pPr>
      <w:r w:rsidRPr="00673A82">
        <w:rPr>
          <w:rFonts w:ascii="Times New Roman" w:hAnsi="Times New Roman"/>
          <w:lang w:val="fr-CH"/>
        </w:rPr>
        <w:t>Dans les organes suivants, certains membres ne peuvent pas encore être proposés au Conseil fédéral pour être nommés. Les postes vacants seront pourvus au cours de la législature. Le département compétent soumettra à cet effet une proposition de nomination au Conseil fédéral.</w:t>
      </w:r>
    </w:p>
    <w:p w14:paraId="3662B8A8" w14:textId="77777777" w:rsidR="007408DB" w:rsidRPr="00673A82" w:rsidRDefault="007408DB" w:rsidP="00330F91">
      <w:pPr>
        <w:jc w:val="both"/>
        <w:rPr>
          <w:rFonts w:ascii="Times New Roman" w:hAnsi="Times New Roman"/>
          <w:lang w:val="fr-CH"/>
        </w:rPr>
      </w:pPr>
    </w:p>
    <w:p w14:paraId="0452E013"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appendixReport.vacanciesCommittees]&gt;&gt;</w:t>
      </w:r>
    </w:p>
    <w:p w14:paraId="7A6AE09C" w14:textId="0815DE5B" w:rsidR="007408DB" w:rsidRPr="00673A82" w:rsidRDefault="00B14406" w:rsidP="00330F91">
      <w:pPr>
        <w:pStyle w:val="berschrift2"/>
        <w:jc w:val="both"/>
        <w:rPr>
          <w:rFonts w:ascii="Times New Roman" w:hAnsi="Times New Roman" w:cs="Times New Roman"/>
          <w:lang w:val="fr-CH"/>
        </w:rPr>
      </w:pPr>
      <w:bookmarkStart w:id="17" w:name="_Toc209534236"/>
      <w:bookmarkStart w:id="18" w:name="_Toc228517445"/>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17"/>
      <w:bookmarkEnd w:id="18"/>
    </w:p>
    <w:p w14:paraId="7137CB36" w14:textId="4D9F5EF1" w:rsidR="007408DB" w:rsidRPr="00673A82" w:rsidRDefault="007408D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eastAsia="de-DE"/>
        </w:rPr>
        <w:t>Aucun siège vacant.</w:t>
      </w:r>
      <w:r w:rsidRPr="00673A82">
        <w:rPr>
          <w:rFonts w:ascii="Times New Roman" w:hAnsi="Times New Roman"/>
          <w:szCs w:val="24"/>
          <w:lang w:val="en-US"/>
        </w:rPr>
        <w:t>&lt;&lt;/if&gt;&gt;</w:t>
      </w:r>
    </w:p>
    <w:p w14:paraId="047BD147" w14:textId="77777777" w:rsidR="007408DB" w:rsidRPr="00673A82" w:rsidRDefault="007408D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1D18519C" w14:textId="77777777" w:rsidR="007408DB" w:rsidRPr="00673A82" w:rsidRDefault="007408DB"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48FF85B8" w14:textId="77777777" w:rsidR="007408DB" w:rsidRPr="00673A82" w:rsidRDefault="007408DB" w:rsidP="00330F91">
      <w:pPr>
        <w:pStyle w:val="Listenabsatz"/>
        <w:ind w:left="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0DB9B897"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&lt;&lt;/foreach&gt;&gt;</w:t>
      </w:r>
    </w:p>
    <w:p w14:paraId="28EB3D0B" w14:textId="77777777" w:rsidR="007408DB" w:rsidRPr="00673A82" w:rsidRDefault="007408DB" w:rsidP="00330F91">
      <w:pPr>
        <w:jc w:val="both"/>
        <w:rPr>
          <w:rFonts w:ascii="Times New Roman" w:hAnsi="Times New Roman"/>
          <w:lang w:val="en-US"/>
        </w:rPr>
      </w:pPr>
    </w:p>
    <w:p w14:paraId="63918DB6" w14:textId="2D017327" w:rsidR="007408DB" w:rsidRPr="00673A82" w:rsidRDefault="00B14406" w:rsidP="00330F91">
      <w:pPr>
        <w:pStyle w:val="berschrift1"/>
        <w:jc w:val="both"/>
        <w:rPr>
          <w:rFonts w:ascii="Times New Roman" w:hAnsi="Times New Roman" w:cs="Times New Roman"/>
          <w:lang w:val="fr-CH"/>
        </w:rPr>
      </w:pPr>
      <w:bookmarkStart w:id="19" w:name="_Toc109324975"/>
      <w:bookmarkStart w:id="20" w:name="_Toc141190633"/>
      <w:bookmarkStart w:id="21" w:name="_Toc228517446"/>
      <w:r w:rsidRPr="00673A82">
        <w:rPr>
          <w:rFonts w:ascii="Times New Roman" w:hAnsi="Times New Roman" w:cs="Times New Roman"/>
          <w:lang w:val="fr-CH"/>
        </w:rPr>
        <w:lastRenderedPageBreak/>
        <w:t>Nominations ne correspondant pas à la période de fonction</w:t>
      </w:r>
      <w:bookmarkEnd w:id="19"/>
      <w:bookmarkEnd w:id="20"/>
      <w:bookmarkEnd w:id="21"/>
    </w:p>
    <w:p w14:paraId="61F65A3A" w14:textId="13EF39AC" w:rsidR="007408DB" w:rsidRPr="00673A82" w:rsidRDefault="00B14406" w:rsidP="00330F91">
      <w:pPr>
        <w:jc w:val="both"/>
        <w:rPr>
          <w:rFonts w:ascii="Times New Roman" w:hAnsi="Times New Roman"/>
          <w:lang w:val="fr-CH"/>
        </w:rPr>
      </w:pPr>
      <w:r w:rsidRPr="00673A82">
        <w:rPr>
          <w:rFonts w:ascii="Times New Roman" w:hAnsi="Times New Roman"/>
          <w:iCs/>
          <w:szCs w:val="24"/>
          <w:lang w:val="fr-CH"/>
        </w:rPr>
        <w:t xml:space="preserve">Les membres des </w:t>
      </w:r>
      <w:r w:rsidR="00786C8D">
        <w:rPr>
          <w:rFonts w:ascii="Times New Roman" w:hAnsi="Times New Roman"/>
          <w:iCs/>
          <w:szCs w:val="24"/>
          <w:lang w:val="fr-CH"/>
        </w:rPr>
        <w:t>organes</w:t>
      </w:r>
      <w:r w:rsidRPr="00673A82">
        <w:rPr>
          <w:rFonts w:ascii="Times New Roman" w:hAnsi="Times New Roman"/>
          <w:iCs/>
          <w:szCs w:val="24"/>
          <w:lang w:val="fr-CH"/>
        </w:rPr>
        <w:t xml:space="preserve"> suivantes ne sont pas proposés à l</w:t>
      </w:r>
      <w:r w:rsidR="00786C8D">
        <w:rPr>
          <w:rFonts w:ascii="Times New Roman" w:hAnsi="Times New Roman"/>
          <w:iCs/>
          <w:szCs w:val="24"/>
          <w:lang w:val="fr-CH"/>
        </w:rPr>
        <w:t>a nomination</w:t>
      </w:r>
      <w:r w:rsidRPr="00673A82">
        <w:rPr>
          <w:rFonts w:ascii="Times New Roman" w:hAnsi="Times New Roman"/>
          <w:iCs/>
          <w:szCs w:val="24"/>
          <w:lang w:val="fr-CH"/>
        </w:rPr>
        <w:t xml:space="preserve"> jusqu'à la fin de la période </w:t>
      </w:r>
      <w:r w:rsidR="00786C8D">
        <w:rPr>
          <w:rFonts w:ascii="Times New Roman" w:hAnsi="Times New Roman"/>
          <w:iCs/>
          <w:szCs w:val="24"/>
          <w:lang w:val="fr-CH"/>
        </w:rPr>
        <w:t>de fonction</w:t>
      </w:r>
      <w:r w:rsidRPr="00673A82">
        <w:rPr>
          <w:rFonts w:ascii="Times New Roman" w:hAnsi="Times New Roman"/>
          <w:iCs/>
          <w:szCs w:val="24"/>
          <w:lang w:val="fr-CH"/>
        </w:rPr>
        <w:t xml:space="preserve"> en </w:t>
      </w:r>
      <w:r w:rsidRPr="00673A82">
        <w:rPr>
          <w:rFonts w:ascii="Times New Roman" w:hAnsi="Times New Roman"/>
          <w:i/>
          <w:szCs w:val="24"/>
          <w:highlight w:val="lightGray"/>
          <w:lang w:val="fr-CH"/>
        </w:rPr>
        <w:t>[Freitext]</w:t>
      </w:r>
      <w:r w:rsidRPr="00673A82">
        <w:rPr>
          <w:rFonts w:ascii="Times New Roman" w:hAnsi="Times New Roman"/>
          <w:iCs/>
          <w:szCs w:val="24"/>
          <w:lang w:val="fr-CH"/>
        </w:rPr>
        <w:t>. Si une vacance en résulte, le département compétent soumettra au Conseil fédéral une proposition complémentaire pour les nominations pertinentes.</w:t>
      </w:r>
    </w:p>
    <w:p w14:paraId="42F05E7A" w14:textId="77777777" w:rsidR="007408DB" w:rsidRPr="00673A82" w:rsidRDefault="007408DB" w:rsidP="00330F91">
      <w:pPr>
        <w:jc w:val="both"/>
        <w:rPr>
          <w:rFonts w:ascii="Times New Roman" w:hAnsi="Times New Roman"/>
          <w:lang w:val="fr-CH" w:eastAsia="de-DE"/>
        </w:rPr>
      </w:pPr>
    </w:p>
    <w:p w14:paraId="1A654E62"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appendixReport.ShorterDutyMembersCommittees]&gt;&gt;</w:t>
      </w:r>
    </w:p>
    <w:p w14:paraId="3B7CB3D5" w14:textId="70AFEC3B" w:rsidR="007408DB" w:rsidRPr="00673A82" w:rsidRDefault="00B14406" w:rsidP="00330F91">
      <w:pPr>
        <w:pStyle w:val="berschrift2"/>
        <w:jc w:val="both"/>
        <w:rPr>
          <w:rFonts w:ascii="Times New Roman" w:hAnsi="Times New Roman" w:cs="Times New Roman"/>
          <w:lang w:val="fr-CH"/>
        </w:rPr>
      </w:pPr>
      <w:bookmarkStart w:id="22" w:name="_Toc209534238"/>
      <w:bookmarkStart w:id="23" w:name="_Toc228517447"/>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22"/>
      <w:bookmarkEnd w:id="23"/>
    </w:p>
    <w:p w14:paraId="3A0BCEFE" w14:textId="251579AE" w:rsidR="007408DB" w:rsidRPr="00673A82" w:rsidRDefault="007408D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7210AD3A" w14:textId="77777777" w:rsidR="007408DB" w:rsidRPr="00673A82" w:rsidRDefault="007408D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4D28ACD"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1C239059" w14:textId="27F73E4C" w:rsidR="007408DB" w:rsidRPr="00673A82" w:rsidRDefault="007408DB" w:rsidP="00330F91">
      <w:pPr>
        <w:pStyle w:val="Listenabsatz"/>
        <w:numPr>
          <w:ilvl w:val="0"/>
          <w:numId w:val="41"/>
        </w:numPr>
        <w:spacing w:before="60" w:after="40"/>
        <w:ind w:left="357" w:hanging="357"/>
        <w:jc w:val="both"/>
        <w:rPr>
          <w:rFonts w:ascii="Times New Roman" w:eastAsia="Times New Roman" w:hAnsi="Times New Roman"/>
          <w:sz w:val="24"/>
          <w:szCs w:val="24"/>
          <w:lang w:val="en-US" w:eastAsia="de-DE"/>
        </w:rPr>
      </w:pPr>
      <w:r w:rsidRPr="00673A82">
        <w:rPr>
          <w:rFonts w:ascii="Times New Roman" w:eastAsia="Times New Roman" w:hAnsi="Times New Roman"/>
          <w:i/>
          <w:iCs/>
          <w:sz w:val="24"/>
          <w:szCs w:val="24"/>
          <w:lang w:val="en-US" w:eastAsia="de-DE"/>
        </w:rPr>
        <w:t>&lt;&lt;[committee.name]&gt;&gt;:</w:t>
      </w:r>
      <w:r w:rsidRPr="00673A82">
        <w:rPr>
          <w:rFonts w:ascii="Times New Roman" w:eastAsia="Times New Roman" w:hAnsi="Times New Roman"/>
          <w:sz w:val="24"/>
          <w:szCs w:val="24"/>
          <w:lang w:val="en-US" w:eastAsia="de-DE"/>
        </w:rPr>
        <w:t xml:space="preserve"> &lt;&lt;[committee.memberCount]&gt;&gt; </w:t>
      </w:r>
      <w:r w:rsidR="00B14406" w:rsidRPr="00673A82">
        <w:rPr>
          <w:rFonts w:ascii="Times New Roman" w:eastAsia="Times New Roman" w:hAnsi="Times New Roman"/>
          <w:sz w:val="24"/>
          <w:szCs w:val="24"/>
          <w:lang w:val="en-US" w:eastAsia="de-DE"/>
        </w:rPr>
        <w:t>membre</w:t>
      </w:r>
      <w:r w:rsidR="0061707D">
        <w:rPr>
          <w:rFonts w:ascii="Times New Roman" w:eastAsia="Times New Roman" w:hAnsi="Times New Roman"/>
          <w:sz w:val="24"/>
          <w:szCs w:val="24"/>
          <w:lang w:val="en-US" w:eastAsia="de-DE"/>
        </w:rPr>
        <w:t>/</w:t>
      </w:r>
      <w:r w:rsidR="00B14406" w:rsidRPr="00673A82">
        <w:rPr>
          <w:rFonts w:ascii="Times New Roman" w:eastAsia="Times New Roman" w:hAnsi="Times New Roman"/>
          <w:sz w:val="24"/>
          <w:szCs w:val="24"/>
          <w:lang w:val="en-US" w:eastAsia="de-DE"/>
        </w:rPr>
        <w:t>s</w:t>
      </w:r>
    </w:p>
    <w:p w14:paraId="1B6570D0"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1DA5A42C"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&lt;&lt;[member.surname]&gt;&gt; &lt;&lt;[member.givenName]&gt;&gt;, &lt;&lt;[member.freeText]&gt;&gt;</w:t>
      </w:r>
    </w:p>
    <w:p w14:paraId="7697DFD5" w14:textId="0E4FAF2E" w:rsidR="007408DB" w:rsidRPr="003A6452" w:rsidRDefault="00B14406" w:rsidP="00330F91">
      <w:pPr>
        <w:pStyle w:val="Listenabsatz"/>
        <w:jc w:val="both"/>
        <w:rPr>
          <w:rFonts w:ascii="Times New Roman" w:eastAsia="Times New Roman" w:hAnsi="Times New Roman"/>
          <w:sz w:val="24"/>
          <w:szCs w:val="24"/>
          <w:lang w:val="fr-CH" w:eastAsia="de-DE"/>
        </w:rPr>
      </w:pPr>
      <w:r w:rsidRPr="003A6452">
        <w:rPr>
          <w:rFonts w:ascii="Times New Roman" w:eastAsia="Times New Roman" w:hAnsi="Times New Roman"/>
          <w:i/>
          <w:iCs/>
          <w:sz w:val="24"/>
          <w:szCs w:val="24"/>
          <w:lang w:val="fr-CH" w:eastAsia="de-DE"/>
        </w:rPr>
        <w:t>Justification</w:t>
      </w:r>
      <w:r w:rsidR="007408DB" w:rsidRPr="003A6452">
        <w:rPr>
          <w:rFonts w:ascii="Times New Roman" w:eastAsia="Times New Roman" w:hAnsi="Times New Roman"/>
          <w:i/>
          <w:iCs/>
          <w:sz w:val="24"/>
          <w:szCs w:val="24"/>
          <w:lang w:val="fr-CH" w:eastAsia="de-DE"/>
        </w:rPr>
        <w:t xml:space="preserve">: </w:t>
      </w:r>
      <w:r w:rsidR="007408DB" w:rsidRPr="003A6452">
        <w:rPr>
          <w:rFonts w:ascii="Times New Roman" w:eastAsia="Times New Roman" w:hAnsi="Times New Roman"/>
          <w:sz w:val="24"/>
          <w:szCs w:val="24"/>
          <w:lang w:val="fr-CH" w:eastAsia="de-DE"/>
        </w:rPr>
        <w:t>&lt;&lt;[member.justification]</w:t>
      </w:r>
      <w:r w:rsidR="004C4607" w:rsidRPr="003A6452">
        <w:rPr>
          <w:rFonts w:ascii="Times New Roman" w:eastAsia="Times New Roman" w:hAnsi="Times New Roman"/>
          <w:sz w:val="24"/>
          <w:szCs w:val="24"/>
          <w:lang w:val="fr-CH" w:eastAsia="de-DE"/>
        </w:rPr>
        <w:t xml:space="preserve"> </w:t>
      </w:r>
      <w:r w:rsidR="004C4607" w:rsidRPr="003A6452">
        <w:rPr>
          <w:rFonts w:ascii="Times New Roman" w:hAnsi="Times New Roman"/>
          <w:bCs/>
          <w:sz w:val="24"/>
          <w:szCs w:val="24"/>
          <w:lang w:val="fr-CH"/>
        </w:rPr>
        <w:t>-html</w:t>
      </w:r>
      <w:r w:rsidR="007408DB" w:rsidRPr="003A6452">
        <w:rPr>
          <w:rFonts w:ascii="Times New Roman" w:eastAsia="Times New Roman" w:hAnsi="Times New Roman"/>
          <w:sz w:val="24"/>
          <w:szCs w:val="24"/>
          <w:lang w:val="fr-CH" w:eastAsia="de-DE"/>
        </w:rPr>
        <w:t>&gt;&gt;</w:t>
      </w:r>
      <w:r w:rsidR="003A6452" w:rsidRPr="007A1515">
        <w:rPr>
          <w:rFonts w:ascii="Times New Roman" w:hAnsi="Times New Roman"/>
          <w:bCs/>
          <w:sz w:val="24"/>
          <w:szCs w:val="24"/>
          <w:lang w:val="fr-CH"/>
        </w:rPr>
        <w:t>&lt;&lt;if [</w:t>
      </w:r>
      <w:r w:rsidR="003A6452">
        <w:rPr>
          <w:rFonts w:ascii="Times New Roman" w:hAnsi="Times New Roman"/>
          <w:bCs/>
          <w:sz w:val="24"/>
          <w:szCs w:val="24"/>
          <w:lang w:val="fr-CH"/>
        </w:rPr>
        <w:t>member</w:t>
      </w:r>
      <w:r w:rsidR="003A6452" w:rsidRPr="007A1515">
        <w:rPr>
          <w:rFonts w:ascii="Times New Roman" w:hAnsi="Times New Roman"/>
          <w:bCs/>
          <w:sz w:val="24"/>
          <w:szCs w:val="24"/>
          <w:lang w:val="fr-CH"/>
        </w:rPr>
        <w:t>.hasOpenJustificationChanges]&gt;&gt;</w:t>
      </w:r>
      <w:r w:rsidR="003A6452"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3A6452" w:rsidRPr="003A6452">
        <w:rPr>
          <w:rFonts w:ascii="Times New Roman" w:hAnsi="Times New Roman"/>
          <w:bCs/>
          <w:color w:val="FFFFFF" w:themeColor="background1"/>
          <w:sz w:val="24"/>
          <w:szCs w:val="24"/>
          <w:highlight w:val="red"/>
          <w:lang w:val="fr-CH"/>
        </w:rPr>
        <w:t>Cliquez &lt;&lt;link [</w:t>
      </w:r>
      <w:r w:rsidR="003A6452">
        <w:rPr>
          <w:rFonts w:ascii="Times New Roman" w:hAnsi="Times New Roman"/>
          <w:bCs/>
          <w:color w:val="FFFFFF" w:themeColor="background1"/>
          <w:sz w:val="24"/>
          <w:szCs w:val="24"/>
          <w:highlight w:val="red"/>
          <w:lang w:val="fr-CH"/>
        </w:rPr>
        <w:t>member</w:t>
      </w:r>
      <w:r w:rsidR="003A6452" w:rsidRPr="003A6452">
        <w:rPr>
          <w:rFonts w:ascii="Times New Roman" w:hAnsi="Times New Roman"/>
          <w:bCs/>
          <w:color w:val="FFFFFF" w:themeColor="background1"/>
          <w:sz w:val="24"/>
          <w:szCs w:val="24"/>
          <w:highlight w:val="red"/>
          <w:lang w:val="fr-CH"/>
        </w:rPr>
        <w:t>.justificationUrl] ["ici"]&gt;&gt; pour corriger la justification dans l’application APG.</w:t>
      </w:r>
      <w:r w:rsidR="003A6452" w:rsidRPr="003A6452">
        <w:rPr>
          <w:rFonts w:ascii="Times New Roman" w:hAnsi="Times New Roman"/>
          <w:bCs/>
          <w:sz w:val="24"/>
          <w:szCs w:val="24"/>
          <w:lang w:val="fr-CH"/>
        </w:rPr>
        <w:t>&lt;&lt;/if&gt;&gt;</w:t>
      </w:r>
    </w:p>
    <w:p w14:paraId="3B72E2E5"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4177300D"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147B39CB" w14:textId="77777777" w:rsidR="007408DB" w:rsidRPr="00673A82" w:rsidRDefault="007408DB" w:rsidP="00330F91">
      <w:pPr>
        <w:pStyle w:val="Listenabsatz"/>
        <w:ind w:left="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5664D6C5"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&lt;&lt;/foreach&gt;&gt;</w:t>
      </w:r>
    </w:p>
    <w:p w14:paraId="75901BFB" w14:textId="77777777" w:rsidR="007408DB" w:rsidRPr="00673A82" w:rsidRDefault="007408DB" w:rsidP="00330F91">
      <w:pPr>
        <w:pStyle w:val="Listenabsatz"/>
        <w:ind w:left="0"/>
        <w:jc w:val="both"/>
        <w:rPr>
          <w:rFonts w:ascii="Times New Roman" w:eastAsia="Times New Roman" w:hAnsi="Times New Roman"/>
          <w:sz w:val="24"/>
          <w:szCs w:val="24"/>
          <w:lang w:val="en-US" w:eastAsia="de-DE"/>
        </w:rPr>
      </w:pPr>
    </w:p>
    <w:p w14:paraId="348E52E9" w14:textId="63ECABC0" w:rsidR="007408DB" w:rsidRPr="00673A82" w:rsidRDefault="00B14406" w:rsidP="00330F91">
      <w:pPr>
        <w:pStyle w:val="berschrift1"/>
        <w:jc w:val="both"/>
        <w:rPr>
          <w:rFonts w:ascii="Times New Roman" w:hAnsi="Times New Roman" w:cs="Times New Roman"/>
          <w:lang w:val="fr-CH"/>
        </w:rPr>
      </w:pPr>
      <w:bookmarkStart w:id="24" w:name="_Toc405904558"/>
      <w:bookmarkStart w:id="25" w:name="_Toc109324976"/>
      <w:bookmarkStart w:id="26" w:name="_Toc141190635"/>
      <w:bookmarkStart w:id="27" w:name="_Toc228517448"/>
      <w:r w:rsidRPr="00673A82">
        <w:rPr>
          <w:rFonts w:ascii="Times New Roman" w:hAnsi="Times New Roman" w:cs="Times New Roman"/>
          <w:lang w:val="fr-CH"/>
        </w:rPr>
        <w:t>Taux d’occupation des membres de commissions de suivi du marché</w:t>
      </w:r>
      <w:bookmarkEnd w:id="24"/>
      <w:bookmarkEnd w:id="25"/>
      <w:bookmarkEnd w:id="26"/>
      <w:bookmarkEnd w:id="27"/>
    </w:p>
    <w:p w14:paraId="530F8FAE" w14:textId="0C3990D8" w:rsidR="007408DB" w:rsidRPr="00673A82" w:rsidRDefault="00B14406" w:rsidP="00330F91">
      <w:pPr>
        <w:jc w:val="both"/>
        <w:rPr>
          <w:rFonts w:ascii="Times New Roman" w:hAnsi="Times New Roman"/>
          <w:color w:val="000000"/>
          <w:szCs w:val="24"/>
          <w:lang w:val="fr-CH"/>
        </w:rPr>
      </w:pPr>
      <w:r w:rsidRPr="00673A82">
        <w:rPr>
          <w:rFonts w:ascii="Times New Roman" w:hAnsi="Times New Roman"/>
          <w:color w:val="000000"/>
          <w:szCs w:val="24"/>
          <w:lang w:val="fr-CH"/>
        </w:rPr>
        <w:t xml:space="preserve">En ce qui concerne l'indemnisation de leurs membres, les commissions extraparlementaires </w:t>
      </w:r>
      <w:r w:rsidRPr="00673A82">
        <w:rPr>
          <w:rFonts w:ascii="Times New Roman" w:hAnsi="Times New Roman"/>
          <w:szCs w:val="24"/>
          <w:lang w:val="fr-CH"/>
        </w:rPr>
        <w:t>consultatives et décisionnelles sont divisées en deux catégories : les commissions politico-sociales, qui traitent principalement de questions politico-sociales, et les commissions de suivi du marché, qui exercent la surveillance sur le fonctionnement d’un marché ou qui en soutiennent le fonctionnement de manière déterminante (art. 8</w:t>
      </w:r>
      <w:r w:rsidRPr="00673A82">
        <w:rPr>
          <w:rFonts w:ascii="Times New Roman" w:hAnsi="Times New Roman"/>
          <w:i/>
          <w:szCs w:val="24"/>
          <w:lang w:val="fr-CH"/>
        </w:rPr>
        <w:t>m</w:t>
      </w:r>
      <w:r w:rsidRPr="00673A82">
        <w:rPr>
          <w:rFonts w:ascii="Times New Roman" w:hAnsi="Times New Roman"/>
          <w:szCs w:val="24"/>
          <w:lang w:val="fr-CH"/>
        </w:rPr>
        <w:t xml:space="preserve"> OLOGA). Les membres </w:t>
      </w:r>
      <w:r w:rsidRPr="00673A82">
        <w:rPr>
          <w:rFonts w:ascii="Times New Roman" w:hAnsi="Times New Roman"/>
          <w:color w:val="000000"/>
          <w:szCs w:val="24"/>
          <w:lang w:val="fr-CH"/>
        </w:rPr>
        <w:t>des commissions de suivi du marché ont droit à une indemnité forfaitaire pour leur activité de commission. Les montants indiqués à l'annexe 2, chiffre 2, OLOGA sont applicables. Les taux sont valables pour un travail à plein temps. Pour les postes à temps partiel, est défini dans la décision de nomination si elle ne découle pas des prescriptions sur l’organisation de la com­mission (art. 8</w:t>
      </w:r>
      <w:r w:rsidRPr="00673A82">
        <w:rPr>
          <w:rFonts w:ascii="Times New Roman" w:hAnsi="Times New Roman"/>
          <w:i/>
          <w:color w:val="000000"/>
          <w:szCs w:val="24"/>
          <w:lang w:val="fr-CH"/>
        </w:rPr>
        <w:t>q</w:t>
      </w:r>
      <w:r w:rsidRPr="00673A82">
        <w:rPr>
          <w:rFonts w:ascii="Times New Roman" w:hAnsi="Times New Roman"/>
          <w:color w:val="000000"/>
          <w:szCs w:val="24"/>
          <w:lang w:val="fr-CH"/>
        </w:rPr>
        <w:t xml:space="preserve"> OLOGA).</w:t>
      </w:r>
      <w:r w:rsidR="007408DB" w:rsidRPr="00673A82">
        <w:rPr>
          <w:rFonts w:ascii="Times New Roman" w:hAnsi="Times New Roman"/>
          <w:color w:val="000000"/>
          <w:sz w:val="18"/>
          <w:szCs w:val="18"/>
          <w:lang w:val="fr-CH"/>
        </w:rPr>
        <w:t xml:space="preserve"> </w:t>
      </w:r>
    </w:p>
    <w:p w14:paraId="1707FAA7" w14:textId="77777777" w:rsidR="007408DB" w:rsidRPr="00673A82" w:rsidRDefault="007408DB" w:rsidP="00330F91">
      <w:pPr>
        <w:jc w:val="both"/>
        <w:rPr>
          <w:rFonts w:ascii="Times New Roman" w:hAnsi="Times New Roman"/>
          <w:color w:val="000000"/>
          <w:szCs w:val="24"/>
          <w:lang w:val="fr-CH"/>
        </w:rPr>
      </w:pPr>
    </w:p>
    <w:p w14:paraId="2827967C"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appendixReport.MarketOrientatedMembersCommittees]&gt;&gt;</w:t>
      </w:r>
    </w:p>
    <w:p w14:paraId="11C4E745" w14:textId="62454828" w:rsidR="007408DB" w:rsidRPr="00673A82" w:rsidRDefault="00B14406" w:rsidP="00330F91">
      <w:pPr>
        <w:pStyle w:val="berschrift2"/>
        <w:jc w:val="both"/>
        <w:rPr>
          <w:rFonts w:ascii="Times New Roman" w:hAnsi="Times New Roman" w:cs="Times New Roman"/>
          <w:lang w:val="fr-CH"/>
        </w:rPr>
      </w:pPr>
      <w:bookmarkStart w:id="28" w:name="_Toc209534240"/>
      <w:bookmarkStart w:id="29" w:name="_Toc228517449"/>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28"/>
      <w:bookmarkEnd w:id="29"/>
    </w:p>
    <w:p w14:paraId="49E8FBD6" w14:textId="79115DC3" w:rsidR="007408DB" w:rsidRPr="00673A82" w:rsidRDefault="007408D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0A121C4F" w14:textId="77777777" w:rsidR="007408DB" w:rsidRPr="00673A82" w:rsidRDefault="007408D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3D4B4D3"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4229F059" w14:textId="0C793867" w:rsidR="007408DB" w:rsidRPr="00673A82" w:rsidRDefault="007408DB"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r w:rsidR="0061707D" w:rsidRPr="00673A82">
        <w:rPr>
          <w:rFonts w:ascii="Times New Roman" w:eastAsia="Times New Roman" w:hAnsi="Times New Roman"/>
          <w:sz w:val="24"/>
          <w:szCs w:val="24"/>
          <w:lang w:val="en-US" w:eastAsia="de-DE"/>
        </w:rPr>
        <w:t>&lt;&lt;[committee.memberCount]&gt;&gt; membre</w:t>
      </w:r>
      <w:r w:rsidR="0061707D">
        <w:rPr>
          <w:rFonts w:ascii="Times New Roman" w:eastAsia="Times New Roman" w:hAnsi="Times New Roman"/>
          <w:sz w:val="24"/>
          <w:szCs w:val="24"/>
          <w:lang w:val="en-US" w:eastAsia="de-DE"/>
        </w:rPr>
        <w:t>/</w:t>
      </w:r>
      <w:r w:rsidR="0061707D" w:rsidRPr="00673A82">
        <w:rPr>
          <w:rFonts w:ascii="Times New Roman" w:eastAsia="Times New Roman" w:hAnsi="Times New Roman"/>
          <w:sz w:val="24"/>
          <w:szCs w:val="24"/>
          <w:lang w:val="en-US" w:eastAsia="de-DE"/>
        </w:rPr>
        <w:t>s</w:t>
      </w:r>
    </w:p>
    <w:p w14:paraId="5DF65D2C"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4F614ED4"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&lt;&lt;[member.surname]&gt;&gt; &lt;&lt;[member.givenName]&gt;&gt;, &lt;&lt;[member.Function]&gt;&gt;, &lt;&lt;[member.freeText]&gt;&gt;</w:t>
      </w:r>
    </w:p>
    <w:p w14:paraId="6319FFCB"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lastRenderedPageBreak/>
        <w:t>&lt;&lt;/foreach&gt;&gt;</w:t>
      </w:r>
    </w:p>
    <w:p w14:paraId="7776F459"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2988DFDD" w14:textId="77777777" w:rsidR="007408DB" w:rsidRPr="00673A82" w:rsidRDefault="007408D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300D98F"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&lt;&lt;/foreach&gt;&gt;</w:t>
      </w:r>
    </w:p>
    <w:p w14:paraId="52A7063C" w14:textId="77777777" w:rsidR="007408DB" w:rsidRPr="00673A82" w:rsidRDefault="007408DB" w:rsidP="00330F91">
      <w:pPr>
        <w:jc w:val="both"/>
        <w:rPr>
          <w:rFonts w:ascii="Times New Roman" w:hAnsi="Times New Roman"/>
          <w:lang w:val="en-US" w:eastAsia="de-DE"/>
        </w:rPr>
      </w:pPr>
    </w:p>
    <w:p w14:paraId="184AA5CE" w14:textId="47CC9EC6" w:rsidR="00FC61EB" w:rsidRPr="00673A82" w:rsidRDefault="00B14406" w:rsidP="00330F91">
      <w:pPr>
        <w:pStyle w:val="berschrift1"/>
        <w:jc w:val="both"/>
        <w:rPr>
          <w:rFonts w:ascii="Times New Roman" w:hAnsi="Times New Roman" w:cs="Times New Roman"/>
          <w:lang w:val="fr-CH"/>
        </w:rPr>
      </w:pPr>
      <w:bookmarkStart w:id="30" w:name="_Toc109324977"/>
      <w:bookmarkStart w:id="31" w:name="_Toc141190637"/>
      <w:bookmarkStart w:id="32" w:name="_Toc228517450"/>
      <w:r w:rsidRPr="00673A82">
        <w:rPr>
          <w:rFonts w:ascii="Times New Roman" w:hAnsi="Times New Roman" w:cs="Times New Roman"/>
          <w:lang w:val="fr-CH"/>
        </w:rPr>
        <w:t>Exceptions concernant les exigences relatives à la composition des commissions extraparlementaires</w:t>
      </w:r>
      <w:bookmarkEnd w:id="30"/>
      <w:bookmarkEnd w:id="31"/>
      <w:bookmarkEnd w:id="32"/>
    </w:p>
    <w:p w14:paraId="02C78783" w14:textId="7A84111F" w:rsidR="00FC61EB" w:rsidRPr="00673A82" w:rsidRDefault="00B14406" w:rsidP="00330F91">
      <w:pPr>
        <w:jc w:val="both"/>
        <w:rPr>
          <w:rFonts w:ascii="Times New Roman" w:hAnsi="Times New Roman"/>
          <w:lang w:val="fr-CH"/>
        </w:rPr>
      </w:pPr>
      <w:r w:rsidRPr="00673A82">
        <w:rPr>
          <w:rFonts w:ascii="Times New Roman" w:hAnsi="Times New Roman"/>
          <w:lang w:val="fr-CH"/>
        </w:rPr>
        <w:t>Le Conseil fédéral institue les commissions extraparlementaires et nomme leurs membres (art. 57</w:t>
      </w:r>
      <w:r w:rsidRPr="00673A82">
        <w:rPr>
          <w:rFonts w:ascii="Times New Roman" w:hAnsi="Times New Roman"/>
          <w:i/>
          <w:lang w:val="fr-CH"/>
        </w:rPr>
        <w:t>c</w:t>
      </w:r>
      <w:r w:rsidRPr="00673A82">
        <w:rPr>
          <w:rFonts w:ascii="Times New Roman" w:hAnsi="Times New Roman"/>
          <w:lang w:val="fr-CH"/>
        </w:rPr>
        <w:t>, al. 2, LOGA). Par conséquent, le Conseil fédéral est compétent pour approuver les exceptions concernant les exigences relatives à la composition des commissions extraparlementaires (commissions consultatives et décisionnelles) ou de leurs membres.</w:t>
      </w:r>
    </w:p>
    <w:p w14:paraId="3BA65E7E" w14:textId="77777777" w:rsidR="00FC61EB" w:rsidRPr="00673A82" w:rsidRDefault="00FC61EB" w:rsidP="00330F91">
      <w:pPr>
        <w:jc w:val="both"/>
        <w:rPr>
          <w:rFonts w:ascii="Times New Roman" w:hAnsi="Times New Roman"/>
          <w:lang w:val="fr-CH"/>
        </w:rPr>
      </w:pPr>
    </w:p>
    <w:p w14:paraId="7883E090" w14:textId="66E984D4" w:rsidR="00FC61EB" w:rsidRPr="00673A82" w:rsidRDefault="00A65A5D" w:rsidP="00330F91">
      <w:pPr>
        <w:pStyle w:val="berschrift2"/>
        <w:jc w:val="both"/>
        <w:rPr>
          <w:rFonts w:ascii="Times New Roman" w:hAnsi="Times New Roman" w:cs="Times New Roman"/>
          <w:szCs w:val="28"/>
          <w:lang w:val="fr-CH"/>
        </w:rPr>
      </w:pPr>
      <w:bookmarkStart w:id="33" w:name="_Toc109324978"/>
      <w:bookmarkStart w:id="34" w:name="_Toc109375679"/>
      <w:bookmarkStart w:id="35" w:name="_Toc209534242"/>
      <w:bookmarkStart w:id="36" w:name="_Toc228517451"/>
      <w:r w:rsidRPr="00673A82">
        <w:rPr>
          <w:rFonts w:ascii="Times New Roman" w:hAnsi="Times New Roman" w:cs="Times New Roman"/>
          <w:lang w:val="fr-CH"/>
        </w:rPr>
        <w:t>Commissions de plus de 15 membres</w:t>
      </w:r>
      <w:r w:rsidR="00FC61EB" w:rsidRPr="00673A82">
        <w:rPr>
          <w:rFonts w:ascii="Times New Roman" w:hAnsi="Times New Roman" w:cs="Times New Roman"/>
          <w:lang w:val="fr-CH"/>
        </w:rPr>
        <w:t xml:space="preserve"> </w:t>
      </w:r>
      <w:r w:rsidR="00FC61EB" w:rsidRPr="00673A82">
        <w:rPr>
          <w:rFonts w:ascii="Times New Roman" w:hAnsi="Times New Roman" w:cs="Times New Roman"/>
          <w:szCs w:val="28"/>
          <w:lang w:val="fr-CH"/>
        </w:rPr>
        <w:t>(&lt;&lt;[</w:t>
      </w:r>
      <w:r w:rsidR="00FC61EB" w:rsidRPr="00673A82">
        <w:rPr>
          <w:rFonts w:ascii="Times New Roman" w:hAnsi="Times New Roman" w:cs="Times New Roman"/>
          <w:lang w:val="fr-CH"/>
        </w:rPr>
        <w:t>appendixReport</w:t>
      </w:r>
      <w:r w:rsidR="00FC61EB" w:rsidRPr="00673A82">
        <w:rPr>
          <w:rFonts w:ascii="Times New Roman" w:hAnsi="Times New Roman" w:cs="Times New Roman"/>
          <w:szCs w:val="28"/>
          <w:lang w:val="fr-CH"/>
        </w:rPr>
        <w:t xml:space="preserve">.moreThan15Members]&gt;&gt; </w:t>
      </w:r>
      <w:r w:rsidRPr="00673A82">
        <w:rPr>
          <w:rFonts w:ascii="Times New Roman" w:hAnsi="Times New Roman" w:cs="Times New Roman"/>
          <w:szCs w:val="28"/>
          <w:lang w:val="fr-CH"/>
        </w:rPr>
        <w:t>de</w:t>
      </w:r>
      <w:r w:rsidR="00FC61EB" w:rsidRPr="00673A82">
        <w:rPr>
          <w:rFonts w:ascii="Times New Roman" w:hAnsi="Times New Roman" w:cs="Times New Roman"/>
          <w:szCs w:val="28"/>
          <w:lang w:val="fr-CH"/>
        </w:rPr>
        <w:t xml:space="preserve"> &lt;&lt;[</w:t>
      </w:r>
      <w:r w:rsidR="00FC61EB" w:rsidRPr="00673A82">
        <w:rPr>
          <w:rFonts w:ascii="Times New Roman" w:hAnsi="Times New Roman" w:cs="Times New Roman"/>
          <w:lang w:val="fr-CH"/>
        </w:rPr>
        <w:t>appendixReport</w:t>
      </w:r>
      <w:r w:rsidR="00FC61EB" w:rsidRPr="00673A82">
        <w:rPr>
          <w:rFonts w:ascii="Times New Roman" w:hAnsi="Times New Roman" w:cs="Times New Roman"/>
          <w:szCs w:val="28"/>
          <w:lang w:val="fr-CH"/>
        </w:rPr>
        <w:t>.numberOfExtraParliamentaryCommissions]</w:t>
      </w:r>
      <w:r w:rsidR="002C6EFE" w:rsidRPr="00673A82">
        <w:rPr>
          <w:rFonts w:ascii="Times New Roman" w:hAnsi="Times New Roman" w:cs="Times New Roman"/>
          <w:szCs w:val="28"/>
          <w:lang w:val="fr-CH"/>
        </w:rPr>
        <w:t>&gt;&gt;</w:t>
      </w:r>
      <w:r w:rsidR="00FC61EB" w:rsidRPr="00673A82">
        <w:rPr>
          <w:rFonts w:ascii="Times New Roman" w:hAnsi="Times New Roman" w:cs="Times New Roman"/>
          <w:szCs w:val="28"/>
          <w:lang w:val="fr-CH"/>
        </w:rPr>
        <w:t>)</w:t>
      </w:r>
      <w:bookmarkEnd w:id="33"/>
      <w:bookmarkEnd w:id="34"/>
      <w:bookmarkEnd w:id="35"/>
      <w:bookmarkEnd w:id="36"/>
    </w:p>
    <w:p w14:paraId="764AEE84" w14:textId="535AC225" w:rsidR="00FC61EB" w:rsidRPr="00673A82" w:rsidRDefault="00A65A5D" w:rsidP="00330F91">
      <w:pPr>
        <w:jc w:val="both"/>
        <w:rPr>
          <w:rFonts w:ascii="Times New Roman" w:hAnsi="Times New Roman"/>
          <w:lang w:val="fr-CH"/>
        </w:rPr>
      </w:pPr>
      <w:r w:rsidRPr="00673A82">
        <w:rPr>
          <w:rFonts w:ascii="Times New Roman" w:hAnsi="Times New Roman"/>
          <w:lang w:val="fr-CH"/>
        </w:rPr>
        <w:t>Conformément à l'art. 57</w:t>
      </w:r>
      <w:r w:rsidRPr="00673A82">
        <w:rPr>
          <w:rFonts w:ascii="Times New Roman" w:hAnsi="Times New Roman"/>
          <w:i/>
          <w:lang w:val="fr-CH"/>
        </w:rPr>
        <w:t>e</w:t>
      </w:r>
      <w:r w:rsidRPr="00673A82">
        <w:rPr>
          <w:rFonts w:ascii="Times New Roman" w:hAnsi="Times New Roman"/>
          <w:lang w:val="fr-CH"/>
        </w:rPr>
        <w:t>, al. 1, LOGA, le</w:t>
      </w:r>
      <w:r w:rsidR="00786C8D">
        <w:rPr>
          <w:rFonts w:ascii="Times New Roman" w:hAnsi="Times New Roman"/>
          <w:lang w:val="fr-CH"/>
        </w:rPr>
        <w:t>s</w:t>
      </w:r>
      <w:r w:rsidRPr="00673A82">
        <w:rPr>
          <w:rFonts w:ascii="Times New Roman" w:hAnsi="Times New Roman"/>
          <w:lang w:val="fr-CH"/>
        </w:rPr>
        <w:t xml:space="preserve"> commissions extraparlementaires ne doi</w:t>
      </w:r>
      <w:r w:rsidR="00786C8D">
        <w:rPr>
          <w:rFonts w:ascii="Times New Roman" w:hAnsi="Times New Roman"/>
          <w:lang w:val="fr-CH"/>
        </w:rPr>
        <w:t>ven</w:t>
      </w:r>
      <w:r w:rsidRPr="00673A82">
        <w:rPr>
          <w:rFonts w:ascii="Times New Roman" w:hAnsi="Times New Roman"/>
          <w:lang w:val="fr-CH"/>
        </w:rPr>
        <w:t xml:space="preserve">t en principe pas </w:t>
      </w:r>
      <w:r w:rsidR="00786C8D">
        <w:rPr>
          <w:rFonts w:ascii="Times New Roman" w:hAnsi="Times New Roman"/>
          <w:lang w:val="fr-CH"/>
        </w:rPr>
        <w:t>avoir plus de</w:t>
      </w:r>
      <w:r w:rsidRPr="00673A82">
        <w:rPr>
          <w:rFonts w:ascii="Times New Roman" w:hAnsi="Times New Roman"/>
          <w:lang w:val="fr-CH"/>
        </w:rPr>
        <w:t xml:space="preserve"> 15</w:t>
      </w:r>
      <w:r w:rsidR="00786C8D">
        <w:rPr>
          <w:rFonts w:ascii="Times New Roman" w:hAnsi="Times New Roman"/>
          <w:lang w:val="fr-CH"/>
        </w:rPr>
        <w:t xml:space="preserve"> members</w:t>
      </w:r>
      <w:r w:rsidRPr="00673A82">
        <w:rPr>
          <w:rFonts w:ascii="Times New Roman" w:hAnsi="Times New Roman"/>
          <w:lang w:val="fr-CH"/>
        </w:rPr>
        <w:t>. Les dé</w:t>
      </w:r>
      <w:r w:rsidR="00786C8D">
        <w:rPr>
          <w:rFonts w:ascii="Times New Roman" w:hAnsi="Times New Roman"/>
          <w:lang w:val="fr-CH"/>
        </w:rPr>
        <w:t>passements</w:t>
      </w:r>
      <w:r w:rsidRPr="00673A82">
        <w:rPr>
          <w:rFonts w:ascii="Times New Roman" w:hAnsi="Times New Roman"/>
          <w:lang w:val="fr-CH"/>
        </w:rPr>
        <w:t xml:space="preserve"> doivent être motivées (art. 8</w:t>
      </w:r>
      <w:r w:rsidRPr="00673A82">
        <w:rPr>
          <w:rFonts w:ascii="Times New Roman" w:hAnsi="Times New Roman"/>
          <w:i/>
          <w:lang w:val="fr-CH"/>
        </w:rPr>
        <w:t>d</w:t>
      </w:r>
      <w:r w:rsidRPr="00673A82">
        <w:rPr>
          <w:rFonts w:ascii="Times New Roman" w:hAnsi="Times New Roman"/>
          <w:lang w:val="fr-CH"/>
        </w:rPr>
        <w:t xml:space="preserve"> OLOGA). Les commissions qui dérogent à cette règle sont énumérées ci-dessous.</w:t>
      </w:r>
    </w:p>
    <w:p w14:paraId="33AD480C" w14:textId="77777777" w:rsidR="00FC61EB" w:rsidRPr="00673A82" w:rsidRDefault="00FC61EB" w:rsidP="00330F91">
      <w:pPr>
        <w:jc w:val="both"/>
        <w:rPr>
          <w:rFonts w:ascii="Times New Roman" w:hAnsi="Times New Roman"/>
          <w:lang w:val="fr-CH"/>
        </w:rPr>
      </w:pPr>
    </w:p>
    <w:p w14:paraId="19B1C536" w14:textId="77777777" w:rsidR="00FC61EB" w:rsidRPr="00673A82" w:rsidRDefault="00FC61E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appendixReport.moreThan15MembersCommittees]&gt;&gt;</w:t>
      </w:r>
    </w:p>
    <w:p w14:paraId="53E75BB8" w14:textId="443BFBF3" w:rsidR="00FC61E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FC61EB" w:rsidRPr="00673A82">
        <w:rPr>
          <w:rFonts w:ascii="Times New Roman" w:hAnsi="Times New Roman" w:cs="Times New Roman"/>
          <w:lang w:val="fr-CH"/>
        </w:rPr>
        <w:t xml:space="preserve"> &lt;&lt;[department.name]&gt;&gt;</w:t>
      </w:r>
    </w:p>
    <w:p w14:paraId="6DB67709" w14:textId="7EFE4A92" w:rsidR="00FC61EB" w:rsidRPr="00673A82" w:rsidRDefault="00FC61E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0C018245" w14:textId="77777777" w:rsidR="00FC61EB" w:rsidRPr="00673A82" w:rsidRDefault="00FC61E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30EF370E" w14:textId="2804BB7E" w:rsidR="00FC61EB" w:rsidRPr="000B2402" w:rsidRDefault="00FC61EB" w:rsidP="00330F91">
      <w:pPr>
        <w:pStyle w:val="Listenabsatz"/>
        <w:numPr>
          <w:ilvl w:val="0"/>
          <w:numId w:val="41"/>
        </w:numPr>
        <w:spacing w:before="60" w:after="40"/>
        <w:jc w:val="both"/>
        <w:rPr>
          <w:rFonts w:ascii="Times New Roman" w:eastAsia="Times New Roman" w:hAnsi="Times New Roman"/>
          <w:i/>
          <w:iCs/>
          <w:sz w:val="18"/>
          <w:szCs w:val="18"/>
          <w:lang w:val="en-US" w:eastAsia="de-DE"/>
        </w:rPr>
      </w:pPr>
      <w:r w:rsidRPr="000B2402">
        <w:rPr>
          <w:rFonts w:ascii="Times New Roman" w:eastAsia="Times New Roman" w:hAnsi="Times New Roman"/>
          <w:i/>
          <w:iCs/>
          <w:sz w:val="24"/>
          <w:szCs w:val="24"/>
          <w:lang w:val="en-US" w:eastAsia="de-DE"/>
        </w:rPr>
        <w:t>&lt;&lt;[</w:t>
      </w:r>
      <w:r w:rsidRPr="000B2402">
        <w:rPr>
          <w:rFonts w:ascii="Times New Roman" w:hAnsi="Times New Roman"/>
          <w:i/>
          <w:iCs/>
          <w:sz w:val="24"/>
          <w:szCs w:val="24"/>
          <w:lang w:val="en-US"/>
        </w:rPr>
        <w:t>committee.name]&gt;&gt;:</w:t>
      </w:r>
      <w:r w:rsidRPr="000B2402">
        <w:rPr>
          <w:rFonts w:ascii="Times New Roman" w:hAnsi="Times New Roman"/>
          <w:bCs/>
          <w:i/>
          <w:iCs/>
          <w:sz w:val="24"/>
          <w:szCs w:val="24"/>
          <w:lang w:val="en-US"/>
        </w:rPr>
        <w:t xml:space="preserve"> &lt;&lt;[committee.memberCount]&gt;&gt; </w:t>
      </w:r>
      <w:r w:rsidR="0061707D" w:rsidRPr="000B2402">
        <w:rPr>
          <w:rFonts w:ascii="Times New Roman" w:hAnsi="Times New Roman"/>
          <w:bCs/>
          <w:i/>
          <w:iCs/>
          <w:sz w:val="24"/>
          <w:szCs w:val="24"/>
          <w:lang w:val="en-US"/>
        </w:rPr>
        <w:t>m</w:t>
      </w:r>
      <w:r w:rsidR="00B14406" w:rsidRPr="000B2402">
        <w:rPr>
          <w:rFonts w:ascii="Times New Roman" w:hAnsi="Times New Roman"/>
          <w:bCs/>
          <w:i/>
          <w:iCs/>
          <w:sz w:val="24"/>
          <w:szCs w:val="24"/>
          <w:lang w:val="en-US"/>
        </w:rPr>
        <w:t>embre</w:t>
      </w:r>
      <w:r w:rsidR="0061707D" w:rsidRPr="000B2402">
        <w:rPr>
          <w:rFonts w:ascii="Times New Roman" w:hAnsi="Times New Roman"/>
          <w:bCs/>
          <w:i/>
          <w:iCs/>
          <w:sz w:val="24"/>
          <w:szCs w:val="24"/>
          <w:lang w:val="en-US"/>
        </w:rPr>
        <w:t>/</w:t>
      </w:r>
      <w:r w:rsidR="00B14406" w:rsidRPr="000B2402">
        <w:rPr>
          <w:rFonts w:ascii="Times New Roman" w:hAnsi="Times New Roman"/>
          <w:bCs/>
          <w:i/>
          <w:iCs/>
          <w:sz w:val="24"/>
          <w:szCs w:val="24"/>
          <w:lang w:val="en-US"/>
        </w:rPr>
        <w:t>s</w:t>
      </w:r>
    </w:p>
    <w:p w14:paraId="387E88B1" w14:textId="182CAC3B" w:rsidR="00FC61EB" w:rsidRPr="00786C8D"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FC61EB" w:rsidRPr="007A1515">
        <w:rPr>
          <w:rFonts w:ascii="Times New Roman" w:hAnsi="Times New Roman"/>
          <w:bCs/>
          <w:i/>
          <w:iCs/>
          <w:sz w:val="24"/>
          <w:szCs w:val="24"/>
          <w:lang w:val="fr-CH"/>
        </w:rPr>
        <w:t xml:space="preserve">: </w:t>
      </w:r>
      <w:r w:rsidR="00FC61EB" w:rsidRPr="007A1515">
        <w:rPr>
          <w:rFonts w:ascii="Times New Roman" w:hAnsi="Times New Roman"/>
          <w:bCs/>
          <w:sz w:val="24"/>
          <w:szCs w:val="24"/>
          <w:lang w:val="fr-CH"/>
        </w:rPr>
        <w:t>&lt;&lt;[committee.justification]</w:t>
      </w:r>
      <w:r w:rsidR="006F0A8B" w:rsidRPr="007A1515">
        <w:rPr>
          <w:rFonts w:ascii="Times New Roman" w:hAnsi="Times New Roman"/>
          <w:bCs/>
          <w:sz w:val="24"/>
          <w:szCs w:val="24"/>
          <w:lang w:val="fr-CH"/>
        </w:rPr>
        <w:t xml:space="preserve"> -html</w:t>
      </w:r>
      <w:r w:rsidR="00FC61EB"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7A1515" w:rsidRPr="00786C8D">
        <w:rPr>
          <w:rFonts w:ascii="Times New Roman" w:hAnsi="Times New Roman"/>
          <w:bCs/>
          <w:color w:val="FFFFFF" w:themeColor="background1"/>
          <w:sz w:val="24"/>
          <w:szCs w:val="24"/>
          <w:highlight w:val="red"/>
          <w:lang w:val="fr-CH"/>
        </w:rPr>
        <w:t>Cliquez &lt;&lt;link [committee.justificationUrl] ["ici"]&gt;&gt; pour corriger la justification dans l’application APG.</w:t>
      </w:r>
      <w:r w:rsidR="007A1515" w:rsidRPr="00786C8D">
        <w:rPr>
          <w:rFonts w:ascii="Times New Roman" w:hAnsi="Times New Roman"/>
          <w:bCs/>
          <w:sz w:val="24"/>
          <w:szCs w:val="24"/>
          <w:lang w:val="fr-CH"/>
        </w:rPr>
        <w:t>&lt;&lt;/if&gt;&gt;</w:t>
      </w:r>
    </w:p>
    <w:p w14:paraId="694EC5D1" w14:textId="77777777" w:rsidR="00FC61EB" w:rsidRPr="00673A82" w:rsidRDefault="00FC61E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E07C2C3" w14:textId="77777777" w:rsidR="00FC61EB" w:rsidRPr="00673A82" w:rsidRDefault="00FC61EB" w:rsidP="00330F91">
      <w:pPr>
        <w:jc w:val="both"/>
        <w:rPr>
          <w:rFonts w:ascii="Times New Roman" w:hAnsi="Times New Roman"/>
          <w:szCs w:val="24"/>
          <w:lang w:val="en-US"/>
        </w:rPr>
      </w:pPr>
      <w:r w:rsidRPr="00673A82">
        <w:rPr>
          <w:rFonts w:ascii="Times New Roman" w:hAnsi="Times New Roman"/>
          <w:szCs w:val="24"/>
          <w:lang w:val="en-US"/>
        </w:rPr>
        <w:t>&lt;&lt;/foreach&gt;&gt;</w:t>
      </w:r>
    </w:p>
    <w:p w14:paraId="704A5525" w14:textId="77777777" w:rsidR="00EB4F3B" w:rsidRPr="00673A82" w:rsidRDefault="00EB4F3B" w:rsidP="00330F91">
      <w:pPr>
        <w:jc w:val="both"/>
        <w:rPr>
          <w:rFonts w:ascii="Times New Roman" w:hAnsi="Times New Roman"/>
          <w:lang w:val="en-US"/>
        </w:rPr>
      </w:pPr>
    </w:p>
    <w:p w14:paraId="6EB169A5" w14:textId="5B58AA62" w:rsidR="00EB4F3B" w:rsidRPr="00673A82" w:rsidRDefault="00A65A5D" w:rsidP="00330F91">
      <w:pPr>
        <w:pStyle w:val="berschrift2"/>
        <w:jc w:val="both"/>
        <w:rPr>
          <w:rFonts w:ascii="Times New Roman" w:hAnsi="Times New Roman" w:cs="Times New Roman"/>
          <w:lang w:val="fr-CH"/>
        </w:rPr>
      </w:pPr>
      <w:bookmarkStart w:id="37" w:name="_Toc109324979"/>
      <w:bookmarkStart w:id="38" w:name="_Toc109375680"/>
      <w:bookmarkStart w:id="39" w:name="_Toc209534243"/>
      <w:bookmarkStart w:id="40" w:name="_Toc228517452"/>
      <w:r w:rsidRPr="00673A82">
        <w:rPr>
          <w:rFonts w:ascii="Times New Roman" w:hAnsi="Times New Roman" w:cs="Times New Roman"/>
          <w:lang w:val="fr-CH"/>
        </w:rPr>
        <w:t>Commissions comptant moins de 40% de femmes ou d’hommes</w:t>
      </w:r>
      <w:r w:rsidR="00EB4F3B" w:rsidRPr="00673A82">
        <w:rPr>
          <w:rFonts w:ascii="Times New Roman" w:hAnsi="Times New Roman" w:cs="Times New Roman"/>
          <w:lang w:val="fr-CH"/>
        </w:rPr>
        <w:t xml:space="preserve"> </w:t>
      </w:r>
      <w:bookmarkEnd w:id="37"/>
      <w:bookmarkEnd w:id="38"/>
      <w:r w:rsidR="00EB4F3B" w:rsidRPr="00673A82">
        <w:rPr>
          <w:rFonts w:ascii="Times New Roman" w:hAnsi="Times New Roman" w:cs="Times New Roman"/>
          <w:szCs w:val="28"/>
          <w:lang w:val="fr-CH"/>
        </w:rPr>
        <w:t>(&lt;&lt;[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 xml:space="preserve">.missingGender]&gt;&gt; </w:t>
      </w:r>
      <w:r w:rsidRPr="00673A82">
        <w:rPr>
          <w:rFonts w:ascii="Times New Roman" w:hAnsi="Times New Roman" w:cs="Times New Roman"/>
          <w:szCs w:val="28"/>
          <w:lang w:val="fr-CH"/>
        </w:rPr>
        <w:t>de</w:t>
      </w:r>
      <w:r w:rsidR="00EB4F3B" w:rsidRPr="00673A82">
        <w:rPr>
          <w:rFonts w:ascii="Times New Roman" w:hAnsi="Times New Roman" w:cs="Times New Roman"/>
          <w:szCs w:val="28"/>
          <w:lang w:val="fr-CH"/>
        </w:rPr>
        <w:t xml:space="preserve"> &lt;&lt;[</w:t>
      </w:r>
      <w:r w:rsidR="00EB4F3B" w:rsidRPr="00673A82">
        <w:rPr>
          <w:rFonts w:ascii="Times New Roman" w:hAnsi="Times New Roman" w:cs="Times New Roman"/>
          <w:lang w:val="fr-CH"/>
        </w:rPr>
        <w:t xml:space="preserve"> appendixReport</w:t>
      </w:r>
      <w:r w:rsidR="00EB4F3B" w:rsidRPr="00673A82">
        <w:rPr>
          <w:rFonts w:ascii="Times New Roman" w:hAnsi="Times New Roman" w:cs="Times New Roman"/>
          <w:szCs w:val="28"/>
          <w:lang w:val="fr-CH"/>
        </w:rPr>
        <w:t>.numberOfExtraParliamentaryCommissions]&gt;&gt;)</w:t>
      </w:r>
      <w:bookmarkEnd w:id="39"/>
      <w:bookmarkEnd w:id="40"/>
    </w:p>
    <w:p w14:paraId="272ECCDD" w14:textId="58977AAB" w:rsidR="00EB4F3B" w:rsidRPr="00673A82" w:rsidRDefault="00A65A5D" w:rsidP="00330F91">
      <w:pPr>
        <w:jc w:val="both"/>
        <w:rPr>
          <w:rFonts w:ascii="Times New Roman" w:hAnsi="Times New Roman"/>
          <w:szCs w:val="24"/>
          <w:lang w:val="fr-CH"/>
        </w:rPr>
      </w:pPr>
      <w:bookmarkStart w:id="41" w:name="_Toc302134420"/>
      <w:bookmarkStart w:id="42" w:name="_Toc302138073"/>
      <w:bookmarkStart w:id="43" w:name="_Toc303174143"/>
      <w:bookmarkStart w:id="44" w:name="_Toc306713460"/>
      <w:bookmarkStart w:id="45" w:name="_Toc376932731"/>
      <w:r w:rsidRPr="00673A82">
        <w:rPr>
          <w:rFonts w:ascii="Times New Roman" w:hAnsi="Times New Roman"/>
          <w:szCs w:val="24"/>
          <w:lang w:val="fr-CH"/>
        </w:rPr>
        <w:t xml:space="preserve">Ci-dessous figurent les commissions </w:t>
      </w:r>
      <w:r w:rsidRPr="00673A82">
        <w:rPr>
          <w:rFonts w:ascii="Times New Roman" w:hAnsi="Times New Roman"/>
          <w:lang w:val="fr-CH"/>
        </w:rPr>
        <w:t>extraparlementaires</w:t>
      </w:r>
      <w:r w:rsidRPr="00673A82">
        <w:rPr>
          <w:rFonts w:ascii="Times New Roman" w:hAnsi="Times New Roman"/>
          <w:szCs w:val="24"/>
          <w:lang w:val="fr-CH"/>
        </w:rPr>
        <w:t xml:space="preserve"> dont la proportion de femmes ou d’hommes est inférieure au seuil de 40% prescrit par l'article 8</w:t>
      </w:r>
      <w:r w:rsidRPr="00673A82">
        <w:rPr>
          <w:rFonts w:ascii="Times New Roman" w:hAnsi="Times New Roman"/>
          <w:i/>
          <w:szCs w:val="24"/>
          <w:lang w:val="fr-CH"/>
        </w:rPr>
        <w:t>c</w:t>
      </w:r>
      <w:r w:rsidRPr="00673A82">
        <w:rPr>
          <w:rFonts w:ascii="Times New Roman" w:hAnsi="Times New Roman"/>
          <w:szCs w:val="24"/>
          <w:lang w:val="fr-CH"/>
        </w:rPr>
        <w:t xml:space="preserve"> OLOGA. Il convient de noter que les membres suppléants sont pris en compte dans ce calcul.</w:t>
      </w:r>
    </w:p>
    <w:p w14:paraId="4975FFBE" w14:textId="77777777" w:rsidR="00EB4F3B" w:rsidRPr="00673A82" w:rsidRDefault="00EB4F3B" w:rsidP="00330F91">
      <w:pPr>
        <w:jc w:val="both"/>
        <w:rPr>
          <w:rFonts w:ascii="Times New Roman" w:hAnsi="Times New Roman"/>
          <w:lang w:val="fr-CH"/>
        </w:rPr>
      </w:pPr>
    </w:p>
    <w:p w14:paraId="4EE10479"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appendixReport.missingGenderMembersCommittees]&gt;&gt;</w:t>
      </w:r>
    </w:p>
    <w:p w14:paraId="297577BD" w14:textId="6CCC53B0"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1A7F6913" w14:textId="1E9252F5"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A65A5D" w:rsidRPr="00673A82">
        <w:rPr>
          <w:rFonts w:ascii="Times New Roman" w:hAnsi="Times New Roman"/>
          <w:szCs w:val="24"/>
          <w:lang w:val="en-US"/>
        </w:rPr>
        <w:t>Aucune commission.</w:t>
      </w:r>
      <w:r w:rsidRPr="00673A82">
        <w:rPr>
          <w:rFonts w:ascii="Times New Roman" w:hAnsi="Times New Roman"/>
          <w:szCs w:val="24"/>
          <w:lang w:val="en-US"/>
        </w:rPr>
        <w:t>&lt;&lt;/if&gt;&gt;</w:t>
      </w:r>
    </w:p>
    <w:p w14:paraId="24EEC875"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78D0013" w14:textId="63A3FEA3" w:rsidR="00EB4F3B" w:rsidRPr="00673A82" w:rsidRDefault="00EB4F3B" w:rsidP="00330F91">
      <w:pPr>
        <w:pStyle w:val="Listenabsatz"/>
        <w:numPr>
          <w:ilvl w:val="0"/>
          <w:numId w:val="41"/>
        </w:numPr>
        <w:spacing w:before="60" w:after="40"/>
        <w:jc w:val="both"/>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lastRenderedPageBreak/>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&lt;&lt;if [committee.femaleMissingPercentage &lt; 40]&gt;&gt;&lt;&lt;[committee.femaleMissingPercentage]&gt;&gt;% </w:t>
      </w:r>
      <w:r w:rsidR="0061707D">
        <w:rPr>
          <w:rFonts w:ascii="Times New Roman" w:hAnsi="Times New Roman"/>
          <w:bCs/>
          <w:sz w:val="24"/>
          <w:szCs w:val="24"/>
          <w:lang w:val="en-US"/>
        </w:rPr>
        <w:t xml:space="preserve">de </w:t>
      </w:r>
      <w:r w:rsidR="00A65A5D" w:rsidRPr="00673A82">
        <w:rPr>
          <w:rFonts w:ascii="Times New Roman" w:hAnsi="Times New Roman"/>
          <w:bCs/>
          <w:sz w:val="24"/>
          <w:szCs w:val="24"/>
          <w:lang w:val="en-US"/>
        </w:rPr>
        <w:t>femmes</w:t>
      </w:r>
      <w:r w:rsidRPr="00673A82">
        <w:rPr>
          <w:rFonts w:ascii="Times New Roman" w:hAnsi="Times New Roman"/>
          <w:bCs/>
          <w:sz w:val="24"/>
          <w:szCs w:val="24"/>
          <w:lang w:val="en-US"/>
        </w:rPr>
        <w:t xml:space="preserve">&lt;&lt;/if&gt;&gt;&lt;&lt;if [committee. maleMissingPercentage &lt; 40]&gt;&gt;&lt;&lt;[committee.maleMissingPercentage]&gt;&gt;% </w:t>
      </w:r>
      <w:r w:rsidR="0061707D">
        <w:rPr>
          <w:rFonts w:ascii="Times New Roman" w:hAnsi="Times New Roman"/>
          <w:bCs/>
          <w:sz w:val="24"/>
          <w:szCs w:val="24"/>
          <w:lang w:val="en-US"/>
        </w:rPr>
        <w:t>d’</w:t>
      </w:r>
      <w:r w:rsidR="00A65A5D" w:rsidRPr="00673A82">
        <w:rPr>
          <w:rFonts w:ascii="Times New Roman" w:hAnsi="Times New Roman"/>
          <w:bCs/>
          <w:sz w:val="24"/>
          <w:szCs w:val="24"/>
          <w:lang w:val="en-US"/>
        </w:rPr>
        <w:t>hommes</w:t>
      </w:r>
      <w:r w:rsidRPr="00673A82">
        <w:rPr>
          <w:rFonts w:ascii="Times New Roman" w:hAnsi="Times New Roman"/>
          <w:bCs/>
          <w:sz w:val="24"/>
          <w:szCs w:val="24"/>
          <w:lang w:val="en-US"/>
        </w:rPr>
        <w:t>&lt;&lt;/if&gt;&gt;</w:t>
      </w:r>
    </w:p>
    <w:p w14:paraId="402DF906" w14:textId="716D10C5" w:rsidR="00EB4F3B"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9E0378" w:rsidRPr="007A1515">
        <w:rPr>
          <w:rFonts w:ascii="Times New Roman" w:hAnsi="Times New Roman"/>
          <w:bCs/>
          <w:i/>
          <w:iCs/>
          <w:sz w:val="24"/>
          <w:szCs w:val="24"/>
          <w:lang w:val="fr-CH"/>
        </w:rPr>
        <w:t xml:space="preserve">: </w:t>
      </w:r>
      <w:r w:rsidR="00EB4F3B" w:rsidRPr="007A1515">
        <w:rPr>
          <w:rFonts w:ascii="Times New Roman" w:hAnsi="Times New Roman"/>
          <w:bCs/>
          <w:sz w:val="24"/>
          <w:szCs w:val="24"/>
          <w:lang w:val="fr-CH"/>
        </w:rPr>
        <w:t>&lt;&lt;[committee.justification]</w:t>
      </w:r>
      <w:r w:rsidR="00514F2D" w:rsidRPr="007A1515">
        <w:rPr>
          <w:rFonts w:ascii="Times New Roman" w:hAnsi="Times New Roman"/>
          <w:bCs/>
          <w:sz w:val="24"/>
          <w:szCs w:val="24"/>
          <w:lang w:val="fr-CH"/>
        </w:rPr>
        <w:t xml:space="preserve"> -html</w:t>
      </w:r>
      <w:r w:rsidR="00EB4F3B"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12D930C1" w14:textId="3C41EC1F" w:rsidR="00EB4F3B"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EB4F3B" w:rsidRPr="00D00FD9">
        <w:rPr>
          <w:rFonts w:ascii="Times New Roman" w:hAnsi="Times New Roman"/>
          <w:bCs/>
          <w:i/>
          <w:iCs/>
          <w:sz w:val="24"/>
          <w:szCs w:val="24"/>
          <w:lang w:val="fr-CH"/>
        </w:rPr>
        <w:t xml:space="preserve">: </w:t>
      </w:r>
      <w:r w:rsidR="00EB4F3B" w:rsidRPr="00D00FD9">
        <w:rPr>
          <w:rFonts w:ascii="Times New Roman" w:hAnsi="Times New Roman"/>
          <w:bCs/>
          <w:sz w:val="24"/>
          <w:szCs w:val="24"/>
          <w:lang w:val="fr-CH"/>
        </w:rPr>
        <w:t>&lt;&lt;[committee.measure]</w:t>
      </w:r>
      <w:r w:rsidR="00F93CB1" w:rsidRPr="00D00FD9">
        <w:rPr>
          <w:rFonts w:ascii="Times New Roman" w:hAnsi="Times New Roman"/>
          <w:bCs/>
          <w:sz w:val="24"/>
          <w:szCs w:val="24"/>
          <w:lang w:val="fr-CH"/>
        </w:rPr>
        <w:t xml:space="preserve"> -html</w:t>
      </w:r>
      <w:r w:rsidR="00EB4F3B"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31301463"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C8ADD41"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1656BE70" w14:textId="77777777" w:rsidR="00EB4F3B" w:rsidRPr="00673A82" w:rsidRDefault="00EB4F3B" w:rsidP="00330F91">
      <w:pPr>
        <w:pStyle w:val="Listenabsatz"/>
        <w:ind w:left="0"/>
        <w:jc w:val="both"/>
        <w:rPr>
          <w:rFonts w:ascii="Times New Roman" w:eastAsia="Times New Roman" w:hAnsi="Times New Roman"/>
          <w:sz w:val="24"/>
          <w:szCs w:val="24"/>
          <w:lang w:eastAsia="de-DE"/>
        </w:rPr>
      </w:pPr>
    </w:p>
    <w:p w14:paraId="18D48E87" w14:textId="418B4299" w:rsidR="00EB4F3B" w:rsidRPr="00673A82" w:rsidRDefault="00A65A5D" w:rsidP="00330F91">
      <w:pPr>
        <w:pStyle w:val="berschrift2"/>
        <w:jc w:val="both"/>
        <w:rPr>
          <w:rFonts w:ascii="Times New Roman" w:hAnsi="Times New Roman" w:cs="Times New Roman"/>
          <w:lang w:val="fr-CH"/>
        </w:rPr>
      </w:pPr>
      <w:bookmarkStart w:id="46" w:name="_Toc109324980"/>
      <w:bookmarkStart w:id="47" w:name="_Toc109375681"/>
      <w:bookmarkStart w:id="48" w:name="_Toc209534244"/>
      <w:bookmarkStart w:id="49" w:name="_Toc228517453"/>
      <w:r w:rsidRPr="00673A82">
        <w:rPr>
          <w:rFonts w:ascii="Times New Roman" w:hAnsi="Times New Roman" w:cs="Times New Roman"/>
          <w:lang w:val="fr-CH"/>
        </w:rPr>
        <w:t xml:space="preserve">Commissions dans lesquelles une </w:t>
      </w:r>
      <w:r w:rsidR="00786C8D">
        <w:rPr>
          <w:rFonts w:ascii="Times New Roman" w:hAnsi="Times New Roman" w:cs="Times New Roman"/>
          <w:lang w:val="fr-CH"/>
        </w:rPr>
        <w:t>communauté linguistique est sous-représentée</w:t>
      </w:r>
      <w:r w:rsidR="00EB4F3B" w:rsidRPr="00673A82">
        <w:rPr>
          <w:rFonts w:ascii="Times New Roman" w:hAnsi="Times New Roman" w:cs="Times New Roman"/>
          <w:lang w:val="fr-CH"/>
        </w:rPr>
        <w:t xml:space="preserve"> </w:t>
      </w:r>
      <w:bookmarkEnd w:id="46"/>
      <w:bookmarkEnd w:id="47"/>
      <w:r w:rsidR="00EB4F3B" w:rsidRPr="00673A82">
        <w:rPr>
          <w:rFonts w:ascii="Times New Roman" w:hAnsi="Times New Roman" w:cs="Times New Roman"/>
          <w:szCs w:val="28"/>
          <w:lang w:val="fr-CH"/>
        </w:rPr>
        <w:t>(&lt;&lt;[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 xml:space="preserve">.missingLanguage]&gt;&gt; </w:t>
      </w:r>
      <w:r w:rsidRPr="00673A82">
        <w:rPr>
          <w:rFonts w:ascii="Times New Roman" w:hAnsi="Times New Roman" w:cs="Times New Roman"/>
          <w:szCs w:val="28"/>
          <w:lang w:val="fr-CH"/>
        </w:rPr>
        <w:t>de</w:t>
      </w:r>
      <w:r w:rsidR="00EB4F3B" w:rsidRPr="00673A82">
        <w:rPr>
          <w:rFonts w:ascii="Times New Roman" w:hAnsi="Times New Roman" w:cs="Times New Roman"/>
          <w:szCs w:val="28"/>
          <w:lang w:val="fr-CH"/>
        </w:rPr>
        <w:t xml:space="preserve"> &lt;&lt;[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.numberOfExtraParliamentaryCommissions]&gt;&gt;)</w:t>
      </w:r>
      <w:bookmarkEnd w:id="48"/>
      <w:bookmarkEnd w:id="49"/>
    </w:p>
    <w:bookmarkEnd w:id="41"/>
    <w:bookmarkEnd w:id="42"/>
    <w:bookmarkEnd w:id="43"/>
    <w:bookmarkEnd w:id="44"/>
    <w:bookmarkEnd w:id="45"/>
    <w:p w14:paraId="2D6CA198" w14:textId="52C8E95D" w:rsidR="00EB4F3B" w:rsidRPr="00673A82" w:rsidRDefault="00A65A5D" w:rsidP="00330F91">
      <w:pPr>
        <w:jc w:val="both"/>
        <w:rPr>
          <w:rFonts w:ascii="Times New Roman" w:hAnsi="Times New Roman"/>
          <w:i/>
          <w:u w:val="single"/>
          <w:lang w:val="fr-CH"/>
        </w:rPr>
      </w:pPr>
      <w:r w:rsidRPr="00673A82">
        <w:rPr>
          <w:rFonts w:ascii="Times New Roman" w:hAnsi="Times New Roman"/>
          <w:szCs w:val="24"/>
          <w:lang w:val="fr-CH"/>
        </w:rPr>
        <w:t xml:space="preserve">Les commissions </w:t>
      </w:r>
      <w:r w:rsidRPr="00673A82">
        <w:rPr>
          <w:rFonts w:ascii="Times New Roman" w:hAnsi="Times New Roman"/>
          <w:lang w:val="fr-CH"/>
        </w:rPr>
        <w:t>extraparlementaires</w:t>
      </w:r>
      <w:r w:rsidRPr="00673A82">
        <w:rPr>
          <w:rFonts w:ascii="Times New Roman" w:hAnsi="Times New Roman"/>
          <w:szCs w:val="24"/>
          <w:lang w:val="fr-CH"/>
        </w:rPr>
        <w:t xml:space="preserve"> dans lesquels l'allemand, le français ou l'italien ne sont pas représentés par au moins une personne, contrairement à l'article 8</w:t>
      </w:r>
      <w:r w:rsidRPr="00673A82">
        <w:rPr>
          <w:rFonts w:ascii="Times New Roman" w:hAnsi="Times New Roman"/>
          <w:i/>
          <w:szCs w:val="24"/>
          <w:lang w:val="fr-CH"/>
        </w:rPr>
        <w:t>c</w:t>
      </w:r>
      <w:r w:rsidRPr="00673A82">
        <w:rPr>
          <w:rFonts w:ascii="Times New Roman" w:hAnsi="Times New Roman"/>
          <w:szCs w:val="24"/>
          <w:vertAlign w:val="superscript"/>
          <w:lang w:val="fr-CH"/>
        </w:rPr>
        <w:t xml:space="preserve">bis </w:t>
      </w:r>
      <w:r w:rsidRPr="00673A82">
        <w:rPr>
          <w:rFonts w:ascii="Times New Roman" w:hAnsi="Times New Roman"/>
          <w:szCs w:val="24"/>
          <w:lang w:val="fr-CH"/>
        </w:rPr>
        <w:t>OLOGA, sont énumérés ci-dessous.</w:t>
      </w:r>
    </w:p>
    <w:p w14:paraId="3B8001CF" w14:textId="77777777" w:rsidR="00EB4F3B" w:rsidRPr="00673A82" w:rsidRDefault="00EB4F3B" w:rsidP="00330F91">
      <w:pPr>
        <w:jc w:val="both"/>
        <w:rPr>
          <w:rFonts w:ascii="Times New Roman" w:hAnsi="Times New Roman"/>
          <w:lang w:val="fr-CH"/>
        </w:rPr>
      </w:pPr>
    </w:p>
    <w:p w14:paraId="38D247E1"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appendixReport.missingLanguageMembersCommittees]&gt;&gt;</w:t>
      </w:r>
    </w:p>
    <w:p w14:paraId="761C48DE" w14:textId="470481E6"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36246D73" w14:textId="47B2CA2B"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A65A5D" w:rsidRPr="00673A82">
        <w:rPr>
          <w:rFonts w:ascii="Times New Roman" w:hAnsi="Times New Roman"/>
          <w:szCs w:val="24"/>
          <w:lang w:val="en-US"/>
        </w:rPr>
        <w:t>Aucune commission.</w:t>
      </w:r>
      <w:r w:rsidRPr="00673A82">
        <w:rPr>
          <w:rFonts w:ascii="Times New Roman" w:hAnsi="Times New Roman"/>
          <w:szCs w:val="24"/>
          <w:lang w:val="en-US"/>
        </w:rPr>
        <w:t>&lt;&lt;/if&gt;&gt;</w:t>
      </w:r>
    </w:p>
    <w:p w14:paraId="2E87B7E9"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27A72509" w14:textId="580FD081" w:rsidR="00EB4F3B" w:rsidRPr="00786C8D" w:rsidRDefault="00EB4F3B" w:rsidP="00330F91">
      <w:pPr>
        <w:pStyle w:val="Listenabsatz"/>
        <w:numPr>
          <w:ilvl w:val="0"/>
          <w:numId w:val="41"/>
        </w:numPr>
        <w:spacing w:before="60" w:after="40"/>
        <w:jc w:val="both"/>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&lt;&lt;if [committee.frenchMissing == true &amp;&amp; committee.italian</w:t>
      </w:r>
      <w:r w:rsidRPr="00786C8D">
        <w:rPr>
          <w:rFonts w:ascii="Times New Roman" w:hAnsi="Times New Roman"/>
          <w:bCs/>
          <w:sz w:val="24"/>
          <w:szCs w:val="24"/>
          <w:lang w:val="en-US"/>
        </w:rPr>
        <w:t>Missing == true]&gt;&gt;</w:t>
      </w:r>
      <w:r w:rsidR="00786C8D" w:rsidRPr="00786C8D">
        <w:rPr>
          <w:rFonts w:ascii="Times New Roman" w:hAnsi="Times New Roman"/>
          <w:bCs/>
          <w:sz w:val="24"/>
          <w:szCs w:val="24"/>
          <w:lang w:val="en-US"/>
        </w:rPr>
        <w:t>C</w:t>
      </w:r>
      <w:r w:rsidR="00786C8D" w:rsidRPr="00786C8D">
        <w:rPr>
          <w:rFonts w:ascii="Times New Roman" w:hAnsi="Times New Roman"/>
          <w:bCs/>
          <w:sz w:val="24"/>
          <w:szCs w:val="24"/>
          <w:lang w:val="en-US"/>
        </w:rPr>
        <w:t>ommunautés francophone et italophone non représentées</w:t>
      </w:r>
      <w:r w:rsidRPr="00786C8D">
        <w:rPr>
          <w:rFonts w:ascii="Times New Roman" w:hAnsi="Times New Roman"/>
          <w:bCs/>
          <w:sz w:val="24"/>
          <w:szCs w:val="24"/>
          <w:lang w:val="en-US"/>
        </w:rPr>
        <w:t>&lt;&lt;/if&gt;&gt;&lt;&lt;if [committee.frenchMissing == true &amp;&amp; committee.italianMissing == false]&gt;&gt;</w:t>
      </w:r>
      <w:r w:rsidR="00786C8D" w:rsidRPr="00786C8D">
        <w:rPr>
          <w:rFonts w:ascii="Times New Roman" w:hAnsi="Times New Roman"/>
          <w:bCs/>
          <w:sz w:val="24"/>
          <w:szCs w:val="24"/>
          <w:lang w:val="en-US"/>
        </w:rPr>
        <w:t xml:space="preserve">Communauté </w:t>
      </w:r>
      <w:r w:rsidR="00786C8D" w:rsidRPr="00786C8D">
        <w:rPr>
          <w:rFonts w:ascii="Times New Roman" w:hAnsi="Times New Roman"/>
          <w:bCs/>
          <w:sz w:val="24"/>
          <w:szCs w:val="24"/>
          <w:lang w:val="en-US"/>
        </w:rPr>
        <w:t>franco</w:t>
      </w:r>
      <w:r w:rsidR="00786C8D" w:rsidRPr="00786C8D">
        <w:rPr>
          <w:rFonts w:ascii="Times New Roman" w:hAnsi="Times New Roman"/>
          <w:bCs/>
          <w:sz w:val="24"/>
          <w:szCs w:val="24"/>
          <w:lang w:val="en-US"/>
        </w:rPr>
        <w:t>phone non représentée</w:t>
      </w:r>
      <w:r w:rsidR="00786C8D" w:rsidRPr="00786C8D">
        <w:rPr>
          <w:rFonts w:ascii="Times New Roman" w:hAnsi="Times New Roman"/>
          <w:bCs/>
          <w:sz w:val="24"/>
          <w:szCs w:val="24"/>
          <w:lang w:val="en-US"/>
        </w:rPr>
        <w:t xml:space="preserve"> </w:t>
      </w:r>
      <w:r w:rsidRPr="00786C8D">
        <w:rPr>
          <w:rFonts w:ascii="Times New Roman" w:hAnsi="Times New Roman"/>
          <w:bCs/>
          <w:sz w:val="24"/>
          <w:szCs w:val="24"/>
          <w:lang w:val="en-US"/>
        </w:rPr>
        <w:t>&lt;&lt;/if&gt;&gt;&lt;&lt;if [committee.italianMissing == true &amp;&amp; committee.frenchMissing == false]&gt;&gt;</w:t>
      </w:r>
      <w:r w:rsidR="00786C8D" w:rsidRPr="00786C8D">
        <w:rPr>
          <w:rFonts w:ascii="Times New Roman" w:hAnsi="Times New Roman"/>
          <w:bCs/>
          <w:sz w:val="24"/>
          <w:szCs w:val="24"/>
          <w:lang w:val="en-US"/>
        </w:rPr>
        <w:t>C</w:t>
      </w:r>
      <w:r w:rsidR="00786C8D" w:rsidRPr="00786C8D">
        <w:rPr>
          <w:rFonts w:ascii="Times New Roman" w:hAnsi="Times New Roman"/>
          <w:bCs/>
          <w:sz w:val="24"/>
          <w:szCs w:val="24"/>
          <w:lang w:val="en-US"/>
        </w:rPr>
        <w:t>ommunauté italophone non représentée</w:t>
      </w:r>
      <w:r w:rsidRPr="00786C8D">
        <w:rPr>
          <w:rFonts w:ascii="Times New Roman" w:hAnsi="Times New Roman"/>
          <w:bCs/>
          <w:sz w:val="24"/>
          <w:szCs w:val="24"/>
          <w:lang w:val="en-US"/>
        </w:rPr>
        <w:t>&lt;&lt;/if&gt;&gt;</w:t>
      </w:r>
    </w:p>
    <w:p w14:paraId="2C6FEDD5" w14:textId="4B52C2BF" w:rsidR="00EB4F3B" w:rsidRPr="007A1515" w:rsidRDefault="00B14406" w:rsidP="00330F91">
      <w:pPr>
        <w:pStyle w:val="Listenabsatz"/>
        <w:spacing w:before="60" w:after="40"/>
        <w:ind w:left="360"/>
        <w:jc w:val="both"/>
        <w:rPr>
          <w:rFonts w:ascii="Times New Roman" w:hAnsi="Times New Roman"/>
          <w:bCs/>
          <w:sz w:val="24"/>
          <w:szCs w:val="24"/>
          <w:lang w:val="fr-CH"/>
        </w:rPr>
      </w:pPr>
      <w:r w:rsidRPr="00786C8D">
        <w:rPr>
          <w:rFonts w:ascii="Times New Roman" w:hAnsi="Times New Roman"/>
          <w:bCs/>
          <w:i/>
          <w:iCs/>
          <w:sz w:val="24"/>
          <w:szCs w:val="24"/>
          <w:lang w:val="fr-CH"/>
        </w:rPr>
        <w:t>Justification</w:t>
      </w:r>
      <w:r w:rsidR="00EB4F3B" w:rsidRPr="00786C8D">
        <w:rPr>
          <w:rFonts w:ascii="Times New Roman" w:hAnsi="Times New Roman"/>
          <w:bCs/>
          <w:i/>
          <w:iCs/>
          <w:sz w:val="24"/>
          <w:szCs w:val="24"/>
          <w:lang w:val="fr-CH"/>
        </w:rPr>
        <w:t xml:space="preserve">: </w:t>
      </w:r>
      <w:r w:rsidR="00EB4F3B" w:rsidRPr="00786C8D">
        <w:rPr>
          <w:rFonts w:ascii="Times New Roman" w:hAnsi="Times New Roman"/>
          <w:bCs/>
          <w:sz w:val="24"/>
          <w:szCs w:val="24"/>
          <w:lang w:val="fr-CH"/>
        </w:rPr>
        <w:t>&lt;&lt;[committee.justification]</w:t>
      </w:r>
      <w:r w:rsidR="00514F2D" w:rsidRPr="00786C8D">
        <w:rPr>
          <w:rFonts w:ascii="Times New Roman" w:hAnsi="Times New Roman"/>
          <w:bCs/>
          <w:sz w:val="24"/>
          <w:szCs w:val="24"/>
          <w:lang w:val="fr-CH"/>
        </w:rPr>
        <w:t xml:space="preserve"> -html</w:t>
      </w:r>
      <w:r w:rsidR="00EB4F3B" w:rsidRPr="00786C8D">
        <w:rPr>
          <w:rFonts w:ascii="Times New Roman" w:hAnsi="Times New Roman"/>
          <w:bCs/>
          <w:sz w:val="24"/>
          <w:szCs w:val="24"/>
          <w:lang w:val="fr-CH"/>
        </w:rPr>
        <w:t>&gt;&gt;</w:t>
      </w:r>
      <w:r w:rsidR="007A1515" w:rsidRPr="00786C8D">
        <w:rPr>
          <w:rFonts w:ascii="Times New Roman" w:hAnsi="Times New Roman"/>
          <w:bCs/>
          <w:sz w:val="24"/>
          <w:szCs w:val="24"/>
          <w:lang w:val="fr-CH"/>
        </w:rPr>
        <w:t>&lt;&lt;if [committee.hasOpenJustification</w:t>
      </w:r>
      <w:r w:rsidR="007A1515" w:rsidRPr="007A1515">
        <w:rPr>
          <w:rFonts w:ascii="Times New Roman" w:hAnsi="Times New Roman"/>
          <w:bCs/>
          <w:sz w:val="24"/>
          <w:szCs w:val="24"/>
          <w:lang w:val="fr-CH"/>
        </w:rPr>
        <w:t>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74210DAD" w14:textId="35D19DF6" w:rsidR="00EB4F3B"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EB4F3B" w:rsidRPr="00D00FD9">
        <w:rPr>
          <w:rFonts w:ascii="Times New Roman" w:hAnsi="Times New Roman"/>
          <w:bCs/>
          <w:i/>
          <w:iCs/>
          <w:sz w:val="24"/>
          <w:szCs w:val="24"/>
          <w:lang w:val="fr-CH"/>
        </w:rPr>
        <w:t xml:space="preserve">: </w:t>
      </w:r>
      <w:r w:rsidR="00EB4F3B" w:rsidRPr="00D00FD9">
        <w:rPr>
          <w:rFonts w:ascii="Times New Roman" w:hAnsi="Times New Roman"/>
          <w:bCs/>
          <w:sz w:val="24"/>
          <w:szCs w:val="24"/>
          <w:lang w:val="fr-CH"/>
        </w:rPr>
        <w:t>&lt;&lt;[committee.measure]</w:t>
      </w:r>
      <w:r w:rsidR="00B10103" w:rsidRPr="00D00FD9">
        <w:rPr>
          <w:rFonts w:ascii="Times New Roman" w:hAnsi="Times New Roman"/>
          <w:bCs/>
          <w:sz w:val="24"/>
          <w:szCs w:val="24"/>
          <w:lang w:val="fr-CH"/>
        </w:rPr>
        <w:t xml:space="preserve"> -html</w:t>
      </w:r>
      <w:r w:rsidR="00EB4F3B"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331688D4"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28C04E9"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50A51498" w14:textId="77777777" w:rsidR="00EB4F3B" w:rsidRPr="00673A82" w:rsidRDefault="00EB4F3B" w:rsidP="00330F91">
      <w:pPr>
        <w:jc w:val="both"/>
        <w:rPr>
          <w:rFonts w:ascii="Times New Roman" w:hAnsi="Times New Roman"/>
          <w:szCs w:val="24"/>
        </w:rPr>
      </w:pPr>
    </w:p>
    <w:p w14:paraId="6813DCAB" w14:textId="6C71E2D8" w:rsidR="00EB4F3B" w:rsidRPr="00673A82" w:rsidRDefault="00EB4F3B" w:rsidP="00330F91">
      <w:pPr>
        <w:pStyle w:val="berschrift2"/>
        <w:jc w:val="both"/>
        <w:rPr>
          <w:rFonts w:ascii="Times New Roman" w:hAnsi="Times New Roman" w:cs="Times New Roman"/>
          <w:lang w:val="fr-CH"/>
        </w:rPr>
      </w:pPr>
      <w:bookmarkStart w:id="50" w:name="_Hlk120228181"/>
      <w:bookmarkStart w:id="51" w:name="_Toc405904563"/>
      <w:bookmarkStart w:id="52" w:name="_Toc109324063"/>
      <w:bookmarkStart w:id="53" w:name="_Toc109375844"/>
      <w:r w:rsidRPr="00673A82">
        <w:rPr>
          <w:rFonts w:ascii="Times New Roman" w:hAnsi="Times New Roman" w:cs="Times New Roman"/>
          <w:lang w:val="fr-CH"/>
        </w:rPr>
        <w:tab/>
      </w:r>
      <w:bookmarkStart w:id="54" w:name="_Toc109324981"/>
      <w:bookmarkStart w:id="55" w:name="_Toc141190641"/>
      <w:bookmarkStart w:id="56" w:name="_Toc228517454"/>
      <w:bookmarkEnd w:id="50"/>
      <w:bookmarkEnd w:id="51"/>
      <w:bookmarkEnd w:id="52"/>
      <w:bookmarkEnd w:id="53"/>
      <w:r w:rsidR="00FC409F" w:rsidRPr="00673A82">
        <w:rPr>
          <w:rFonts w:ascii="Times New Roman" w:hAnsi="Times New Roman" w:cs="Times New Roman"/>
          <w:lang w:val="fr-CH"/>
        </w:rPr>
        <w:t>Dérogations à la limitation de la durée de fonction</w:t>
      </w:r>
      <w:bookmarkEnd w:id="54"/>
      <w:bookmarkEnd w:id="55"/>
      <w:bookmarkEnd w:id="56"/>
    </w:p>
    <w:p w14:paraId="5D05679B" w14:textId="036A2BE3" w:rsidR="00EB4F3B" w:rsidRPr="00673A82" w:rsidRDefault="00FC409F" w:rsidP="00330F91">
      <w:pPr>
        <w:jc w:val="both"/>
        <w:rPr>
          <w:rFonts w:ascii="Times New Roman" w:hAnsi="Times New Roman"/>
          <w:lang w:val="fr-CH"/>
        </w:rPr>
      </w:pPr>
      <w:r w:rsidRPr="00673A82">
        <w:rPr>
          <w:rFonts w:ascii="Times New Roman" w:hAnsi="Times New Roman"/>
          <w:lang w:val="fr-CH"/>
        </w:rPr>
        <w:t>Selon l'art. 8</w:t>
      </w:r>
      <w:r w:rsidRPr="00673A82">
        <w:rPr>
          <w:rFonts w:ascii="Times New Roman" w:hAnsi="Times New Roman"/>
          <w:i/>
          <w:lang w:val="fr-CH"/>
        </w:rPr>
        <w:t>i</w:t>
      </w:r>
      <w:r w:rsidRPr="00673A82">
        <w:rPr>
          <w:rFonts w:ascii="Times New Roman" w:hAnsi="Times New Roman"/>
          <w:lang w:val="fr-CH"/>
        </w:rPr>
        <w:t xml:space="preserve"> OLOGA, la durée de fonction des membres des commissions extraparlementaires est limitée à 12 ans, le Conseil fédéral peut toutefois prolonger la durée de fonction à 16 ans au maximum dans des cas dûment motivés. Le mandat des employés de la Confédération sans </w:t>
      </w:r>
      <w:r w:rsidRPr="00673A82">
        <w:rPr>
          <w:rFonts w:ascii="Times New Roman" w:hAnsi="Times New Roman"/>
          <w:lang w:val="fr-CH"/>
        </w:rPr>
        <w:lastRenderedPageBreak/>
        <w:t>lesquels des commissions extraparlementaires ne peuvent remplir leur mission ou dont la qualité de membre est prévue d’office par un autre acte est illimité (art. 8</w:t>
      </w:r>
      <w:r w:rsidRPr="00673A82">
        <w:rPr>
          <w:rFonts w:ascii="Times New Roman" w:hAnsi="Times New Roman"/>
          <w:i/>
          <w:lang w:val="fr-CH"/>
        </w:rPr>
        <w:t>i</w:t>
      </w:r>
      <w:r w:rsidRPr="00673A82">
        <w:rPr>
          <w:rFonts w:ascii="Times New Roman" w:hAnsi="Times New Roman"/>
          <w:lang w:val="fr-CH"/>
        </w:rPr>
        <w:t xml:space="preserve">, al. 3, OLOGA). Les commissions extraparlementaires </w:t>
      </w:r>
      <w:r w:rsidR="0061707D" w:rsidRPr="0061022E">
        <w:rPr>
          <w:rFonts w:ascii="Times New Roman" w:hAnsi="Times New Roman"/>
          <w:lang w:val="fr-CH"/>
        </w:rPr>
        <w:t xml:space="preserve">dans lesquelles la durée de fonction de certains membres excède 12 ans au cours de la période </w:t>
      </w:r>
      <w:r w:rsidR="0061707D" w:rsidRPr="0061707D">
        <w:rPr>
          <w:rFonts w:ascii="Times New Roman" w:hAnsi="Times New Roman"/>
          <w:lang w:val="fr-CH"/>
        </w:rPr>
        <w:t>&lt;&lt;[appendixReport.termOfOfficeDateRange]&gt;&gt;</w:t>
      </w:r>
      <w:r w:rsidR="0061707D">
        <w:rPr>
          <w:rFonts w:ascii="Times New Roman" w:hAnsi="Times New Roman"/>
          <w:lang w:val="fr-CH"/>
        </w:rPr>
        <w:t xml:space="preserve"> sont listées ci-après</w:t>
      </w:r>
      <w:r w:rsidR="0061707D" w:rsidRPr="0061022E">
        <w:rPr>
          <w:rFonts w:ascii="Times New Roman" w:hAnsi="Times New Roman"/>
          <w:lang w:val="fr-CH"/>
        </w:rPr>
        <w:t>.</w:t>
      </w:r>
    </w:p>
    <w:p w14:paraId="33649D32" w14:textId="77777777" w:rsidR="00EB4F3B" w:rsidRPr="00673A82" w:rsidRDefault="00EB4F3B" w:rsidP="00330F91">
      <w:pPr>
        <w:jc w:val="both"/>
        <w:rPr>
          <w:rFonts w:ascii="Times New Roman" w:hAnsi="Times New Roman"/>
          <w:lang w:val="fr-CH"/>
        </w:rPr>
      </w:pPr>
    </w:p>
    <w:p w14:paraId="35EF529E"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appendixReport.LongerDutyMembersCommittees]&gt;&gt;</w:t>
      </w:r>
    </w:p>
    <w:p w14:paraId="39414DDE" w14:textId="5397A734"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195508A8" w14:textId="4B4420ED"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E39C1B0"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38C860AB"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7A3150F7" w14:textId="61923766" w:rsidR="00EB4F3B" w:rsidRPr="000B2402" w:rsidRDefault="00EB4F3B"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0B2402">
        <w:rPr>
          <w:rFonts w:ascii="Times New Roman" w:eastAsia="Times New Roman" w:hAnsi="Times New Roman"/>
          <w:i/>
          <w:iCs/>
          <w:sz w:val="24"/>
          <w:szCs w:val="24"/>
          <w:lang w:val="en-US" w:eastAsia="de-DE"/>
        </w:rPr>
        <w:t>&lt;&lt;[committee.name]&gt;&gt;</w:t>
      </w:r>
      <w:r w:rsidR="0061707D" w:rsidRPr="000B2402">
        <w:rPr>
          <w:rFonts w:ascii="Times New Roman" w:eastAsia="Times New Roman" w:hAnsi="Times New Roman"/>
          <w:i/>
          <w:iCs/>
          <w:sz w:val="24"/>
          <w:szCs w:val="24"/>
          <w:lang w:val="en-US" w:eastAsia="de-DE"/>
        </w:rPr>
        <w:t>: &lt;&lt;[committee.memberCount]&gt;&gt; membre</w:t>
      </w:r>
      <w:r w:rsidR="0061707D" w:rsidRPr="000B2402">
        <w:rPr>
          <w:rFonts w:ascii="Times New Roman" w:eastAsia="Times New Roman" w:hAnsi="Times New Roman"/>
          <w:i/>
          <w:iCs/>
          <w:sz w:val="24"/>
          <w:szCs w:val="24"/>
          <w:lang w:val="en-US" w:eastAsia="de-DE"/>
        </w:rPr>
        <w:t>/</w:t>
      </w:r>
      <w:r w:rsidR="0061707D" w:rsidRPr="000B2402">
        <w:rPr>
          <w:rFonts w:ascii="Times New Roman" w:eastAsia="Times New Roman" w:hAnsi="Times New Roman"/>
          <w:i/>
          <w:iCs/>
          <w:sz w:val="24"/>
          <w:szCs w:val="24"/>
          <w:lang w:val="en-US" w:eastAsia="de-DE"/>
        </w:rPr>
        <w:t>s</w:t>
      </w:r>
    </w:p>
    <w:p w14:paraId="50FC138F"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71872A4A" w14:textId="7C9124BD"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&lt;&lt;[member.freeText]&gt;&gt;</w:t>
      </w:r>
    </w:p>
    <w:p w14:paraId="696E54D0" w14:textId="09D4CEC1" w:rsidR="00EB4F3B" w:rsidRPr="00967009" w:rsidRDefault="00B14406" w:rsidP="00330F91">
      <w:pPr>
        <w:pStyle w:val="Listenabsatz"/>
        <w:jc w:val="both"/>
        <w:rPr>
          <w:rFonts w:ascii="Times New Roman" w:hAnsi="Times New Roman"/>
          <w:bCs/>
          <w:sz w:val="24"/>
          <w:szCs w:val="24"/>
          <w:lang w:val="fr-CH"/>
        </w:rPr>
      </w:pPr>
      <w:r w:rsidRPr="00967009">
        <w:rPr>
          <w:rFonts w:ascii="Times New Roman" w:hAnsi="Times New Roman"/>
          <w:bCs/>
          <w:i/>
          <w:iCs/>
          <w:sz w:val="24"/>
          <w:szCs w:val="24"/>
          <w:lang w:val="fr-CH"/>
        </w:rPr>
        <w:t>Justification</w:t>
      </w:r>
      <w:r w:rsidR="00EB4F3B" w:rsidRPr="00967009">
        <w:rPr>
          <w:rFonts w:ascii="Times New Roman" w:hAnsi="Times New Roman"/>
          <w:bCs/>
          <w:i/>
          <w:iCs/>
          <w:sz w:val="24"/>
          <w:szCs w:val="24"/>
          <w:lang w:val="fr-CH"/>
        </w:rPr>
        <w:t>:</w:t>
      </w:r>
      <w:r w:rsidR="00EB4F3B" w:rsidRPr="00967009">
        <w:rPr>
          <w:rFonts w:ascii="Times New Roman" w:hAnsi="Times New Roman"/>
          <w:b/>
          <w:sz w:val="24"/>
          <w:szCs w:val="24"/>
          <w:lang w:val="fr-CH"/>
        </w:rPr>
        <w:t xml:space="preserve"> </w:t>
      </w:r>
      <w:r w:rsidR="00EB4F3B" w:rsidRPr="00967009">
        <w:rPr>
          <w:rFonts w:ascii="Times New Roman" w:hAnsi="Times New Roman"/>
          <w:bCs/>
          <w:sz w:val="24"/>
          <w:szCs w:val="24"/>
          <w:lang w:val="fr-CH"/>
        </w:rPr>
        <w:t>&lt;&lt;[member.justification]</w:t>
      </w:r>
      <w:r w:rsidR="00514F2D" w:rsidRPr="00967009">
        <w:rPr>
          <w:rFonts w:ascii="Times New Roman" w:hAnsi="Times New Roman"/>
          <w:bCs/>
          <w:sz w:val="24"/>
          <w:szCs w:val="24"/>
          <w:lang w:val="fr-CH"/>
        </w:rPr>
        <w:t xml:space="preserve"> -html</w:t>
      </w:r>
      <w:r w:rsidR="00EB4F3B" w:rsidRPr="00967009">
        <w:rPr>
          <w:rFonts w:ascii="Times New Roman" w:hAnsi="Times New Roman"/>
          <w:bCs/>
          <w:sz w:val="24"/>
          <w:szCs w:val="24"/>
          <w:lang w:val="fr-CH"/>
        </w:rPr>
        <w:t>&gt;&gt;</w:t>
      </w:r>
      <w:r w:rsidR="00967009" w:rsidRPr="007A1515">
        <w:rPr>
          <w:rFonts w:ascii="Times New Roman" w:hAnsi="Times New Roman"/>
          <w:bCs/>
          <w:sz w:val="24"/>
          <w:szCs w:val="24"/>
          <w:lang w:val="fr-CH"/>
        </w:rPr>
        <w:t>&lt;&lt;if [</w:t>
      </w:r>
      <w:r w:rsidR="00967009">
        <w:rPr>
          <w:rFonts w:ascii="Times New Roman" w:hAnsi="Times New Roman"/>
          <w:bCs/>
          <w:sz w:val="24"/>
          <w:szCs w:val="24"/>
          <w:lang w:val="fr-CH"/>
        </w:rPr>
        <w:t>member</w:t>
      </w:r>
      <w:r w:rsidR="00967009" w:rsidRPr="007A1515">
        <w:rPr>
          <w:rFonts w:ascii="Times New Roman" w:hAnsi="Times New Roman"/>
          <w:bCs/>
          <w:sz w:val="24"/>
          <w:szCs w:val="24"/>
          <w:lang w:val="fr-CH"/>
        </w:rPr>
        <w:t>.hasOpenJustificationChanges]&gt;&gt;</w:t>
      </w:r>
      <w:r w:rsidR="00967009"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967009" w:rsidRPr="00967009">
        <w:rPr>
          <w:rFonts w:ascii="Times New Roman" w:hAnsi="Times New Roman"/>
          <w:bCs/>
          <w:color w:val="FFFFFF" w:themeColor="background1"/>
          <w:sz w:val="24"/>
          <w:szCs w:val="24"/>
          <w:highlight w:val="red"/>
          <w:lang w:val="fr-CH"/>
        </w:rPr>
        <w:t>Cliquez &lt;&lt;link [</w:t>
      </w:r>
      <w:r w:rsidR="00967009">
        <w:rPr>
          <w:rFonts w:ascii="Times New Roman" w:hAnsi="Times New Roman"/>
          <w:bCs/>
          <w:color w:val="FFFFFF" w:themeColor="background1"/>
          <w:sz w:val="24"/>
          <w:szCs w:val="24"/>
          <w:highlight w:val="red"/>
          <w:lang w:val="fr-CH"/>
        </w:rPr>
        <w:t>member</w:t>
      </w:r>
      <w:r w:rsidR="00967009" w:rsidRPr="00967009">
        <w:rPr>
          <w:rFonts w:ascii="Times New Roman" w:hAnsi="Times New Roman"/>
          <w:bCs/>
          <w:color w:val="FFFFFF" w:themeColor="background1"/>
          <w:sz w:val="24"/>
          <w:szCs w:val="24"/>
          <w:highlight w:val="red"/>
          <w:lang w:val="fr-CH"/>
        </w:rPr>
        <w:t>.justificationUrl] ["ici"]&gt;&gt; pour corriger la justification dans l’application APG.</w:t>
      </w:r>
      <w:r w:rsidR="00967009" w:rsidRPr="00967009">
        <w:rPr>
          <w:rFonts w:ascii="Times New Roman" w:hAnsi="Times New Roman"/>
          <w:bCs/>
          <w:sz w:val="24"/>
          <w:szCs w:val="24"/>
          <w:lang w:val="fr-CH"/>
        </w:rPr>
        <w:t>&lt;&lt;/if&gt;&gt;</w:t>
      </w:r>
    </w:p>
    <w:p w14:paraId="48B89A2F"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CFFE91E"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309F2141"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63CB901B"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13643F51" w14:textId="77777777" w:rsidR="00EB4F3B" w:rsidRPr="00673A82" w:rsidRDefault="00EB4F3B" w:rsidP="00330F91">
      <w:pPr>
        <w:jc w:val="both"/>
        <w:rPr>
          <w:rFonts w:ascii="Times New Roman" w:hAnsi="Times New Roman"/>
        </w:rPr>
      </w:pPr>
    </w:p>
    <w:p w14:paraId="07DDC24C" w14:textId="77777777" w:rsidR="00EB4F3B" w:rsidRPr="00673A82" w:rsidRDefault="00EB4F3B" w:rsidP="00330F91">
      <w:pPr>
        <w:jc w:val="both"/>
        <w:rPr>
          <w:rFonts w:ascii="Times New Roman" w:hAnsi="Times New Roman"/>
          <w:lang w:val="en-US"/>
        </w:rPr>
      </w:pPr>
    </w:p>
    <w:p w14:paraId="6173961B" w14:textId="09873D75" w:rsidR="00EB4F3B" w:rsidRPr="00673A82" w:rsidRDefault="00EB4F3B" w:rsidP="00330F91">
      <w:pPr>
        <w:pStyle w:val="berschrift2"/>
        <w:jc w:val="both"/>
        <w:rPr>
          <w:rFonts w:ascii="Times New Roman" w:hAnsi="Times New Roman" w:cs="Times New Roman"/>
          <w:lang w:val="fr-CH"/>
        </w:rPr>
      </w:pPr>
      <w:bookmarkStart w:id="57" w:name="_Toc405904564"/>
      <w:bookmarkStart w:id="58" w:name="_Toc109324071"/>
      <w:bookmarkStart w:id="59" w:name="_Toc109375845"/>
      <w:r w:rsidRPr="00673A82">
        <w:rPr>
          <w:rFonts w:ascii="Times New Roman" w:hAnsi="Times New Roman" w:cs="Times New Roman"/>
          <w:lang w:val="fr-CH"/>
        </w:rPr>
        <w:tab/>
      </w:r>
      <w:bookmarkStart w:id="60" w:name="_Toc109324982"/>
      <w:bookmarkStart w:id="61" w:name="_Toc141190642"/>
      <w:bookmarkStart w:id="62" w:name="_Toc228517455"/>
      <w:bookmarkEnd w:id="57"/>
      <w:bookmarkEnd w:id="58"/>
      <w:bookmarkEnd w:id="59"/>
      <w:r w:rsidR="00FC409F" w:rsidRPr="00673A82">
        <w:rPr>
          <w:rFonts w:ascii="Times New Roman" w:hAnsi="Times New Roman" w:cs="Times New Roman"/>
          <w:lang w:val="fr-CH"/>
        </w:rPr>
        <w:t>Nominations de membres de l’Assemblée fédérale</w:t>
      </w:r>
      <w:bookmarkEnd w:id="60"/>
      <w:bookmarkEnd w:id="61"/>
      <w:bookmarkEnd w:id="62"/>
    </w:p>
    <w:p w14:paraId="2A526200" w14:textId="1C38DF10" w:rsidR="00EB4F3B" w:rsidRPr="00673A82" w:rsidRDefault="00FC409F" w:rsidP="00330F91">
      <w:pPr>
        <w:jc w:val="both"/>
        <w:rPr>
          <w:rFonts w:ascii="Times New Roman" w:hAnsi="Times New Roman"/>
          <w:color w:val="000000"/>
          <w:szCs w:val="24"/>
          <w:lang w:val="fr-CH"/>
        </w:rPr>
      </w:pPr>
      <w:r w:rsidRPr="00673A82">
        <w:rPr>
          <w:rFonts w:ascii="Times New Roman" w:hAnsi="Times New Roman"/>
          <w:lang w:val="fr-CH"/>
        </w:rPr>
        <w:t>Selon l'art. 14, let. c, de la loi du 13 décembre 2002 sur le Parlement (RS 171.10), les membres des commissions extraparlementaires ayant des compétences décisionnelles (commissions décisionnelles) ne peuvent pas faire partie de l'Assemblée fédérale. En outre, selon les directives de la Chancellerie fédérale, les membres de l'Assemblée fédérale ne peuvent être nommés qu'exceptionnellement dans des commissions ayant une fonction consultative et préparatoire (commissions consultatives). Les commissions consultatives dans lesquelles un membre de l'Assemblée fédérale devrait être exceptionnellement nommé sont énumérées ci-dessous.</w:t>
      </w:r>
    </w:p>
    <w:p w14:paraId="35866BD3" w14:textId="77777777" w:rsidR="00EB4F3B" w:rsidRPr="00673A82" w:rsidRDefault="00EB4F3B" w:rsidP="00330F91">
      <w:pPr>
        <w:jc w:val="both"/>
        <w:rPr>
          <w:rFonts w:ascii="Times New Roman" w:hAnsi="Times New Roman"/>
          <w:lang w:val="fr-CH"/>
        </w:rPr>
      </w:pPr>
    </w:p>
    <w:p w14:paraId="00E33E9F"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appendixReport.FederalAssemblyMembersCommittees]&gt;&gt;</w:t>
      </w:r>
    </w:p>
    <w:p w14:paraId="28E5F962" w14:textId="330A2E5B"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199CF11B" w14:textId="6B914A2C"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34DA693F"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3A045C35"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545235EE" w14:textId="5F5C597C" w:rsidR="00EB4F3B" w:rsidRPr="000B2402" w:rsidRDefault="00EB4F3B"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0B2402">
        <w:rPr>
          <w:rFonts w:ascii="Times New Roman" w:eastAsia="Times New Roman" w:hAnsi="Times New Roman"/>
          <w:i/>
          <w:iCs/>
          <w:sz w:val="24"/>
          <w:szCs w:val="24"/>
          <w:lang w:val="en-US" w:eastAsia="de-DE"/>
        </w:rPr>
        <w:t xml:space="preserve">&lt;&lt;[committee.name]&gt;&gt;: </w:t>
      </w:r>
      <w:r w:rsidR="000B2402" w:rsidRPr="000B2402">
        <w:rPr>
          <w:rFonts w:ascii="Times New Roman" w:eastAsia="Times New Roman" w:hAnsi="Times New Roman"/>
          <w:i/>
          <w:iCs/>
          <w:sz w:val="24"/>
          <w:szCs w:val="24"/>
          <w:lang w:val="en-US" w:eastAsia="de-DE"/>
        </w:rPr>
        <w:t>&lt;&lt;[committee.memberCount]&gt;&gt; membre/s</w:t>
      </w:r>
    </w:p>
    <w:p w14:paraId="70EBD75B"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22B1AD7B"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p>
    <w:p w14:paraId="1558FF0F" w14:textId="6F19A92A" w:rsidR="00EB4F3B" w:rsidRPr="007D2243" w:rsidRDefault="00B14406" w:rsidP="00330F91">
      <w:pPr>
        <w:pStyle w:val="Listenabsatz"/>
        <w:jc w:val="both"/>
        <w:rPr>
          <w:rFonts w:ascii="Times New Roman" w:hAnsi="Times New Roman"/>
          <w:bCs/>
          <w:sz w:val="24"/>
          <w:szCs w:val="24"/>
          <w:lang w:val="fr-CH"/>
        </w:rPr>
      </w:pPr>
      <w:r w:rsidRPr="007D2243">
        <w:rPr>
          <w:rFonts w:ascii="Times New Roman" w:hAnsi="Times New Roman"/>
          <w:bCs/>
          <w:i/>
          <w:iCs/>
          <w:sz w:val="24"/>
          <w:szCs w:val="24"/>
          <w:lang w:val="fr-CH"/>
        </w:rPr>
        <w:t>Justification</w:t>
      </w:r>
      <w:r w:rsidR="00EB4F3B" w:rsidRPr="007D2243">
        <w:rPr>
          <w:rFonts w:ascii="Times New Roman" w:hAnsi="Times New Roman"/>
          <w:bCs/>
          <w:i/>
          <w:iCs/>
          <w:sz w:val="24"/>
          <w:szCs w:val="24"/>
          <w:lang w:val="fr-CH"/>
        </w:rPr>
        <w:t xml:space="preserve">: </w:t>
      </w:r>
      <w:r w:rsidR="00EB4F3B" w:rsidRPr="007D2243">
        <w:rPr>
          <w:rFonts w:ascii="Times New Roman" w:hAnsi="Times New Roman"/>
          <w:bCs/>
          <w:sz w:val="24"/>
          <w:szCs w:val="24"/>
          <w:lang w:val="fr-CH"/>
        </w:rPr>
        <w:t>&lt;&lt;[member.justification]</w:t>
      </w:r>
      <w:r w:rsidR="0011359F" w:rsidRPr="007D2243">
        <w:rPr>
          <w:rFonts w:ascii="Times New Roman" w:hAnsi="Times New Roman"/>
          <w:bCs/>
          <w:sz w:val="24"/>
          <w:szCs w:val="24"/>
          <w:lang w:val="fr-CH"/>
        </w:rPr>
        <w:t xml:space="preserve"> -html</w:t>
      </w:r>
      <w:r w:rsidR="00EB4F3B" w:rsidRPr="007D2243">
        <w:rPr>
          <w:rFonts w:ascii="Times New Roman" w:hAnsi="Times New Roman"/>
          <w:bCs/>
          <w:sz w:val="24"/>
          <w:szCs w:val="24"/>
          <w:lang w:val="fr-CH"/>
        </w:rPr>
        <w:t>&gt;&gt;</w:t>
      </w:r>
      <w:r w:rsidR="007D2243" w:rsidRPr="007A1515">
        <w:rPr>
          <w:rFonts w:ascii="Times New Roman" w:hAnsi="Times New Roman"/>
          <w:bCs/>
          <w:sz w:val="24"/>
          <w:szCs w:val="24"/>
          <w:lang w:val="fr-CH"/>
        </w:rPr>
        <w:t>&lt;&lt;if [</w:t>
      </w:r>
      <w:r w:rsidR="007D2243">
        <w:rPr>
          <w:rFonts w:ascii="Times New Roman" w:hAnsi="Times New Roman"/>
          <w:bCs/>
          <w:sz w:val="24"/>
          <w:szCs w:val="24"/>
          <w:lang w:val="fr-CH"/>
        </w:rPr>
        <w:t>member</w:t>
      </w:r>
      <w:r w:rsidR="007D2243" w:rsidRPr="007A1515">
        <w:rPr>
          <w:rFonts w:ascii="Times New Roman" w:hAnsi="Times New Roman"/>
          <w:bCs/>
          <w:sz w:val="24"/>
          <w:szCs w:val="24"/>
          <w:lang w:val="fr-CH"/>
        </w:rPr>
        <w:t>.hasOpenJustificationChanges]&gt;&gt;</w:t>
      </w:r>
      <w:r w:rsidR="007D2243"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7D2243" w:rsidRPr="007D2243">
        <w:rPr>
          <w:rFonts w:ascii="Times New Roman" w:hAnsi="Times New Roman"/>
          <w:bCs/>
          <w:color w:val="FFFFFF" w:themeColor="background1"/>
          <w:sz w:val="24"/>
          <w:szCs w:val="24"/>
          <w:highlight w:val="red"/>
          <w:lang w:val="fr-CH"/>
        </w:rPr>
        <w:t xml:space="preserve">Cliquez </w:t>
      </w:r>
      <w:r w:rsidR="007D2243" w:rsidRPr="007D2243">
        <w:rPr>
          <w:rFonts w:ascii="Times New Roman" w:hAnsi="Times New Roman"/>
          <w:bCs/>
          <w:color w:val="FFFFFF" w:themeColor="background1"/>
          <w:sz w:val="24"/>
          <w:szCs w:val="24"/>
          <w:highlight w:val="red"/>
          <w:lang w:val="fr-CH"/>
        </w:rPr>
        <w:lastRenderedPageBreak/>
        <w:t>&lt;&lt;link [</w:t>
      </w:r>
      <w:r w:rsidR="007D2243">
        <w:rPr>
          <w:rFonts w:ascii="Times New Roman" w:hAnsi="Times New Roman"/>
          <w:bCs/>
          <w:color w:val="FFFFFF" w:themeColor="background1"/>
          <w:sz w:val="24"/>
          <w:szCs w:val="24"/>
          <w:highlight w:val="red"/>
          <w:lang w:val="fr-CH"/>
        </w:rPr>
        <w:t>member</w:t>
      </w:r>
      <w:r w:rsidR="007D2243" w:rsidRPr="007D2243">
        <w:rPr>
          <w:rFonts w:ascii="Times New Roman" w:hAnsi="Times New Roman"/>
          <w:bCs/>
          <w:color w:val="FFFFFF" w:themeColor="background1"/>
          <w:sz w:val="24"/>
          <w:szCs w:val="24"/>
          <w:highlight w:val="red"/>
          <w:lang w:val="fr-CH"/>
        </w:rPr>
        <w:t>.justificationUrl] ["ici"]&gt;&gt; pour corriger la justification dans l’application APG.</w:t>
      </w:r>
      <w:r w:rsidR="007D2243" w:rsidRPr="007D2243">
        <w:rPr>
          <w:rFonts w:ascii="Times New Roman" w:hAnsi="Times New Roman"/>
          <w:bCs/>
          <w:sz w:val="24"/>
          <w:szCs w:val="24"/>
          <w:lang w:val="fr-CH"/>
        </w:rPr>
        <w:t>&lt;&lt;/if&gt;&gt;</w:t>
      </w:r>
    </w:p>
    <w:p w14:paraId="123D9ED8"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1038761"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5F6D75F1"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552995D"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4CD22D19" w14:textId="77777777" w:rsidR="00EB4F3B" w:rsidRPr="00673A82" w:rsidRDefault="00EB4F3B" w:rsidP="00330F91">
      <w:pPr>
        <w:jc w:val="both"/>
        <w:rPr>
          <w:rFonts w:ascii="Times New Roman" w:hAnsi="Times New Roman"/>
          <w:lang w:val="en-US"/>
        </w:rPr>
      </w:pPr>
    </w:p>
    <w:p w14:paraId="3618E748" w14:textId="5A6F0631" w:rsidR="00EB4F3B" w:rsidRPr="00673A82" w:rsidRDefault="00EB4F3B" w:rsidP="00330F91">
      <w:pPr>
        <w:pStyle w:val="berschrift2"/>
        <w:jc w:val="both"/>
        <w:rPr>
          <w:rFonts w:ascii="Times New Roman" w:hAnsi="Times New Roman" w:cs="Times New Roman"/>
          <w:lang w:val="fr-CH"/>
        </w:rPr>
      </w:pPr>
      <w:bookmarkStart w:id="63" w:name="_Toc405904565"/>
      <w:bookmarkStart w:id="64" w:name="_Toc109324079"/>
      <w:bookmarkStart w:id="65" w:name="_Toc109375846"/>
      <w:r w:rsidRPr="00673A82">
        <w:rPr>
          <w:rFonts w:ascii="Times New Roman" w:hAnsi="Times New Roman" w:cs="Times New Roman"/>
          <w:lang w:val="fr-CH"/>
        </w:rPr>
        <w:tab/>
      </w:r>
      <w:bookmarkStart w:id="66" w:name="_Toc109324983"/>
      <w:bookmarkStart w:id="67" w:name="_Toc141190643"/>
      <w:bookmarkStart w:id="68" w:name="_Toc228517456"/>
      <w:bookmarkEnd w:id="63"/>
      <w:bookmarkEnd w:id="64"/>
      <w:bookmarkEnd w:id="65"/>
      <w:r w:rsidR="00FC409F" w:rsidRPr="00673A82">
        <w:rPr>
          <w:rFonts w:ascii="Times New Roman" w:hAnsi="Times New Roman" w:cs="Times New Roman"/>
          <w:lang w:val="fr-CH"/>
        </w:rPr>
        <w:t>Nominations de membres de l’administration fédérale</w:t>
      </w:r>
      <w:bookmarkEnd w:id="66"/>
      <w:bookmarkEnd w:id="67"/>
      <w:bookmarkEnd w:id="68"/>
    </w:p>
    <w:p w14:paraId="746D8EC5" w14:textId="18ED7053" w:rsidR="00EB4F3B" w:rsidRPr="00673A82" w:rsidRDefault="00FC409F" w:rsidP="00330F91">
      <w:pPr>
        <w:jc w:val="both"/>
        <w:rPr>
          <w:rFonts w:ascii="Times New Roman" w:hAnsi="Times New Roman"/>
          <w:color w:val="000000"/>
          <w:szCs w:val="24"/>
          <w:lang w:val="fr-CH"/>
        </w:rPr>
      </w:pPr>
      <w:r w:rsidRPr="00673A82">
        <w:rPr>
          <w:rFonts w:ascii="Times New Roman" w:hAnsi="Times New Roman"/>
          <w:lang w:val="fr-CH"/>
        </w:rPr>
        <w:t>Selon l'art. 57</w:t>
      </w:r>
      <w:r w:rsidRPr="00673A82">
        <w:rPr>
          <w:rFonts w:ascii="Times New Roman" w:hAnsi="Times New Roman"/>
          <w:i/>
          <w:lang w:val="fr-CH"/>
        </w:rPr>
        <w:t>e</w:t>
      </w:r>
      <w:r w:rsidRPr="00673A82">
        <w:rPr>
          <w:rFonts w:ascii="Times New Roman" w:hAnsi="Times New Roman"/>
          <w:lang w:val="fr-CH"/>
        </w:rPr>
        <w:t>, al. 3, LOGA, les membres de l'administration fédérale ne peuvent être nommés membres d'une commission extraparlementaire que dans des cas dûment motivés. Les commissions extraparlementaires dans lesquels un membre de l'administration fédérale doit exceptionnellement être nommé sont énumérés ci-après.</w:t>
      </w:r>
    </w:p>
    <w:p w14:paraId="2A0AFEB3" w14:textId="77777777" w:rsidR="00EB4F3B" w:rsidRPr="00673A82" w:rsidRDefault="00EB4F3B" w:rsidP="00330F91">
      <w:pPr>
        <w:jc w:val="both"/>
        <w:rPr>
          <w:rFonts w:ascii="Times New Roman" w:hAnsi="Times New Roman"/>
          <w:lang w:val="fr-CH"/>
        </w:rPr>
      </w:pPr>
    </w:p>
    <w:p w14:paraId="02D9D87F"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appendixReport.FederalDutyMembersCommittees]&gt;&gt;</w:t>
      </w:r>
    </w:p>
    <w:p w14:paraId="7A532DD7" w14:textId="4BC5AC3E"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641289AA" w14:textId="43C5CB3E"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36383991"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26053E5A"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3235D1E5" w14:textId="196B859E" w:rsidR="00EB4F3B" w:rsidRPr="000B2402" w:rsidRDefault="00EB4F3B"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0B2402">
        <w:rPr>
          <w:rFonts w:ascii="Times New Roman" w:eastAsia="Times New Roman" w:hAnsi="Times New Roman"/>
          <w:i/>
          <w:iCs/>
          <w:sz w:val="24"/>
          <w:szCs w:val="24"/>
          <w:lang w:val="en-US" w:eastAsia="de-DE"/>
        </w:rPr>
        <w:t xml:space="preserve">&lt;&lt;[committee.name]&gt;&gt;: </w:t>
      </w:r>
      <w:r w:rsidR="000B2402" w:rsidRPr="000B2402">
        <w:rPr>
          <w:rFonts w:ascii="Times New Roman" w:eastAsia="Times New Roman" w:hAnsi="Times New Roman"/>
          <w:i/>
          <w:iCs/>
          <w:sz w:val="24"/>
          <w:szCs w:val="24"/>
          <w:lang w:val="en-US" w:eastAsia="de-DE"/>
        </w:rPr>
        <w:t>&lt;&lt;[committee.memberCount]&gt;&gt; membre/s</w:t>
      </w:r>
    </w:p>
    <w:p w14:paraId="55C217CE"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12181CF8"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&lt;&lt;[member.FreeText]&gt;&gt;</w:t>
      </w:r>
    </w:p>
    <w:p w14:paraId="421C157C" w14:textId="35310D44" w:rsidR="00EB4F3B" w:rsidRPr="004123DE" w:rsidRDefault="00B14406" w:rsidP="00330F91">
      <w:pPr>
        <w:pStyle w:val="Listenabsatz"/>
        <w:jc w:val="both"/>
        <w:rPr>
          <w:rFonts w:ascii="Times New Roman" w:hAnsi="Times New Roman"/>
          <w:bCs/>
          <w:sz w:val="24"/>
          <w:szCs w:val="24"/>
          <w:lang w:val="fr-CH"/>
        </w:rPr>
      </w:pPr>
      <w:r w:rsidRPr="004123DE">
        <w:rPr>
          <w:rFonts w:ascii="Times New Roman" w:hAnsi="Times New Roman"/>
          <w:bCs/>
          <w:i/>
          <w:iCs/>
          <w:sz w:val="24"/>
          <w:szCs w:val="24"/>
          <w:lang w:val="fr-CH"/>
        </w:rPr>
        <w:t>Justification</w:t>
      </w:r>
      <w:r w:rsidR="00EB4F3B" w:rsidRPr="004123DE">
        <w:rPr>
          <w:rFonts w:ascii="Times New Roman" w:hAnsi="Times New Roman"/>
          <w:bCs/>
          <w:i/>
          <w:iCs/>
          <w:sz w:val="24"/>
          <w:szCs w:val="24"/>
          <w:lang w:val="fr-CH"/>
        </w:rPr>
        <w:t xml:space="preserve">: </w:t>
      </w:r>
      <w:r w:rsidR="00EB4F3B" w:rsidRPr="004123DE">
        <w:rPr>
          <w:rFonts w:ascii="Times New Roman" w:hAnsi="Times New Roman"/>
          <w:bCs/>
          <w:sz w:val="24"/>
          <w:szCs w:val="24"/>
          <w:lang w:val="fr-CH"/>
        </w:rPr>
        <w:t>&lt;&lt;[member.justification]</w:t>
      </w:r>
      <w:r w:rsidR="0011359F" w:rsidRPr="004123DE">
        <w:rPr>
          <w:rFonts w:ascii="Times New Roman" w:hAnsi="Times New Roman"/>
          <w:bCs/>
          <w:sz w:val="24"/>
          <w:szCs w:val="24"/>
          <w:lang w:val="fr-CH"/>
        </w:rPr>
        <w:t xml:space="preserve"> -html</w:t>
      </w:r>
      <w:r w:rsidR="00EB4F3B" w:rsidRPr="004123DE">
        <w:rPr>
          <w:rFonts w:ascii="Times New Roman" w:hAnsi="Times New Roman"/>
          <w:bCs/>
          <w:sz w:val="24"/>
          <w:szCs w:val="24"/>
          <w:lang w:val="fr-CH"/>
        </w:rPr>
        <w:t>&gt;&gt;</w:t>
      </w:r>
      <w:r w:rsidR="004123DE" w:rsidRPr="007A1515">
        <w:rPr>
          <w:rFonts w:ascii="Times New Roman" w:hAnsi="Times New Roman"/>
          <w:bCs/>
          <w:sz w:val="24"/>
          <w:szCs w:val="24"/>
          <w:lang w:val="fr-CH"/>
        </w:rPr>
        <w:t>&lt;&lt;if [</w:t>
      </w:r>
      <w:r w:rsidR="004123DE">
        <w:rPr>
          <w:rFonts w:ascii="Times New Roman" w:hAnsi="Times New Roman"/>
          <w:bCs/>
          <w:sz w:val="24"/>
          <w:szCs w:val="24"/>
          <w:lang w:val="fr-CH"/>
        </w:rPr>
        <w:t>member</w:t>
      </w:r>
      <w:r w:rsidR="004123DE" w:rsidRPr="007A1515">
        <w:rPr>
          <w:rFonts w:ascii="Times New Roman" w:hAnsi="Times New Roman"/>
          <w:bCs/>
          <w:sz w:val="24"/>
          <w:szCs w:val="24"/>
          <w:lang w:val="fr-CH"/>
        </w:rPr>
        <w:t>.hasOpenJustificationChanges]&gt;&gt;</w:t>
      </w:r>
      <w:r w:rsidR="004123DE"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4123DE" w:rsidRPr="004123DE">
        <w:rPr>
          <w:rFonts w:ascii="Times New Roman" w:hAnsi="Times New Roman"/>
          <w:bCs/>
          <w:color w:val="FFFFFF" w:themeColor="background1"/>
          <w:sz w:val="24"/>
          <w:szCs w:val="24"/>
          <w:highlight w:val="red"/>
          <w:lang w:val="fr-CH"/>
        </w:rPr>
        <w:t>Cliquez &lt;&lt;link [</w:t>
      </w:r>
      <w:r w:rsidR="004123DE">
        <w:rPr>
          <w:rFonts w:ascii="Times New Roman" w:hAnsi="Times New Roman"/>
          <w:bCs/>
          <w:color w:val="FFFFFF" w:themeColor="background1"/>
          <w:sz w:val="24"/>
          <w:szCs w:val="24"/>
          <w:highlight w:val="red"/>
          <w:lang w:val="fr-CH"/>
        </w:rPr>
        <w:t>member</w:t>
      </w:r>
      <w:r w:rsidR="004123DE" w:rsidRPr="004123DE">
        <w:rPr>
          <w:rFonts w:ascii="Times New Roman" w:hAnsi="Times New Roman"/>
          <w:bCs/>
          <w:color w:val="FFFFFF" w:themeColor="background1"/>
          <w:sz w:val="24"/>
          <w:szCs w:val="24"/>
          <w:highlight w:val="red"/>
          <w:lang w:val="fr-CH"/>
        </w:rPr>
        <w:t>.justificationUrl] ["ici"]&gt;&gt; pour corriger la justification dans l’application APG.</w:t>
      </w:r>
      <w:r w:rsidR="004123DE" w:rsidRPr="004123DE">
        <w:rPr>
          <w:rFonts w:ascii="Times New Roman" w:hAnsi="Times New Roman"/>
          <w:bCs/>
          <w:sz w:val="24"/>
          <w:szCs w:val="24"/>
          <w:lang w:val="fr-CH"/>
        </w:rPr>
        <w:t>&lt;&lt;/if&gt;&gt;</w:t>
      </w:r>
    </w:p>
    <w:p w14:paraId="4A710326"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C929F1F"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4FEF4BB1"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2A37A0A4"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1D5D6D13" w14:textId="77777777" w:rsidR="00A03594" w:rsidRPr="00673A82" w:rsidRDefault="00A03594" w:rsidP="00330F91">
      <w:pPr>
        <w:jc w:val="both"/>
        <w:rPr>
          <w:rFonts w:ascii="Times New Roman" w:hAnsi="Times New Roman"/>
        </w:rPr>
      </w:pPr>
    </w:p>
    <w:p w14:paraId="242E37D0" w14:textId="7E5535FF" w:rsidR="00A03594" w:rsidRPr="00673A82" w:rsidRDefault="00FC409F" w:rsidP="00330F91">
      <w:pPr>
        <w:pStyle w:val="berschrift1"/>
        <w:jc w:val="both"/>
        <w:rPr>
          <w:rFonts w:ascii="Times New Roman" w:hAnsi="Times New Roman" w:cs="Times New Roman"/>
          <w:lang w:val="fr-CH"/>
        </w:rPr>
      </w:pPr>
      <w:bookmarkStart w:id="69" w:name="_Toc109324991"/>
      <w:bookmarkStart w:id="70" w:name="_Toc141190644"/>
      <w:bookmarkStart w:id="71" w:name="_Toc228517457"/>
      <w:r w:rsidRPr="00673A82">
        <w:rPr>
          <w:rFonts w:ascii="Times New Roman" w:hAnsi="Times New Roman" w:cs="Times New Roman"/>
          <w:lang w:val="fr-CH"/>
        </w:rPr>
        <w:t>Organes de direction et représentants de la Confédération</w:t>
      </w:r>
      <w:bookmarkEnd w:id="69"/>
      <w:bookmarkEnd w:id="70"/>
      <w:bookmarkEnd w:id="71"/>
    </w:p>
    <w:p w14:paraId="1C1FEC19" w14:textId="77777777" w:rsidR="00A03594" w:rsidRPr="00673A82" w:rsidRDefault="00A03594" w:rsidP="00330F91">
      <w:pPr>
        <w:jc w:val="both"/>
        <w:rPr>
          <w:rFonts w:ascii="Times New Roman" w:hAnsi="Times New Roman"/>
          <w:i/>
          <w:szCs w:val="24"/>
        </w:rPr>
      </w:pPr>
      <w:r w:rsidRPr="00673A82">
        <w:rPr>
          <w:rFonts w:ascii="Times New Roman" w:hAnsi="Times New Roman"/>
          <w:i/>
          <w:szCs w:val="24"/>
          <w:highlight w:val="lightGray"/>
        </w:rPr>
        <w:t>[Freitext]</w:t>
      </w:r>
    </w:p>
    <w:p w14:paraId="0FB14424" w14:textId="4A94F22C" w:rsidR="00A03594" w:rsidRPr="00673A82" w:rsidRDefault="00A03594" w:rsidP="00330F91">
      <w:pPr>
        <w:pStyle w:val="berschrift2"/>
        <w:jc w:val="both"/>
        <w:rPr>
          <w:rFonts w:ascii="Times New Roman" w:hAnsi="Times New Roman" w:cs="Times New Roman"/>
          <w:lang w:val="fr-CH"/>
        </w:rPr>
      </w:pPr>
      <w:bookmarkStart w:id="72" w:name="_Toc256000014"/>
      <w:r w:rsidRPr="00673A82">
        <w:rPr>
          <w:rFonts w:ascii="Times New Roman" w:hAnsi="Times New Roman" w:cs="Times New Roman"/>
          <w:lang w:val="fr-CH"/>
        </w:rPr>
        <w:tab/>
      </w:r>
      <w:bookmarkStart w:id="73" w:name="_Toc141190645"/>
      <w:bookmarkStart w:id="74" w:name="_Toc228517458"/>
      <w:bookmarkEnd w:id="72"/>
      <w:r w:rsidR="00FC409F" w:rsidRPr="00673A82">
        <w:rPr>
          <w:rFonts w:ascii="Times New Roman" w:hAnsi="Times New Roman" w:cs="Times New Roman"/>
          <w:lang w:val="fr-CH"/>
        </w:rPr>
        <w:t>Sous-représentation des sexes dans les organes de direction</w:t>
      </w:r>
      <w:bookmarkEnd w:id="73"/>
      <w:bookmarkEnd w:id="74"/>
    </w:p>
    <w:p w14:paraId="0E39CEAA"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appendixReport.MissingGenderMembersManagementCommittees]&gt;&gt;</w:t>
      </w:r>
    </w:p>
    <w:p w14:paraId="5ABA16CA" w14:textId="7EC1D50A" w:rsidR="00A03594"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300924B7" w14:textId="6E1393AB" w:rsidR="00A03594" w:rsidRPr="00673A82" w:rsidRDefault="00A03594"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9D25872" w14:textId="77777777" w:rsidR="00A03594" w:rsidRPr="00673A82" w:rsidRDefault="00A03594"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4597F0B2" w14:textId="7EEE7C67" w:rsidR="00A03594" w:rsidRPr="00673A82" w:rsidRDefault="00A03594" w:rsidP="00330F91">
      <w:pPr>
        <w:pStyle w:val="Listenabsatz"/>
        <w:numPr>
          <w:ilvl w:val="0"/>
          <w:numId w:val="41"/>
        </w:numPr>
        <w:spacing w:before="60" w:after="40"/>
        <w:jc w:val="both"/>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w:t>
      </w:r>
      <w:r w:rsidR="000B2402" w:rsidRPr="00673A82">
        <w:rPr>
          <w:rFonts w:ascii="Times New Roman" w:eastAsia="Times New Roman" w:hAnsi="Times New Roman"/>
          <w:sz w:val="24"/>
          <w:szCs w:val="24"/>
          <w:lang w:val="en-US" w:eastAsia="de-DE"/>
        </w:rPr>
        <w:t>&lt;&lt;[committee.memberCount]&gt;&gt; membre</w:t>
      </w:r>
      <w:r w:rsidR="000B2402">
        <w:rPr>
          <w:rFonts w:ascii="Times New Roman" w:eastAsia="Times New Roman" w:hAnsi="Times New Roman"/>
          <w:sz w:val="24"/>
          <w:szCs w:val="24"/>
          <w:lang w:val="en-US" w:eastAsia="de-DE"/>
        </w:rPr>
        <w:t>/</w:t>
      </w:r>
      <w:r w:rsidR="000B2402" w:rsidRPr="00673A82">
        <w:rPr>
          <w:rFonts w:ascii="Times New Roman" w:eastAsia="Times New Roman" w:hAnsi="Times New Roman"/>
          <w:sz w:val="24"/>
          <w:szCs w:val="24"/>
          <w:lang w:val="en-US" w:eastAsia="de-DE"/>
        </w:rPr>
        <w:t>s</w:t>
      </w:r>
      <w:r w:rsidR="000B2402">
        <w:rPr>
          <w:rFonts w:ascii="Times New Roman" w:hAnsi="Times New Roman"/>
          <w:bCs/>
          <w:sz w:val="24"/>
          <w:szCs w:val="24"/>
          <w:lang w:val="en-US"/>
        </w:rPr>
        <w:t>:</w:t>
      </w:r>
      <w:r w:rsidRPr="00673A82">
        <w:rPr>
          <w:rFonts w:ascii="Times New Roman" w:hAnsi="Times New Roman"/>
          <w:bCs/>
          <w:sz w:val="24"/>
          <w:szCs w:val="24"/>
          <w:lang w:val="en-US"/>
        </w:rPr>
        <w:t xml:space="preserve">&lt;&lt;if [committee.femaleMissingPercentage &lt; 40]&gt;&gt;&lt;&lt;[committee.femaleMissingPercentage]&gt;&gt;% </w:t>
      </w:r>
      <w:r w:rsidR="000B2402">
        <w:rPr>
          <w:rFonts w:ascii="Times New Roman" w:hAnsi="Times New Roman"/>
          <w:bCs/>
          <w:sz w:val="24"/>
          <w:szCs w:val="24"/>
          <w:lang w:val="en-US"/>
        </w:rPr>
        <w:t xml:space="preserve">de </w:t>
      </w:r>
      <w:r w:rsidR="00FC409F" w:rsidRPr="00673A82">
        <w:rPr>
          <w:rFonts w:ascii="Times New Roman" w:hAnsi="Times New Roman"/>
          <w:bCs/>
          <w:sz w:val="24"/>
          <w:szCs w:val="24"/>
          <w:lang w:val="en-US"/>
        </w:rPr>
        <w:t>femmes</w:t>
      </w:r>
      <w:r w:rsidRPr="00673A82">
        <w:rPr>
          <w:rFonts w:ascii="Times New Roman" w:hAnsi="Times New Roman"/>
          <w:bCs/>
          <w:sz w:val="24"/>
          <w:szCs w:val="24"/>
          <w:lang w:val="en-US"/>
        </w:rPr>
        <w:t xml:space="preserve">&lt;&lt;/if&gt;&gt;&lt;&lt;if [committee. maleMissingPercentage &lt; 40]&gt;&gt;&lt;&lt;[committee.maleMissingPercentage]&gt;&gt;% </w:t>
      </w:r>
      <w:r w:rsidR="000B2402">
        <w:rPr>
          <w:rFonts w:ascii="Times New Roman" w:hAnsi="Times New Roman"/>
          <w:bCs/>
          <w:sz w:val="24"/>
          <w:szCs w:val="24"/>
          <w:lang w:val="en-US"/>
        </w:rPr>
        <w:t>d’</w:t>
      </w:r>
      <w:r w:rsidR="00FC409F" w:rsidRPr="00673A82">
        <w:rPr>
          <w:rFonts w:ascii="Times New Roman" w:hAnsi="Times New Roman"/>
          <w:bCs/>
          <w:sz w:val="24"/>
          <w:szCs w:val="24"/>
          <w:lang w:val="en-US"/>
        </w:rPr>
        <w:t>hommes</w:t>
      </w:r>
      <w:r w:rsidRPr="00673A82">
        <w:rPr>
          <w:rFonts w:ascii="Times New Roman" w:hAnsi="Times New Roman"/>
          <w:bCs/>
          <w:sz w:val="24"/>
          <w:szCs w:val="24"/>
          <w:lang w:val="en-US"/>
        </w:rPr>
        <w:t>&lt;&lt;/if&gt;&gt;</w:t>
      </w:r>
    </w:p>
    <w:p w14:paraId="34FB3A22" w14:textId="2427E316" w:rsidR="00A03594"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A03594" w:rsidRPr="007A1515">
        <w:rPr>
          <w:rFonts w:ascii="Times New Roman" w:hAnsi="Times New Roman"/>
          <w:bCs/>
          <w:i/>
          <w:iCs/>
          <w:sz w:val="24"/>
          <w:szCs w:val="24"/>
          <w:lang w:val="fr-CH"/>
        </w:rPr>
        <w:t xml:space="preserve">: </w:t>
      </w:r>
      <w:r w:rsidR="00A03594" w:rsidRPr="007A1515">
        <w:rPr>
          <w:rFonts w:ascii="Times New Roman" w:hAnsi="Times New Roman"/>
          <w:bCs/>
          <w:sz w:val="24"/>
          <w:szCs w:val="24"/>
          <w:lang w:val="fr-CH"/>
        </w:rPr>
        <w:t>&lt;&lt;[committee.justification]</w:t>
      </w:r>
      <w:r w:rsidR="00F16DA1" w:rsidRPr="007A1515">
        <w:rPr>
          <w:rFonts w:ascii="Times New Roman" w:hAnsi="Times New Roman"/>
          <w:bCs/>
          <w:sz w:val="24"/>
          <w:szCs w:val="24"/>
          <w:lang w:val="fr-CH"/>
        </w:rPr>
        <w:t xml:space="preserve"> -html</w:t>
      </w:r>
      <w:r w:rsidR="00A03594"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 xml:space="preserve">Il existe des modifications en suspens pour cette justification. Cliquez &lt;&lt;link </w:t>
      </w:r>
      <w:r w:rsidR="007A1515" w:rsidRPr="007A1515">
        <w:rPr>
          <w:rFonts w:ascii="Times New Roman" w:hAnsi="Times New Roman"/>
          <w:bCs/>
          <w:color w:val="FFFFFF" w:themeColor="background1"/>
          <w:sz w:val="24"/>
          <w:szCs w:val="24"/>
          <w:highlight w:val="red"/>
          <w:lang w:val="fr-CH"/>
        </w:rPr>
        <w:lastRenderedPageBreak/>
        <w:t>[committee.justificationUrl] ["ici"]&gt;&gt; pour corriger la justification dans l’application APG.</w:t>
      </w:r>
      <w:r w:rsidR="007A1515" w:rsidRPr="007A1515">
        <w:rPr>
          <w:rFonts w:ascii="Times New Roman" w:hAnsi="Times New Roman"/>
          <w:bCs/>
          <w:sz w:val="24"/>
          <w:szCs w:val="24"/>
          <w:lang w:val="fr-CH"/>
        </w:rPr>
        <w:t>&lt;&lt;/if&gt;&gt;</w:t>
      </w:r>
    </w:p>
    <w:p w14:paraId="73302220" w14:textId="7E5C471D" w:rsidR="00A03594"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A03594" w:rsidRPr="00D00FD9">
        <w:rPr>
          <w:rFonts w:ascii="Times New Roman" w:hAnsi="Times New Roman"/>
          <w:bCs/>
          <w:i/>
          <w:iCs/>
          <w:sz w:val="24"/>
          <w:szCs w:val="24"/>
          <w:lang w:val="fr-CH"/>
        </w:rPr>
        <w:t xml:space="preserve">: </w:t>
      </w:r>
      <w:r w:rsidR="00A03594" w:rsidRPr="00D00FD9">
        <w:rPr>
          <w:rFonts w:ascii="Times New Roman" w:hAnsi="Times New Roman"/>
          <w:bCs/>
          <w:sz w:val="24"/>
          <w:szCs w:val="24"/>
          <w:lang w:val="fr-CH"/>
        </w:rPr>
        <w:t>&lt;&lt;[committee.measure]</w:t>
      </w:r>
      <w:r w:rsidR="00DC009E" w:rsidRPr="00D00FD9">
        <w:rPr>
          <w:rFonts w:ascii="Times New Roman" w:hAnsi="Times New Roman"/>
          <w:bCs/>
          <w:sz w:val="24"/>
          <w:szCs w:val="24"/>
          <w:lang w:val="fr-CH"/>
        </w:rPr>
        <w:t xml:space="preserve"> -html</w:t>
      </w:r>
      <w:r w:rsidR="00A03594"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189A2049" w14:textId="77777777" w:rsidR="00A03594" w:rsidRPr="00673A82" w:rsidRDefault="00A03594" w:rsidP="00330F91">
      <w:pPr>
        <w:pStyle w:val="Listenabsatz"/>
        <w:numPr>
          <w:ilvl w:val="0"/>
          <w:numId w:val="41"/>
        </w:numPr>
        <w:spacing w:before="60" w:after="4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6BD55155"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&lt;&lt;/foreach&gt;&gt;</w:t>
      </w:r>
    </w:p>
    <w:p w14:paraId="719E0849" w14:textId="77777777" w:rsidR="00A03594" w:rsidRPr="00673A82" w:rsidRDefault="00A03594" w:rsidP="00330F91">
      <w:pPr>
        <w:jc w:val="both"/>
        <w:rPr>
          <w:rFonts w:ascii="Times New Roman" w:hAnsi="Times New Roman"/>
        </w:rPr>
      </w:pPr>
    </w:p>
    <w:p w14:paraId="56B0D3A0" w14:textId="5B218BCC" w:rsidR="00A03594" w:rsidRPr="00673A82" w:rsidRDefault="00A03594" w:rsidP="00330F91">
      <w:pPr>
        <w:pStyle w:val="berschrift2"/>
        <w:jc w:val="both"/>
        <w:rPr>
          <w:rFonts w:ascii="Times New Roman" w:hAnsi="Times New Roman" w:cs="Times New Roman"/>
          <w:lang w:val="fr-CH"/>
        </w:rPr>
      </w:pPr>
      <w:r w:rsidRPr="00673A82">
        <w:rPr>
          <w:rFonts w:ascii="Times New Roman" w:hAnsi="Times New Roman" w:cs="Times New Roman"/>
          <w:lang w:val="fr-CH"/>
        </w:rPr>
        <w:tab/>
      </w:r>
      <w:bookmarkStart w:id="75" w:name="_Toc141190646"/>
      <w:bookmarkStart w:id="76" w:name="_Toc228517459"/>
      <w:r w:rsidR="00FC409F" w:rsidRPr="00673A82">
        <w:rPr>
          <w:rFonts w:ascii="Times New Roman" w:hAnsi="Times New Roman" w:cs="Times New Roman"/>
          <w:lang w:val="fr-CH"/>
        </w:rPr>
        <w:t>Sous-représentation des langues dans les organes de direction</w:t>
      </w:r>
      <w:bookmarkEnd w:id="75"/>
      <w:bookmarkEnd w:id="76"/>
    </w:p>
    <w:p w14:paraId="7B050A6E" w14:textId="59E1C439"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appendixReport.missingLanguageMembers</w:t>
      </w:r>
      <w:r w:rsidR="00857A39" w:rsidRPr="00673A82">
        <w:rPr>
          <w:rFonts w:ascii="Times New Roman" w:hAnsi="Times New Roman"/>
          <w:szCs w:val="24"/>
          <w:lang w:val="en-US"/>
        </w:rPr>
        <w:t>Management</w:t>
      </w:r>
      <w:r w:rsidRPr="00673A82">
        <w:rPr>
          <w:rFonts w:ascii="Times New Roman" w:hAnsi="Times New Roman"/>
          <w:szCs w:val="24"/>
          <w:lang w:val="en-US"/>
        </w:rPr>
        <w:t>Committees]&gt;&gt;</w:t>
      </w:r>
    </w:p>
    <w:p w14:paraId="0B6E1B52" w14:textId="1FE4D8B3" w:rsidR="00A03594"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1A1AC7EC" w14:textId="30EDC123" w:rsidR="00A03594" w:rsidRPr="00673A82" w:rsidRDefault="00A03594"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.Any()</w:t>
      </w:r>
      <w:r w:rsidRPr="00673A82">
        <w:rPr>
          <w:rFonts w:ascii="Times New Roman" w:hAnsi="Times New Roman"/>
          <w:szCs w:val="24"/>
          <w:lang w:val="en-US"/>
        </w:rPr>
        <w:t>]&gt;&gt;</w:t>
      </w:r>
      <w:r w:rsidR="00722967" w:rsidRPr="00673A82">
        <w:rPr>
          <w:rFonts w:ascii="Times New Roman" w:hAnsi="Times New Roman"/>
          <w:szCs w:val="24"/>
          <w:lang w:val="en-US"/>
        </w:rPr>
        <w:t>Aucune commission.</w:t>
      </w:r>
      <w:r w:rsidRPr="00673A82">
        <w:rPr>
          <w:rFonts w:ascii="Times New Roman" w:hAnsi="Times New Roman"/>
          <w:szCs w:val="24"/>
          <w:lang w:val="en-US"/>
        </w:rPr>
        <w:t>&lt;&lt;/if&gt;&gt;</w:t>
      </w:r>
    </w:p>
    <w:p w14:paraId="107465E1" w14:textId="3929436B" w:rsidR="00A03594" w:rsidRPr="00673A82" w:rsidRDefault="00A03594"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]&gt;&gt;</w:t>
      </w:r>
    </w:p>
    <w:p w14:paraId="5C75249B" w14:textId="6CEF06CC" w:rsidR="00A03594" w:rsidRPr="000B2402" w:rsidRDefault="00A03594" w:rsidP="00330F91">
      <w:pPr>
        <w:pStyle w:val="Listenabsatz"/>
        <w:numPr>
          <w:ilvl w:val="0"/>
          <w:numId w:val="41"/>
        </w:numPr>
        <w:spacing w:before="60" w:after="40"/>
        <w:jc w:val="both"/>
        <w:rPr>
          <w:rFonts w:ascii="Times New Roman" w:hAnsi="Times New Roman"/>
          <w:bCs/>
          <w:i/>
          <w:iCs/>
          <w:sz w:val="24"/>
          <w:szCs w:val="24"/>
          <w:lang w:val="en-US"/>
        </w:rPr>
      </w:pPr>
      <w:r w:rsidRPr="000B2402">
        <w:rPr>
          <w:rFonts w:ascii="Times New Roman" w:eastAsia="Times New Roman" w:hAnsi="Times New Roman"/>
          <w:i/>
          <w:iCs/>
          <w:sz w:val="24"/>
          <w:szCs w:val="24"/>
          <w:lang w:val="en-US" w:eastAsia="de-DE"/>
        </w:rPr>
        <w:t>&lt;&lt;[</w:t>
      </w:r>
      <w:r w:rsidRPr="000B2402">
        <w:rPr>
          <w:rFonts w:ascii="Times New Roman" w:hAnsi="Times New Roman"/>
          <w:i/>
          <w:iCs/>
          <w:sz w:val="24"/>
          <w:szCs w:val="24"/>
          <w:lang w:val="en-US"/>
        </w:rPr>
        <w:t>committee.name]&gt;&gt;:</w:t>
      </w:r>
      <w:r w:rsidRPr="000B2402">
        <w:rPr>
          <w:rFonts w:ascii="Times New Roman" w:hAnsi="Times New Roman"/>
          <w:bCs/>
          <w:i/>
          <w:iCs/>
          <w:sz w:val="24"/>
          <w:szCs w:val="24"/>
          <w:lang w:val="en-US"/>
        </w:rPr>
        <w:t xml:space="preserve"> </w:t>
      </w:r>
      <w:r w:rsidR="000B2402" w:rsidRPr="000B2402">
        <w:rPr>
          <w:rFonts w:ascii="Times New Roman" w:eastAsia="Times New Roman" w:hAnsi="Times New Roman"/>
          <w:i/>
          <w:iCs/>
          <w:sz w:val="24"/>
          <w:szCs w:val="24"/>
          <w:lang w:val="en-US" w:eastAsia="de-DE"/>
        </w:rPr>
        <w:t>&lt;&lt;[committee.memberCount]&gt;&gt; membre/s</w:t>
      </w:r>
    </w:p>
    <w:p w14:paraId="150A2D2C" w14:textId="5D2686BF" w:rsidR="00A03594" w:rsidRPr="00673A82" w:rsidRDefault="00A03594" w:rsidP="00330F91">
      <w:pPr>
        <w:pStyle w:val="Listenabsatz"/>
        <w:spacing w:before="60" w:after="40"/>
        <w:ind w:left="360"/>
        <w:jc w:val="both"/>
        <w:rPr>
          <w:rFonts w:ascii="Times New Roman" w:hAnsi="Times New Roman"/>
          <w:bCs/>
          <w:sz w:val="24"/>
          <w:szCs w:val="24"/>
          <w:lang w:val="en-US"/>
        </w:rPr>
      </w:pPr>
      <w:r w:rsidRPr="00673A82">
        <w:rPr>
          <w:rFonts w:ascii="Times New Roman" w:eastAsia="Times New Roman" w:hAnsi="Times New Roman"/>
          <w:sz w:val="24"/>
          <w:szCs w:val="24"/>
          <w:lang w:val="en-US" w:eastAsia="de-DE"/>
        </w:rPr>
        <w:t>D</w:t>
      </w:r>
      <w:r w:rsidR="00616319" w:rsidRPr="00673A82">
        <w:rPr>
          <w:rFonts w:ascii="Times New Roman" w:eastAsia="Times New Roman" w:hAnsi="Times New Roman"/>
          <w:sz w:val="24"/>
          <w:szCs w:val="24"/>
          <w:lang w:val="en-US" w:eastAsia="de-DE"/>
        </w:rPr>
        <w:t>E</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committee.germanPercentage]&gt;&gt;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F</w:t>
      </w:r>
      <w:r w:rsidR="00616319" w:rsidRPr="00673A82">
        <w:rPr>
          <w:rFonts w:ascii="Times New Roman" w:eastAsia="Times New Roman" w:hAnsi="Times New Roman"/>
          <w:sz w:val="24"/>
          <w:szCs w:val="24"/>
          <w:lang w:val="en-US" w:eastAsia="de-DE"/>
        </w:rPr>
        <w:t>R</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committee.frenchPercentage]&gt;&gt;</w:t>
      </w:r>
      <w:r w:rsidR="00673250" w:rsidRPr="00673A82">
        <w:rPr>
          <w:rFonts w:ascii="Times New Roman" w:hAnsi="Times New Roman"/>
          <w:bCs/>
          <w:sz w:val="24"/>
          <w:szCs w:val="24"/>
          <w:lang w:val="en-US"/>
        </w:rPr>
        <w:t>%</w:t>
      </w:r>
      <w:r w:rsidRPr="00673A82">
        <w:rPr>
          <w:rFonts w:ascii="Times New Roman" w:eastAsia="Times New Roman" w:hAnsi="Times New Roman"/>
          <w:sz w:val="24"/>
          <w:szCs w:val="24"/>
          <w:lang w:val="en-US" w:eastAsia="de-DE"/>
        </w:rPr>
        <w:t xml:space="preserve"> / I</w:t>
      </w:r>
      <w:r w:rsidR="00616319" w:rsidRPr="00673A82">
        <w:rPr>
          <w:rFonts w:ascii="Times New Roman" w:eastAsia="Times New Roman" w:hAnsi="Times New Roman"/>
          <w:sz w:val="24"/>
          <w:szCs w:val="24"/>
          <w:lang w:val="en-US" w:eastAsia="de-DE"/>
        </w:rPr>
        <w:t>T</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committee.italianPercentage]&gt;&gt;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R</w:t>
      </w:r>
      <w:r w:rsidR="00616319" w:rsidRPr="00673A82">
        <w:rPr>
          <w:rFonts w:ascii="Times New Roman" w:eastAsia="Times New Roman" w:hAnsi="Times New Roman"/>
          <w:sz w:val="24"/>
          <w:szCs w:val="24"/>
          <w:lang w:val="en-US" w:eastAsia="de-DE"/>
        </w:rPr>
        <w:t>M</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committee.romanshPercentage]&gt;&gt;</w:t>
      </w:r>
      <w:r w:rsidR="00673250" w:rsidRPr="00673A82">
        <w:rPr>
          <w:rFonts w:ascii="Times New Roman" w:hAnsi="Times New Roman"/>
          <w:bCs/>
          <w:sz w:val="24"/>
          <w:szCs w:val="24"/>
          <w:lang w:val="en-US"/>
        </w:rPr>
        <w:t>%</w:t>
      </w:r>
    </w:p>
    <w:p w14:paraId="6939D762" w14:textId="09443341" w:rsidR="00A03594"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A03594" w:rsidRPr="007A1515">
        <w:rPr>
          <w:rFonts w:ascii="Times New Roman" w:hAnsi="Times New Roman"/>
          <w:bCs/>
          <w:i/>
          <w:iCs/>
          <w:sz w:val="24"/>
          <w:szCs w:val="24"/>
          <w:lang w:val="fr-CH"/>
        </w:rPr>
        <w:t xml:space="preserve">: </w:t>
      </w:r>
      <w:r w:rsidR="00A03594" w:rsidRPr="007A1515">
        <w:rPr>
          <w:rFonts w:ascii="Times New Roman" w:hAnsi="Times New Roman"/>
          <w:bCs/>
          <w:sz w:val="24"/>
          <w:szCs w:val="24"/>
          <w:lang w:val="fr-CH"/>
        </w:rPr>
        <w:t>&lt;&lt;[committee.justification]</w:t>
      </w:r>
      <w:r w:rsidR="00F16DA1" w:rsidRPr="007A1515">
        <w:rPr>
          <w:rFonts w:ascii="Times New Roman" w:hAnsi="Times New Roman"/>
          <w:bCs/>
          <w:sz w:val="24"/>
          <w:szCs w:val="24"/>
          <w:lang w:val="fr-CH"/>
        </w:rPr>
        <w:t xml:space="preserve"> -html</w:t>
      </w:r>
      <w:r w:rsidR="00A03594"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479EBD72" w14:textId="2A1BE1AB" w:rsidR="00A03594"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A03594" w:rsidRPr="00D00FD9">
        <w:rPr>
          <w:rFonts w:ascii="Times New Roman" w:hAnsi="Times New Roman"/>
          <w:bCs/>
          <w:i/>
          <w:iCs/>
          <w:sz w:val="24"/>
          <w:szCs w:val="24"/>
          <w:lang w:val="fr-CH"/>
        </w:rPr>
        <w:t xml:space="preserve">: </w:t>
      </w:r>
      <w:r w:rsidR="00A03594" w:rsidRPr="00D00FD9">
        <w:rPr>
          <w:rFonts w:ascii="Times New Roman" w:hAnsi="Times New Roman"/>
          <w:bCs/>
          <w:sz w:val="24"/>
          <w:szCs w:val="24"/>
          <w:lang w:val="fr-CH"/>
        </w:rPr>
        <w:t>&lt;&lt;[committee.measure]</w:t>
      </w:r>
      <w:r w:rsidR="00DC009E" w:rsidRPr="00D00FD9">
        <w:rPr>
          <w:rFonts w:ascii="Times New Roman" w:hAnsi="Times New Roman"/>
          <w:bCs/>
          <w:sz w:val="24"/>
          <w:szCs w:val="24"/>
          <w:lang w:val="fr-CH"/>
        </w:rPr>
        <w:t xml:space="preserve"> -html</w:t>
      </w:r>
      <w:r w:rsidR="00A03594"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2FD68B11" w14:textId="77777777" w:rsidR="00A03594" w:rsidRPr="00673A82" w:rsidRDefault="00A03594"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54A1DE0C"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&lt;&lt;/foreach&gt;&gt;</w:t>
      </w:r>
    </w:p>
    <w:p w14:paraId="60D04827" w14:textId="77777777" w:rsidR="00A03594" w:rsidRPr="00673A82" w:rsidRDefault="00A03594" w:rsidP="00330F91">
      <w:pPr>
        <w:jc w:val="both"/>
        <w:rPr>
          <w:rFonts w:ascii="Times New Roman" w:hAnsi="Times New Roman"/>
          <w:lang w:val="en-US"/>
        </w:rPr>
      </w:pPr>
    </w:p>
    <w:p w14:paraId="316CD92F" w14:textId="53C993BE" w:rsidR="00A03594" w:rsidRPr="00673A82" w:rsidRDefault="00A03594" w:rsidP="00330F91">
      <w:pPr>
        <w:pStyle w:val="berschrift2"/>
        <w:jc w:val="both"/>
        <w:rPr>
          <w:rFonts w:ascii="Times New Roman" w:hAnsi="Times New Roman" w:cs="Times New Roman"/>
          <w:lang w:val="fr-CH"/>
        </w:rPr>
      </w:pPr>
      <w:r w:rsidRPr="00673A82">
        <w:rPr>
          <w:rFonts w:ascii="Times New Roman" w:hAnsi="Times New Roman" w:cs="Times New Roman"/>
          <w:lang w:val="fr-CH"/>
        </w:rPr>
        <w:tab/>
      </w:r>
      <w:bookmarkStart w:id="77" w:name="_Hlk141091217"/>
      <w:bookmarkStart w:id="78" w:name="_Toc141190647"/>
      <w:bookmarkStart w:id="79" w:name="_Toc228517460"/>
      <w:r w:rsidR="00466D93" w:rsidRPr="00673A82">
        <w:rPr>
          <w:rFonts w:ascii="Times New Roman" w:hAnsi="Times New Roman" w:cs="Times New Roman"/>
          <w:lang w:val="fr-CH"/>
        </w:rPr>
        <w:t xml:space="preserve">Sous-représentation </w:t>
      </w:r>
      <w:bookmarkEnd w:id="77"/>
      <w:r w:rsidR="00466D93" w:rsidRPr="00673A82">
        <w:rPr>
          <w:rFonts w:ascii="Times New Roman" w:hAnsi="Times New Roman" w:cs="Times New Roman"/>
          <w:lang w:val="fr-CH"/>
        </w:rPr>
        <w:t>des sexes parmi les représentants de la Confédération</w:t>
      </w:r>
      <w:bookmarkEnd w:id="78"/>
      <w:bookmarkEnd w:id="79"/>
    </w:p>
    <w:p w14:paraId="75B6A5A5" w14:textId="71F63DFD"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w:t>
      </w:r>
      <w:r w:rsidR="00983E71" w:rsidRPr="00673A82">
        <w:rPr>
          <w:rFonts w:ascii="Times New Roman" w:hAnsi="Times New Roman"/>
          <w:lang w:val="en-US"/>
        </w:rPr>
        <w:t>Missing</w:t>
      </w:r>
      <w:r w:rsidR="00130651" w:rsidRPr="00673A82">
        <w:rPr>
          <w:rFonts w:ascii="Times New Roman" w:hAnsi="Times New Roman"/>
          <w:lang w:val="en-US"/>
        </w:rPr>
        <w:t>Gender</w:t>
      </w:r>
      <w:r w:rsidR="00983E71" w:rsidRPr="00673A82">
        <w:rPr>
          <w:rFonts w:ascii="Times New Roman" w:hAnsi="Times New Roman"/>
          <w:lang w:val="en-US"/>
        </w:rPr>
        <w:t>MembersFederalAgenciesCommittees</w:t>
      </w:r>
      <w:r w:rsidRPr="00673A82">
        <w:rPr>
          <w:rFonts w:ascii="Times New Roman" w:hAnsi="Times New Roman"/>
          <w:szCs w:val="24"/>
          <w:lang w:val="en-US"/>
        </w:rPr>
        <w:t>]&gt;&gt;</w:t>
      </w:r>
    </w:p>
    <w:p w14:paraId="7AFD9B68" w14:textId="010EB84B" w:rsidR="00A03594"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6E3FD758" w14:textId="41DAEC12" w:rsidR="00A03594" w:rsidRPr="00673A82" w:rsidRDefault="00A03594"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223540D5" w14:textId="77777777" w:rsidR="00A03594" w:rsidRPr="00673A82" w:rsidRDefault="00A03594"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004FA93" w14:textId="6A30F43F" w:rsidR="00A03594" w:rsidRPr="00673A82" w:rsidRDefault="00A03594" w:rsidP="00330F91">
      <w:pPr>
        <w:pStyle w:val="Listenabsatz"/>
        <w:numPr>
          <w:ilvl w:val="0"/>
          <w:numId w:val="41"/>
        </w:numPr>
        <w:spacing w:before="60" w:after="40"/>
        <w:jc w:val="both"/>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w:t>
      </w:r>
      <w:r w:rsidR="00B14406" w:rsidRPr="00673A82">
        <w:rPr>
          <w:rFonts w:ascii="Times New Roman" w:hAnsi="Times New Roman"/>
          <w:bCs/>
          <w:sz w:val="24"/>
          <w:szCs w:val="24"/>
          <w:lang w:val="en-US"/>
        </w:rPr>
        <w:t>Membres</w:t>
      </w:r>
      <w:r w:rsidRPr="00673A82">
        <w:rPr>
          <w:rFonts w:ascii="Times New Roman" w:hAnsi="Times New Roman"/>
          <w:bCs/>
          <w:sz w:val="24"/>
          <w:szCs w:val="24"/>
          <w:lang w:val="en-US"/>
        </w:rPr>
        <w:t xml:space="preserve">: </w:t>
      </w:r>
      <w:r w:rsidRPr="00673A82">
        <w:rPr>
          <w:rFonts w:ascii="Times New Roman" w:eastAsia="Times New Roman" w:hAnsi="Times New Roman"/>
          <w:sz w:val="24"/>
          <w:szCs w:val="24"/>
          <w:lang w:val="en-US" w:eastAsia="de-DE"/>
        </w:rPr>
        <w:t>&lt;&lt;[</w:t>
      </w:r>
      <w:r w:rsidRPr="00673A82">
        <w:rPr>
          <w:rFonts w:ascii="Times New Roman" w:hAnsi="Times New Roman"/>
          <w:bCs/>
          <w:sz w:val="24"/>
          <w:szCs w:val="24"/>
          <w:lang w:val="en-US"/>
        </w:rPr>
        <w:t xml:space="preserve">committee.memberCount]&gt;&gt;: &lt;&lt;if [committee.femaleMissingPercentage &lt; 40]&gt;&gt;&lt;&lt;[committee.femaleMissingPercentage]&gt;&gt;% </w:t>
      </w:r>
      <w:r w:rsidR="000B2402">
        <w:rPr>
          <w:rFonts w:ascii="Times New Roman" w:hAnsi="Times New Roman"/>
          <w:bCs/>
          <w:sz w:val="24"/>
          <w:szCs w:val="24"/>
          <w:lang w:val="en-US"/>
        </w:rPr>
        <w:t xml:space="preserve">de </w:t>
      </w:r>
      <w:r w:rsidR="00466D93" w:rsidRPr="00673A82">
        <w:rPr>
          <w:rFonts w:ascii="Times New Roman" w:hAnsi="Times New Roman"/>
          <w:bCs/>
          <w:sz w:val="24"/>
          <w:szCs w:val="24"/>
          <w:lang w:val="en-US"/>
        </w:rPr>
        <w:t>femmes</w:t>
      </w:r>
      <w:r w:rsidRPr="00673A82">
        <w:rPr>
          <w:rFonts w:ascii="Times New Roman" w:hAnsi="Times New Roman"/>
          <w:bCs/>
          <w:sz w:val="24"/>
          <w:szCs w:val="24"/>
          <w:lang w:val="en-US"/>
        </w:rPr>
        <w:t xml:space="preserve">&lt;&lt;/if&gt;&gt;&lt;&lt;if [committee. maleMissingPercentage &lt; 40]&gt;&gt;&lt;&lt;[committee.maleMissingPercentage]&gt;&gt;% </w:t>
      </w:r>
      <w:r w:rsidR="000B2402">
        <w:rPr>
          <w:rFonts w:ascii="Times New Roman" w:hAnsi="Times New Roman"/>
          <w:bCs/>
          <w:sz w:val="24"/>
          <w:szCs w:val="24"/>
          <w:lang w:val="en-US"/>
        </w:rPr>
        <w:t>d’</w:t>
      </w:r>
      <w:r w:rsidR="00466D93" w:rsidRPr="00673A82">
        <w:rPr>
          <w:rFonts w:ascii="Times New Roman" w:hAnsi="Times New Roman"/>
          <w:bCs/>
          <w:sz w:val="24"/>
          <w:szCs w:val="24"/>
          <w:lang w:val="en-US"/>
        </w:rPr>
        <w:t>hommes</w:t>
      </w:r>
      <w:r w:rsidRPr="00673A82">
        <w:rPr>
          <w:rFonts w:ascii="Times New Roman" w:hAnsi="Times New Roman"/>
          <w:bCs/>
          <w:sz w:val="24"/>
          <w:szCs w:val="24"/>
          <w:lang w:val="en-US"/>
        </w:rPr>
        <w:t>&lt;&lt;/if&gt;&gt;</w:t>
      </w:r>
    </w:p>
    <w:p w14:paraId="5059415E" w14:textId="3427FBF4" w:rsidR="00A03594"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A03594" w:rsidRPr="007A1515">
        <w:rPr>
          <w:rFonts w:ascii="Times New Roman" w:hAnsi="Times New Roman"/>
          <w:bCs/>
          <w:i/>
          <w:iCs/>
          <w:sz w:val="24"/>
          <w:szCs w:val="24"/>
          <w:lang w:val="fr-CH"/>
        </w:rPr>
        <w:t xml:space="preserve">: </w:t>
      </w:r>
      <w:r w:rsidR="00A03594" w:rsidRPr="007A1515">
        <w:rPr>
          <w:rFonts w:ascii="Times New Roman" w:hAnsi="Times New Roman"/>
          <w:bCs/>
          <w:sz w:val="24"/>
          <w:szCs w:val="24"/>
          <w:lang w:val="fr-CH"/>
        </w:rPr>
        <w:t>&lt;&lt;[committee.justification]</w:t>
      </w:r>
      <w:r w:rsidR="00F001A2" w:rsidRPr="007A1515">
        <w:rPr>
          <w:rFonts w:ascii="Times New Roman" w:hAnsi="Times New Roman"/>
          <w:bCs/>
          <w:sz w:val="24"/>
          <w:szCs w:val="24"/>
          <w:lang w:val="fr-CH"/>
        </w:rPr>
        <w:t xml:space="preserve"> -html</w:t>
      </w:r>
      <w:r w:rsidR="00A03594"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6F4FA304" w14:textId="02FD48F4" w:rsidR="00A03594"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lastRenderedPageBreak/>
        <w:t>Mesure</w:t>
      </w:r>
      <w:r w:rsidR="00A03594" w:rsidRPr="00D00FD9">
        <w:rPr>
          <w:rFonts w:ascii="Times New Roman" w:hAnsi="Times New Roman"/>
          <w:bCs/>
          <w:i/>
          <w:iCs/>
          <w:sz w:val="24"/>
          <w:szCs w:val="24"/>
          <w:lang w:val="fr-CH"/>
        </w:rPr>
        <w:t xml:space="preserve">: </w:t>
      </w:r>
      <w:r w:rsidR="00A03594" w:rsidRPr="00D00FD9">
        <w:rPr>
          <w:rFonts w:ascii="Times New Roman" w:hAnsi="Times New Roman"/>
          <w:bCs/>
          <w:sz w:val="24"/>
          <w:szCs w:val="24"/>
          <w:lang w:val="fr-CH"/>
        </w:rPr>
        <w:t>&lt;&lt;[committee.measure]</w:t>
      </w:r>
      <w:r w:rsidR="008C7EDE" w:rsidRPr="00D00FD9">
        <w:rPr>
          <w:rFonts w:ascii="Times New Roman" w:hAnsi="Times New Roman"/>
          <w:bCs/>
          <w:sz w:val="24"/>
          <w:szCs w:val="24"/>
          <w:lang w:val="fr-CH"/>
        </w:rPr>
        <w:t xml:space="preserve"> -html</w:t>
      </w:r>
      <w:r w:rsidR="00A03594"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5D2DCD22" w14:textId="77777777" w:rsidR="00A03594" w:rsidRPr="00673A82" w:rsidRDefault="00A03594" w:rsidP="00330F91">
      <w:pPr>
        <w:pStyle w:val="Listenabsatz"/>
        <w:numPr>
          <w:ilvl w:val="0"/>
          <w:numId w:val="41"/>
        </w:numPr>
        <w:spacing w:before="60" w:after="4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412374C8"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&lt;&lt;/foreach&gt;&gt;</w:t>
      </w:r>
    </w:p>
    <w:p w14:paraId="0843F7EC" w14:textId="77777777" w:rsidR="00A03594" w:rsidRPr="00673A82" w:rsidRDefault="00A03594" w:rsidP="00330F91">
      <w:pPr>
        <w:jc w:val="both"/>
        <w:rPr>
          <w:rFonts w:ascii="Times New Roman" w:hAnsi="Times New Roman"/>
        </w:rPr>
      </w:pPr>
    </w:p>
    <w:p w14:paraId="328AD55A" w14:textId="25967641" w:rsidR="00A03594" w:rsidRPr="00673A82" w:rsidRDefault="00A03594" w:rsidP="00330F91">
      <w:pPr>
        <w:pStyle w:val="berschrift2"/>
        <w:jc w:val="both"/>
        <w:rPr>
          <w:rFonts w:ascii="Times New Roman" w:hAnsi="Times New Roman" w:cs="Times New Roman"/>
          <w:lang w:val="fr-CH"/>
        </w:rPr>
      </w:pPr>
      <w:r w:rsidRPr="00673A82">
        <w:rPr>
          <w:rFonts w:ascii="Times New Roman" w:hAnsi="Times New Roman" w:cs="Times New Roman"/>
          <w:lang w:val="fr-CH"/>
        </w:rPr>
        <w:tab/>
      </w:r>
      <w:bookmarkStart w:id="80" w:name="_Toc141190648"/>
      <w:bookmarkStart w:id="81" w:name="_Toc228517461"/>
      <w:r w:rsidR="00466D93" w:rsidRPr="00673A82">
        <w:rPr>
          <w:rFonts w:ascii="Times New Roman" w:hAnsi="Times New Roman" w:cs="Times New Roman"/>
          <w:lang w:val="fr-CH"/>
        </w:rPr>
        <w:t>Sous-représentation des langues parmi les représentants de la Confédération</w:t>
      </w:r>
      <w:bookmarkEnd w:id="80"/>
      <w:bookmarkEnd w:id="81"/>
    </w:p>
    <w:p w14:paraId="756B37EE" w14:textId="446F32A0"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w:t>
      </w:r>
      <w:r w:rsidR="00130651" w:rsidRPr="00673A82">
        <w:rPr>
          <w:rFonts w:ascii="Times New Roman" w:hAnsi="Times New Roman"/>
          <w:szCs w:val="24"/>
          <w:lang w:val="en-US"/>
        </w:rPr>
        <w:t>Language</w:t>
      </w:r>
      <w:r w:rsidRPr="00673A82">
        <w:rPr>
          <w:rFonts w:ascii="Times New Roman" w:hAnsi="Times New Roman"/>
          <w:szCs w:val="24"/>
          <w:lang w:val="en-US"/>
        </w:rPr>
        <w:t>Members</w:t>
      </w:r>
      <w:r w:rsidRPr="00673A82">
        <w:rPr>
          <w:rFonts w:ascii="Times New Roman" w:hAnsi="Times New Roman"/>
          <w:lang w:val="en-US"/>
        </w:rPr>
        <w:t>FederalAgencies</w:t>
      </w:r>
      <w:r w:rsidRPr="00673A82">
        <w:rPr>
          <w:rFonts w:ascii="Times New Roman" w:hAnsi="Times New Roman"/>
          <w:szCs w:val="24"/>
          <w:lang w:val="en-US"/>
        </w:rPr>
        <w:t>Committees]&gt;&gt;</w:t>
      </w:r>
    </w:p>
    <w:p w14:paraId="2D4DA165" w14:textId="78858E09" w:rsidR="00A03594"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163563F4" w14:textId="7600CDE3" w:rsidR="00A03594" w:rsidRPr="00673A82" w:rsidRDefault="00A03594"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.Any()</w:t>
      </w:r>
      <w:r w:rsidRPr="00673A82">
        <w:rPr>
          <w:rFonts w:ascii="Times New Roman" w:hAnsi="Times New Roman"/>
          <w:szCs w:val="24"/>
          <w:lang w:val="en-US"/>
        </w:rPr>
        <w:t>]&gt;&gt;</w:t>
      </w:r>
      <w:r w:rsidR="00466D93" w:rsidRPr="00673A82">
        <w:rPr>
          <w:rFonts w:ascii="Times New Roman" w:hAnsi="Times New Roman"/>
          <w:szCs w:val="24"/>
          <w:lang w:val="en-US"/>
        </w:rPr>
        <w:t>Aucune commission.</w:t>
      </w:r>
      <w:r w:rsidRPr="00673A82">
        <w:rPr>
          <w:rFonts w:ascii="Times New Roman" w:hAnsi="Times New Roman"/>
          <w:szCs w:val="24"/>
          <w:lang w:val="en-US"/>
        </w:rPr>
        <w:t>&lt;&lt;/if&gt;&gt;</w:t>
      </w:r>
    </w:p>
    <w:p w14:paraId="19484D54" w14:textId="5D3E02CF" w:rsidR="00A03594" w:rsidRPr="00673A82" w:rsidRDefault="00A03594"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]&gt;&gt;</w:t>
      </w:r>
    </w:p>
    <w:p w14:paraId="05CB4026" w14:textId="5709CB1B" w:rsidR="00A03594" w:rsidRPr="000B2402" w:rsidRDefault="00A03594" w:rsidP="00330F91">
      <w:pPr>
        <w:pStyle w:val="Listenabsatz"/>
        <w:numPr>
          <w:ilvl w:val="0"/>
          <w:numId w:val="41"/>
        </w:numPr>
        <w:spacing w:before="60" w:after="40"/>
        <w:jc w:val="both"/>
        <w:rPr>
          <w:rFonts w:ascii="Times New Roman" w:hAnsi="Times New Roman"/>
          <w:bCs/>
          <w:i/>
          <w:iCs/>
          <w:sz w:val="24"/>
          <w:szCs w:val="24"/>
          <w:lang w:val="en-US"/>
        </w:rPr>
      </w:pPr>
      <w:r w:rsidRPr="000B2402">
        <w:rPr>
          <w:rFonts w:ascii="Times New Roman" w:eastAsia="Times New Roman" w:hAnsi="Times New Roman"/>
          <w:i/>
          <w:iCs/>
          <w:sz w:val="24"/>
          <w:szCs w:val="24"/>
          <w:lang w:val="en-US" w:eastAsia="de-DE"/>
        </w:rPr>
        <w:t>&lt;&lt;[</w:t>
      </w:r>
      <w:r w:rsidRPr="000B2402">
        <w:rPr>
          <w:rFonts w:ascii="Times New Roman" w:hAnsi="Times New Roman"/>
          <w:i/>
          <w:iCs/>
          <w:sz w:val="24"/>
          <w:szCs w:val="24"/>
          <w:lang w:val="en-US"/>
        </w:rPr>
        <w:t xml:space="preserve">committee.name]&gt;&gt;: </w:t>
      </w:r>
      <w:r w:rsidR="000B2402" w:rsidRPr="000B2402">
        <w:rPr>
          <w:rFonts w:ascii="Times New Roman" w:eastAsia="Times New Roman" w:hAnsi="Times New Roman"/>
          <w:i/>
          <w:iCs/>
          <w:sz w:val="24"/>
          <w:szCs w:val="24"/>
          <w:lang w:val="en-US" w:eastAsia="de-DE"/>
        </w:rPr>
        <w:t>&lt;&lt;[committee.memberCount]&gt;&gt; membre/s</w:t>
      </w:r>
      <w:r w:rsidRPr="000B2402">
        <w:rPr>
          <w:rFonts w:ascii="Times New Roman" w:hAnsi="Times New Roman"/>
          <w:bCs/>
          <w:i/>
          <w:iCs/>
          <w:sz w:val="24"/>
          <w:szCs w:val="24"/>
          <w:lang w:val="en-US"/>
        </w:rPr>
        <w:t>:</w:t>
      </w:r>
    </w:p>
    <w:p w14:paraId="6168A0DC" w14:textId="57068D4C" w:rsidR="00A03594" w:rsidRPr="00673A82" w:rsidRDefault="00A03594" w:rsidP="00330F91">
      <w:pPr>
        <w:pStyle w:val="Listenabsatz"/>
        <w:spacing w:before="60" w:after="40"/>
        <w:ind w:left="360"/>
        <w:jc w:val="both"/>
        <w:rPr>
          <w:rFonts w:ascii="Times New Roman" w:hAnsi="Times New Roman"/>
          <w:bCs/>
          <w:sz w:val="24"/>
          <w:szCs w:val="24"/>
          <w:lang w:val="en-US"/>
        </w:rPr>
      </w:pPr>
      <w:r w:rsidRPr="00673A82">
        <w:rPr>
          <w:rFonts w:ascii="Times New Roman" w:eastAsia="Times New Roman" w:hAnsi="Times New Roman"/>
          <w:sz w:val="24"/>
          <w:szCs w:val="24"/>
          <w:lang w:val="en-US" w:eastAsia="de-DE"/>
        </w:rPr>
        <w:t>D</w:t>
      </w:r>
      <w:r w:rsidR="00466D93" w:rsidRPr="00673A82">
        <w:rPr>
          <w:rFonts w:ascii="Times New Roman" w:eastAsia="Times New Roman" w:hAnsi="Times New Roman"/>
          <w:sz w:val="24"/>
          <w:szCs w:val="24"/>
          <w:lang w:val="en-US" w:eastAsia="de-DE"/>
        </w:rPr>
        <w:t>E</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committee.germanPercentage]&gt;&gt;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F</w:t>
      </w:r>
      <w:r w:rsidR="00466D93" w:rsidRPr="00673A82">
        <w:rPr>
          <w:rFonts w:ascii="Times New Roman" w:eastAsia="Times New Roman" w:hAnsi="Times New Roman"/>
          <w:sz w:val="24"/>
          <w:szCs w:val="24"/>
          <w:lang w:val="en-US" w:eastAsia="de-DE"/>
        </w:rPr>
        <w:t>R</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committee.frenchPercentage]&gt;&gt;</w:t>
      </w:r>
      <w:r w:rsidR="00673250" w:rsidRPr="00673A82">
        <w:rPr>
          <w:rFonts w:ascii="Times New Roman" w:hAnsi="Times New Roman"/>
          <w:bCs/>
          <w:sz w:val="24"/>
          <w:szCs w:val="24"/>
          <w:lang w:val="en-US"/>
        </w:rPr>
        <w:t>%</w:t>
      </w:r>
      <w:r w:rsidRPr="00673A82">
        <w:rPr>
          <w:rFonts w:ascii="Times New Roman" w:eastAsia="Times New Roman" w:hAnsi="Times New Roman"/>
          <w:sz w:val="24"/>
          <w:szCs w:val="24"/>
          <w:lang w:val="en-US" w:eastAsia="de-DE"/>
        </w:rPr>
        <w:t xml:space="preserve"> / I</w:t>
      </w:r>
      <w:r w:rsidR="00466D93" w:rsidRPr="00673A82">
        <w:rPr>
          <w:rFonts w:ascii="Times New Roman" w:eastAsia="Times New Roman" w:hAnsi="Times New Roman"/>
          <w:sz w:val="24"/>
          <w:szCs w:val="24"/>
          <w:lang w:val="en-US" w:eastAsia="de-DE"/>
        </w:rPr>
        <w:t>T</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committee.italianPercentage]&gt;&gt;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R</w:t>
      </w:r>
      <w:r w:rsidR="00466D93" w:rsidRPr="00673A82">
        <w:rPr>
          <w:rFonts w:ascii="Times New Roman" w:eastAsia="Times New Roman" w:hAnsi="Times New Roman"/>
          <w:sz w:val="24"/>
          <w:szCs w:val="24"/>
          <w:lang w:val="en-US" w:eastAsia="de-DE"/>
        </w:rPr>
        <w:t>M</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committee.romanshPercentage]&gt;&gt;</w:t>
      </w:r>
      <w:r w:rsidR="00673250" w:rsidRPr="00673A82">
        <w:rPr>
          <w:rFonts w:ascii="Times New Roman" w:hAnsi="Times New Roman"/>
          <w:bCs/>
          <w:sz w:val="24"/>
          <w:szCs w:val="24"/>
          <w:lang w:val="en-US"/>
        </w:rPr>
        <w:t>%</w:t>
      </w:r>
    </w:p>
    <w:p w14:paraId="618212DB" w14:textId="097CEBA3" w:rsidR="00A03594"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A03594" w:rsidRPr="007A1515">
        <w:rPr>
          <w:rFonts w:ascii="Times New Roman" w:hAnsi="Times New Roman"/>
          <w:bCs/>
          <w:i/>
          <w:iCs/>
          <w:sz w:val="24"/>
          <w:szCs w:val="24"/>
          <w:lang w:val="fr-CH"/>
        </w:rPr>
        <w:t xml:space="preserve">: </w:t>
      </w:r>
      <w:r w:rsidR="00A03594" w:rsidRPr="007A1515">
        <w:rPr>
          <w:rFonts w:ascii="Times New Roman" w:hAnsi="Times New Roman"/>
          <w:bCs/>
          <w:sz w:val="24"/>
          <w:szCs w:val="24"/>
          <w:lang w:val="fr-CH"/>
        </w:rPr>
        <w:t>&lt;&lt;[committee.justification]</w:t>
      </w:r>
      <w:r w:rsidR="004B5288" w:rsidRPr="007A1515">
        <w:rPr>
          <w:rFonts w:ascii="Times New Roman" w:hAnsi="Times New Roman"/>
          <w:bCs/>
          <w:sz w:val="24"/>
          <w:szCs w:val="24"/>
          <w:lang w:val="fr-CH"/>
        </w:rPr>
        <w:t xml:space="preserve"> -html</w:t>
      </w:r>
      <w:r w:rsidR="00A03594"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473193B5" w14:textId="7F29809A" w:rsidR="00A03594"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A03594" w:rsidRPr="00D00FD9">
        <w:rPr>
          <w:rFonts w:ascii="Times New Roman" w:hAnsi="Times New Roman"/>
          <w:bCs/>
          <w:i/>
          <w:iCs/>
          <w:sz w:val="24"/>
          <w:szCs w:val="24"/>
          <w:lang w:val="fr-CH"/>
        </w:rPr>
        <w:t xml:space="preserve">: </w:t>
      </w:r>
      <w:r w:rsidR="00A03594" w:rsidRPr="00D00FD9">
        <w:rPr>
          <w:rFonts w:ascii="Times New Roman" w:hAnsi="Times New Roman"/>
          <w:bCs/>
          <w:sz w:val="24"/>
          <w:szCs w:val="24"/>
          <w:lang w:val="fr-CH"/>
        </w:rPr>
        <w:t>&lt;&lt;[committee.measure]</w:t>
      </w:r>
      <w:r w:rsidR="004B5288" w:rsidRPr="00D00FD9">
        <w:rPr>
          <w:rFonts w:ascii="Times New Roman" w:hAnsi="Times New Roman"/>
          <w:bCs/>
          <w:sz w:val="24"/>
          <w:szCs w:val="24"/>
          <w:lang w:val="fr-CH"/>
        </w:rPr>
        <w:t xml:space="preserve"> -html</w:t>
      </w:r>
      <w:r w:rsidR="00A03594"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53FC6D2E" w14:textId="77777777" w:rsidR="00A03594" w:rsidRPr="00673A82" w:rsidRDefault="00A03594"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5F5632B"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&lt;&lt;/foreach&gt;&gt;</w:t>
      </w:r>
    </w:p>
    <w:p w14:paraId="56BC5A4C" w14:textId="77777777" w:rsidR="00570159" w:rsidRPr="00673A82" w:rsidRDefault="00570159" w:rsidP="00330F91">
      <w:pPr>
        <w:jc w:val="both"/>
        <w:rPr>
          <w:rFonts w:ascii="Times New Roman" w:hAnsi="Times New Roman"/>
        </w:rPr>
      </w:pPr>
    </w:p>
    <w:p w14:paraId="12E0FA8A" w14:textId="53CDF1FB" w:rsidR="00570159" w:rsidRPr="00673A82" w:rsidRDefault="0035560B" w:rsidP="00330F91">
      <w:pPr>
        <w:pStyle w:val="berschrift1"/>
        <w:jc w:val="both"/>
        <w:rPr>
          <w:rFonts w:ascii="Times New Roman" w:hAnsi="Times New Roman" w:cs="Times New Roman"/>
          <w:lang w:val="fr-CH"/>
        </w:rPr>
      </w:pPr>
      <w:bookmarkStart w:id="82" w:name="_Toc109324992"/>
      <w:bookmarkStart w:id="83" w:name="_Toc141190649"/>
      <w:bookmarkStart w:id="84" w:name="_Toc228517462"/>
      <w:r w:rsidRPr="00673A82">
        <w:rPr>
          <w:rFonts w:ascii="Times New Roman" w:hAnsi="Times New Roman" w:cs="Times New Roman"/>
          <w:lang w:val="fr-CH"/>
        </w:rPr>
        <w:t>Nomination de membres de l’Assemblée fédérale qui ne le seront plus au début du mandat</w:t>
      </w:r>
      <w:bookmarkEnd w:id="82"/>
      <w:bookmarkEnd w:id="83"/>
      <w:bookmarkEnd w:id="84"/>
    </w:p>
    <w:p w14:paraId="5FBAACFC" w14:textId="77777777"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appendixReport.FormerFederalAssemblyMembersCommittees]&gt;&gt;</w:t>
      </w:r>
    </w:p>
    <w:p w14:paraId="178B1EDC" w14:textId="3C5C20E5" w:rsidR="00570159" w:rsidRPr="00673A82" w:rsidRDefault="00B14406" w:rsidP="00330F91">
      <w:pPr>
        <w:pStyle w:val="berschrift2"/>
        <w:jc w:val="both"/>
        <w:rPr>
          <w:rFonts w:ascii="Times New Roman" w:hAnsi="Times New Roman" w:cs="Times New Roman"/>
          <w:lang w:val="fr-CH"/>
        </w:rPr>
      </w:pPr>
      <w:bookmarkStart w:id="85" w:name="_Toc209534254"/>
      <w:bookmarkStart w:id="86" w:name="_Toc228517463"/>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85"/>
      <w:bookmarkEnd w:id="86"/>
    </w:p>
    <w:p w14:paraId="4F2B9332" w14:textId="1F6E8FD6" w:rsidR="00570159" w:rsidRPr="00673A82" w:rsidRDefault="00570159"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175716">
        <w:rPr>
          <w:rFonts w:ascii="Times New Roman" w:hAnsi="Times New Roman"/>
          <w:szCs w:val="24"/>
          <w:lang w:val="en-US"/>
        </w:rPr>
        <w:t>Aucune personne</w:t>
      </w:r>
      <w:r w:rsidRPr="00673A82">
        <w:rPr>
          <w:rFonts w:ascii="Times New Roman" w:hAnsi="Times New Roman"/>
          <w:szCs w:val="24"/>
          <w:lang w:val="en-US"/>
        </w:rPr>
        <w:t>&lt;&lt;/if&gt;&gt;</w:t>
      </w:r>
    </w:p>
    <w:p w14:paraId="55BAC49F" w14:textId="77777777" w:rsidR="00570159" w:rsidRPr="00673A82" w:rsidRDefault="0057015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915F155"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59D84775" w14:textId="1D951AAC" w:rsidR="00570159" w:rsidRPr="000B2402" w:rsidRDefault="0057015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0B2402">
        <w:rPr>
          <w:rFonts w:ascii="Times New Roman" w:eastAsia="Times New Roman" w:hAnsi="Times New Roman"/>
          <w:i/>
          <w:iCs/>
          <w:sz w:val="24"/>
          <w:szCs w:val="24"/>
          <w:lang w:val="en-US" w:eastAsia="de-DE"/>
        </w:rPr>
        <w:t xml:space="preserve">&lt;&lt;[committee.name]&gt;&gt;: </w:t>
      </w:r>
      <w:r w:rsidR="000B2402" w:rsidRPr="000B2402">
        <w:rPr>
          <w:rFonts w:ascii="Times New Roman" w:eastAsia="Times New Roman" w:hAnsi="Times New Roman"/>
          <w:i/>
          <w:iCs/>
          <w:sz w:val="24"/>
          <w:szCs w:val="24"/>
          <w:lang w:val="en-US" w:eastAsia="de-DE"/>
        </w:rPr>
        <w:t>&lt;&lt;[</w:t>
      </w:r>
      <w:r w:rsidR="000B2402" w:rsidRPr="000B2402">
        <w:rPr>
          <w:rFonts w:ascii="Times New Roman" w:hAnsi="Times New Roman"/>
          <w:bCs/>
          <w:i/>
          <w:iCs/>
          <w:sz w:val="24"/>
          <w:szCs w:val="24"/>
          <w:lang w:val="en-US"/>
        </w:rPr>
        <w:t>committee.memberCount]&gt;&gt;</w:t>
      </w:r>
      <w:r w:rsidR="000B2402">
        <w:rPr>
          <w:rFonts w:ascii="Times New Roman" w:hAnsi="Times New Roman"/>
          <w:bCs/>
          <w:i/>
          <w:iCs/>
          <w:sz w:val="24"/>
          <w:szCs w:val="24"/>
          <w:lang w:val="en-US"/>
        </w:rPr>
        <w:t xml:space="preserve"> member/s:</w:t>
      </w:r>
    </w:p>
    <w:p w14:paraId="593A3DD3"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2A62BE31"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p>
    <w:p w14:paraId="29271EEA"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5CD9CAED"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2A4AD0B9" w14:textId="77777777" w:rsidR="00570159" w:rsidRPr="00673A82" w:rsidRDefault="00570159"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3360EE5" w14:textId="77777777"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&lt;&lt;/foreach&gt;&gt;</w:t>
      </w:r>
    </w:p>
    <w:p w14:paraId="1BE617D3" w14:textId="77777777" w:rsidR="00570159" w:rsidRPr="00673A82" w:rsidRDefault="00570159" w:rsidP="00330F91">
      <w:pPr>
        <w:jc w:val="both"/>
        <w:rPr>
          <w:rFonts w:ascii="Times New Roman" w:hAnsi="Times New Roman"/>
          <w:lang w:val="en-US"/>
        </w:rPr>
      </w:pPr>
    </w:p>
    <w:p w14:paraId="652CA8B5" w14:textId="77777777" w:rsidR="00570159" w:rsidRPr="00673A82" w:rsidRDefault="00570159" w:rsidP="00330F91">
      <w:pPr>
        <w:jc w:val="both"/>
        <w:rPr>
          <w:rFonts w:ascii="Times New Roman" w:hAnsi="Times New Roman"/>
          <w:lang w:val="en-US"/>
        </w:rPr>
      </w:pPr>
    </w:p>
    <w:p w14:paraId="7D510449" w14:textId="09ABD734" w:rsidR="00570159" w:rsidRPr="00673A82" w:rsidRDefault="0035560B" w:rsidP="00330F91">
      <w:pPr>
        <w:pStyle w:val="berschrift1"/>
        <w:jc w:val="both"/>
        <w:rPr>
          <w:rFonts w:ascii="Times New Roman" w:hAnsi="Times New Roman" w:cs="Times New Roman"/>
        </w:rPr>
      </w:pPr>
      <w:bookmarkStart w:id="87" w:name="_Toc109324993"/>
      <w:bookmarkStart w:id="88" w:name="_Toc141190650"/>
      <w:bookmarkStart w:id="89" w:name="_Toc228517464"/>
      <w:r w:rsidRPr="00673A82">
        <w:rPr>
          <w:rFonts w:ascii="Times New Roman" w:hAnsi="Times New Roman" w:cs="Times New Roman"/>
        </w:rPr>
        <w:lastRenderedPageBreak/>
        <w:t>Mandats</w:t>
      </w:r>
      <w:r w:rsidRPr="00673A82">
        <w:rPr>
          <w:rFonts w:ascii="Times New Roman" w:hAnsi="Times New Roman" w:cs="Times New Roman"/>
          <w:lang w:val="fr-CH"/>
        </w:rPr>
        <w:t xml:space="preserve"> multiples</w:t>
      </w:r>
      <w:bookmarkEnd w:id="87"/>
      <w:bookmarkEnd w:id="88"/>
      <w:bookmarkEnd w:id="89"/>
    </w:p>
    <w:p w14:paraId="32EAE96F" w14:textId="5AB688FB" w:rsidR="00570159" w:rsidRPr="00673A82" w:rsidRDefault="0035560B" w:rsidP="00330F91">
      <w:pPr>
        <w:jc w:val="both"/>
        <w:rPr>
          <w:rFonts w:ascii="Times New Roman" w:hAnsi="Times New Roman"/>
        </w:rPr>
      </w:pPr>
      <w:r w:rsidRPr="00673A82">
        <w:rPr>
          <w:rFonts w:ascii="Times New Roman" w:hAnsi="Times New Roman"/>
        </w:rPr>
        <w:t>FR_</w:t>
      </w:r>
      <w:r w:rsidR="00570159" w:rsidRPr="00673A82">
        <w:rPr>
          <w:rFonts w:ascii="Times New Roman" w:hAnsi="Times New Roman"/>
        </w:rPr>
        <w:t xml:space="preserve">Anzahl Personen mit mindestens </w:t>
      </w:r>
      <w:r w:rsidR="00A26636" w:rsidRPr="00673A82">
        <w:rPr>
          <w:rFonts w:ascii="Times New Roman" w:hAnsi="Times New Roman"/>
        </w:rPr>
        <w:t>3</w:t>
      </w:r>
      <w:r w:rsidR="00570159" w:rsidRPr="00673A82">
        <w:rPr>
          <w:rFonts w:ascii="Times New Roman" w:hAnsi="Times New Roman"/>
        </w:rPr>
        <w:t xml:space="preserve"> Mitgliedschaften: &lt;&lt;[</w:t>
      </w:r>
      <w:r w:rsidR="00857B3C" w:rsidRPr="00673A82">
        <w:rPr>
          <w:rFonts w:ascii="Times New Roman" w:hAnsi="Times New Roman"/>
          <w:szCs w:val="24"/>
        </w:rPr>
        <w:t>appendixReport</w:t>
      </w:r>
      <w:r w:rsidR="00570159" w:rsidRPr="00673A82">
        <w:rPr>
          <w:rFonts w:ascii="Times New Roman" w:hAnsi="Times New Roman"/>
        </w:rPr>
        <w:t>.numberOfMultipleMembershipsPersons]&gt;&gt;.</w:t>
      </w:r>
    </w:p>
    <w:p w14:paraId="1145E0DC" w14:textId="097F2FFD" w:rsidR="00570159" w:rsidRPr="00673A82" w:rsidRDefault="00570159" w:rsidP="00330F91">
      <w:pPr>
        <w:jc w:val="both"/>
        <w:rPr>
          <w:rFonts w:ascii="Times New Roman" w:hAnsi="Times New Roman"/>
          <w:szCs w:val="24"/>
          <w:lang w:val="en-US" w:eastAsia="de-DE"/>
        </w:rPr>
      </w:pPr>
      <w:r w:rsidRPr="00673A82">
        <w:rPr>
          <w:rFonts w:ascii="Times New Roman" w:hAnsi="Times New Roman"/>
          <w:szCs w:val="24"/>
          <w:lang w:val="en-US" w:eastAsia="de-DE"/>
        </w:rPr>
        <w:t xml:space="preserve">&lt;&lt;foreach [member in </w:t>
      </w:r>
      <w:r w:rsidR="00857B3C" w:rsidRPr="00673A82">
        <w:rPr>
          <w:rFonts w:ascii="Times New Roman" w:hAnsi="Times New Roman"/>
          <w:szCs w:val="24"/>
          <w:lang w:val="en-US" w:eastAsia="de-DE"/>
        </w:rPr>
        <w:t>appendixReport</w:t>
      </w:r>
      <w:r w:rsidRPr="00673A82">
        <w:rPr>
          <w:rFonts w:ascii="Times New Roman" w:hAnsi="Times New Roman"/>
          <w:szCs w:val="24"/>
          <w:lang w:val="en-US" w:eastAsia="de-DE"/>
        </w:rPr>
        <w:t>.</w:t>
      </w:r>
      <w:r w:rsidR="00857B3C" w:rsidRPr="00673A82">
        <w:rPr>
          <w:rFonts w:ascii="Times New Roman" w:hAnsi="Times New Roman"/>
          <w:szCs w:val="24"/>
          <w:lang w:val="en-US" w:eastAsia="de-DE"/>
        </w:rPr>
        <w:t>multipleMembershipsPersons</w:t>
      </w:r>
      <w:r w:rsidRPr="00673A82">
        <w:rPr>
          <w:rFonts w:ascii="Times New Roman" w:hAnsi="Times New Roman"/>
          <w:szCs w:val="24"/>
          <w:lang w:val="en-US" w:eastAsia="de-DE"/>
        </w:rPr>
        <w:t>]&gt;&gt;</w:t>
      </w:r>
    </w:p>
    <w:tbl>
      <w:tblPr>
        <w:tblStyle w:val="Tabellenraster"/>
        <w:tblW w:w="0" w:type="auto"/>
        <w:tblLook w:val="04A0" w:firstRow="1" w:lastRow="0" w:firstColumn="1" w:lastColumn="0" w:noHBand="0" w:noVBand="1"/>
      </w:tblPr>
      <w:tblGrid>
        <w:gridCol w:w="1271"/>
        <w:gridCol w:w="3260"/>
        <w:gridCol w:w="4530"/>
      </w:tblGrid>
      <w:tr w:rsidR="0039385B" w:rsidRPr="00673A82" w14:paraId="61475D2E" w14:textId="77777777" w:rsidTr="00980740">
        <w:tc>
          <w:tcPr>
            <w:tcW w:w="1271" w:type="dxa"/>
          </w:tcPr>
          <w:p w14:paraId="4834DA52" w14:textId="0BC2DF59" w:rsidR="0039385B" w:rsidRPr="00673A82" w:rsidRDefault="0039385B" w:rsidP="00330F91">
            <w:pPr>
              <w:jc w:val="both"/>
              <w:rPr>
                <w:rFonts w:ascii="Times New Roman" w:hAnsi="Times New Roman"/>
                <w:szCs w:val="24"/>
                <w:lang w:val="en-US" w:eastAsia="de-DE"/>
              </w:rPr>
            </w:pPr>
            <w:r w:rsidRPr="00673A82">
              <w:rPr>
                <w:rFonts w:ascii="Times New Roman" w:hAnsi="Times New Roman"/>
                <w:b/>
                <w:bCs/>
                <w:szCs w:val="24"/>
                <w:lang w:val="en-US" w:eastAsia="de-DE"/>
              </w:rPr>
              <w:t>&lt;&lt;[member.numberOfMemberships]&gt;&gt;</w:t>
            </w:r>
          </w:p>
        </w:tc>
        <w:tc>
          <w:tcPr>
            <w:tcW w:w="3260" w:type="dxa"/>
          </w:tcPr>
          <w:p w14:paraId="2EA847FE" w14:textId="34088356" w:rsidR="0039385B" w:rsidRPr="00673A82" w:rsidRDefault="0039385B" w:rsidP="00330F91">
            <w:pPr>
              <w:jc w:val="both"/>
              <w:rPr>
                <w:rFonts w:ascii="Times New Roman" w:hAnsi="Times New Roman"/>
                <w:szCs w:val="24"/>
                <w:lang w:val="en-US" w:eastAsia="de-DE"/>
              </w:rPr>
            </w:pPr>
            <w:r w:rsidRPr="00673A82">
              <w:rPr>
                <w:rFonts w:ascii="Times New Roman" w:hAnsi="Times New Roman"/>
                <w:b/>
                <w:bCs/>
                <w:szCs w:val="24"/>
                <w:lang w:val="en-US" w:eastAsia="de-DE"/>
              </w:rPr>
              <w:t>&lt;&lt;[member.surname]&gt;&gt; &lt;&lt;[member.givenName]&gt;&gt;</w:t>
            </w:r>
          </w:p>
        </w:tc>
        <w:tc>
          <w:tcPr>
            <w:tcW w:w="4530" w:type="dxa"/>
          </w:tcPr>
          <w:p w14:paraId="08DEAAB3" w14:textId="0BB900B4" w:rsidR="0039385B" w:rsidRPr="00673A82" w:rsidRDefault="0039385B" w:rsidP="00330F91">
            <w:pPr>
              <w:jc w:val="both"/>
              <w:rPr>
                <w:rFonts w:ascii="Times New Roman" w:hAnsi="Times New Roman"/>
                <w:szCs w:val="24"/>
                <w:lang w:val="en-US" w:eastAsia="de-DE"/>
              </w:rPr>
            </w:pPr>
            <w:r w:rsidRPr="00673A82">
              <w:rPr>
                <w:rFonts w:ascii="Times New Roman" w:hAnsi="Times New Roman"/>
                <w:szCs w:val="24"/>
                <w:lang w:val="en-US" w:eastAsia="de-DE"/>
              </w:rPr>
              <w:t>&lt;&lt;[</w:t>
            </w:r>
            <w:r w:rsidR="004D6651" w:rsidRPr="00673A82">
              <w:rPr>
                <w:rFonts w:ascii="Times New Roman" w:hAnsi="Times New Roman"/>
                <w:szCs w:val="24"/>
                <w:lang w:val="en-US" w:eastAsia="de-DE"/>
              </w:rPr>
              <w:t>member</w:t>
            </w:r>
            <w:r w:rsidRPr="00673A82">
              <w:rPr>
                <w:rFonts w:ascii="Times New Roman" w:hAnsi="Times New Roman"/>
                <w:szCs w:val="24"/>
                <w:lang w:val="en-US" w:eastAsia="de-DE"/>
              </w:rPr>
              <w:t>.committees]&gt;&gt;</w:t>
            </w:r>
          </w:p>
        </w:tc>
      </w:tr>
    </w:tbl>
    <w:p w14:paraId="3BB1CC79" w14:textId="6C6DE1BB" w:rsidR="0039385B" w:rsidRDefault="0039385B" w:rsidP="00330F91">
      <w:pPr>
        <w:jc w:val="both"/>
        <w:rPr>
          <w:rFonts w:ascii="Times New Roman" w:hAnsi="Times New Roman"/>
          <w:szCs w:val="24"/>
          <w:lang w:val="en-US" w:eastAsia="de-DE"/>
        </w:rPr>
      </w:pPr>
      <w:r w:rsidRPr="00673A82">
        <w:rPr>
          <w:rFonts w:ascii="Times New Roman" w:hAnsi="Times New Roman"/>
          <w:szCs w:val="24"/>
          <w:lang w:val="en-US" w:eastAsia="de-DE"/>
        </w:rPr>
        <w:t>&lt;&lt;/foreach&gt;&gt;</w:t>
      </w:r>
    </w:p>
    <w:p w14:paraId="5B38D228" w14:textId="77777777" w:rsidR="00A61FBC" w:rsidRPr="00673A82" w:rsidRDefault="00A61FBC" w:rsidP="00330F91">
      <w:pPr>
        <w:jc w:val="both"/>
        <w:rPr>
          <w:rFonts w:ascii="Times New Roman" w:hAnsi="Times New Roman"/>
          <w:szCs w:val="24"/>
          <w:lang w:val="en-US" w:eastAsia="de-DE"/>
        </w:rPr>
      </w:pPr>
    </w:p>
    <w:p w14:paraId="73B32640" w14:textId="37632222" w:rsidR="00570159" w:rsidRPr="00673A82" w:rsidRDefault="0035560B" w:rsidP="00330F91">
      <w:pPr>
        <w:pStyle w:val="berschrift1"/>
        <w:jc w:val="both"/>
        <w:rPr>
          <w:rFonts w:ascii="Times New Roman" w:hAnsi="Times New Roman" w:cs="Times New Roman"/>
        </w:rPr>
      </w:pPr>
      <w:bookmarkStart w:id="90" w:name="_Toc209534256"/>
      <w:bookmarkStart w:id="91" w:name="_Toc228517465"/>
      <w:r w:rsidRPr="00673A82">
        <w:rPr>
          <w:rFonts w:ascii="Times New Roman" w:hAnsi="Times New Roman" w:cs="Times New Roman"/>
        </w:rPr>
        <w:t>FR_</w:t>
      </w:r>
      <w:r w:rsidR="00570159" w:rsidRPr="00673A82">
        <w:rPr>
          <w:rFonts w:ascii="Times New Roman" w:hAnsi="Times New Roman" w:cs="Times New Roman"/>
        </w:rPr>
        <w:t>Auswahlverfahren</w:t>
      </w:r>
      <w:bookmarkEnd w:id="90"/>
      <w:bookmarkEnd w:id="91"/>
    </w:p>
    <w:p w14:paraId="3DF8CCFB" w14:textId="0E074689"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w:t>
      </w:r>
      <w:r w:rsidR="004C27EF">
        <w:rPr>
          <w:rFonts w:ascii="Times New Roman" w:hAnsi="Times New Roman"/>
          <w:szCs w:val="24"/>
          <w:lang w:val="en-US"/>
        </w:rPr>
        <w:t>SelectionProcedure</w:t>
      </w:r>
      <w:r w:rsidR="004C27EF" w:rsidRPr="00446CC5">
        <w:rPr>
          <w:rFonts w:ascii="Times New Roman" w:hAnsi="Times New Roman"/>
          <w:szCs w:val="24"/>
          <w:lang w:val="en-US"/>
        </w:rPr>
        <w:t>Committees</w:t>
      </w:r>
      <w:r w:rsidRPr="00673A82">
        <w:rPr>
          <w:rFonts w:ascii="Times New Roman" w:hAnsi="Times New Roman"/>
          <w:szCs w:val="24"/>
          <w:lang w:val="en-US"/>
        </w:rPr>
        <w:t>]&gt;&gt;</w:t>
      </w:r>
    </w:p>
    <w:p w14:paraId="0CDC7EB8" w14:textId="37694023" w:rsidR="00570159" w:rsidRPr="00673A82" w:rsidRDefault="00B14406" w:rsidP="00330F91">
      <w:pPr>
        <w:pStyle w:val="berschrift2"/>
        <w:jc w:val="both"/>
        <w:rPr>
          <w:rFonts w:ascii="Times New Roman" w:hAnsi="Times New Roman" w:cs="Times New Roman"/>
          <w:lang w:val="fr-CH"/>
        </w:rPr>
      </w:pPr>
      <w:bookmarkStart w:id="92" w:name="_Toc209534257"/>
      <w:bookmarkStart w:id="93" w:name="_Toc228517466"/>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92"/>
      <w:bookmarkEnd w:id="93"/>
    </w:p>
    <w:p w14:paraId="01F621E7" w14:textId="4173DB73" w:rsidR="00570159" w:rsidRPr="00673A82" w:rsidRDefault="00570159" w:rsidP="00330F91">
      <w:pPr>
        <w:ind w:firstLine="284"/>
        <w:jc w:val="both"/>
        <w:rPr>
          <w:rFonts w:ascii="Times New Roman" w:hAnsi="Times New Roman"/>
          <w:szCs w:val="24"/>
          <w:lang w:eastAsia="de-DE"/>
        </w:rPr>
      </w:pPr>
      <w:r w:rsidRPr="00673A82">
        <w:rPr>
          <w:rFonts w:ascii="Times New Roman" w:hAnsi="Times New Roman"/>
          <w:szCs w:val="24"/>
        </w:rPr>
        <w:t>&lt;&lt;if [!department.</w:t>
      </w:r>
      <w:r w:rsidRPr="00673A82">
        <w:rPr>
          <w:rFonts w:ascii="Times New Roman" w:hAnsi="Times New Roman"/>
          <w:bCs/>
          <w:szCs w:val="24"/>
        </w:rPr>
        <w:t>committees.Any()</w:t>
      </w:r>
      <w:r w:rsidRPr="00673A82">
        <w:rPr>
          <w:rFonts w:ascii="Times New Roman" w:hAnsi="Times New Roman"/>
          <w:szCs w:val="24"/>
        </w:rPr>
        <w:t>]&gt;&gt;</w:t>
      </w:r>
      <w:r w:rsidR="0035560B" w:rsidRPr="00673A82">
        <w:rPr>
          <w:rFonts w:ascii="Times New Roman" w:hAnsi="Times New Roman"/>
          <w:szCs w:val="24"/>
        </w:rPr>
        <w:t>FR_</w:t>
      </w:r>
      <w:r w:rsidRPr="00673A82">
        <w:rPr>
          <w:rFonts w:ascii="Times New Roman" w:hAnsi="Times New Roman"/>
          <w:szCs w:val="24"/>
        </w:rPr>
        <w:t>Kein Gremium mit definiertem Auswahlverfahren vorhanden &lt;&lt;/if&gt;&gt;</w:t>
      </w:r>
    </w:p>
    <w:p w14:paraId="5A7F5237" w14:textId="77777777" w:rsidR="00570159" w:rsidRPr="00673A82" w:rsidRDefault="0057015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6181E3C5" w14:textId="77777777" w:rsidR="00570159" w:rsidRDefault="0057015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&lt;&lt;[committee.name]&gt;&gt;</w:t>
      </w:r>
    </w:p>
    <w:p w14:paraId="4F0BDA9A" w14:textId="5A9330AC" w:rsidR="00570159" w:rsidRPr="007F7EF1" w:rsidRDefault="007F7EF1" w:rsidP="00330F91">
      <w:pPr>
        <w:pStyle w:val="Listenabsatz"/>
        <w:spacing w:before="60" w:after="40"/>
        <w:ind w:left="357"/>
        <w:jc w:val="both"/>
        <w:rPr>
          <w:rFonts w:ascii="Times New Roman" w:eastAsia="Times New Roman" w:hAnsi="Times New Roman"/>
          <w:i/>
          <w:iCs/>
          <w:sz w:val="24"/>
          <w:szCs w:val="24"/>
          <w:lang w:val="en-US" w:eastAsia="de-DE"/>
        </w:rPr>
      </w:pPr>
      <w:r w:rsidRPr="00446CC5">
        <w:rPr>
          <w:rFonts w:ascii="Times New Roman" w:eastAsia="Times New Roman" w:hAnsi="Times New Roman"/>
          <w:sz w:val="24"/>
          <w:szCs w:val="24"/>
          <w:lang w:val="en-US" w:eastAsia="de-DE"/>
        </w:rPr>
        <w:t>&lt;&lt;[</w:t>
      </w:r>
      <w:r>
        <w:rPr>
          <w:rFonts w:ascii="Times New Roman" w:eastAsia="Times New Roman" w:hAnsi="Times New Roman"/>
          <w:sz w:val="24"/>
          <w:szCs w:val="24"/>
          <w:lang w:val="en-US" w:eastAsia="de-DE"/>
        </w:rPr>
        <w:t>committee</w:t>
      </w:r>
      <w:r w:rsidRPr="00446CC5">
        <w:rPr>
          <w:rFonts w:ascii="Times New Roman" w:eastAsia="Times New Roman" w:hAnsi="Times New Roman"/>
          <w:sz w:val="24"/>
          <w:szCs w:val="24"/>
          <w:lang w:val="en-US" w:eastAsia="de-DE"/>
        </w:rPr>
        <w:t>.</w:t>
      </w:r>
      <w:r w:rsidR="00A55AA7">
        <w:rPr>
          <w:rFonts w:ascii="Times New Roman" w:eastAsia="Times New Roman" w:hAnsi="Times New Roman"/>
          <w:sz w:val="24"/>
          <w:szCs w:val="24"/>
          <w:lang w:val="en-US" w:eastAsia="de-DE"/>
        </w:rPr>
        <w:t>f</w:t>
      </w:r>
      <w:r w:rsidRPr="00446CC5">
        <w:rPr>
          <w:rFonts w:ascii="Times New Roman" w:eastAsia="Times New Roman" w:hAnsi="Times New Roman"/>
          <w:sz w:val="24"/>
          <w:szCs w:val="24"/>
          <w:lang w:val="en-US" w:eastAsia="de-DE"/>
        </w:rPr>
        <w:t>reetext]&gt;&gt;</w:t>
      </w:r>
    </w:p>
    <w:p w14:paraId="14CE1E37" w14:textId="77777777" w:rsidR="00570159" w:rsidRPr="00673A82" w:rsidRDefault="00570159"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4269D668" w14:textId="77777777"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&lt;&lt;/foreach&gt;&gt;</w:t>
      </w:r>
    </w:p>
    <w:p w14:paraId="715336FC" w14:textId="77777777" w:rsidR="00570159" w:rsidRPr="00673A82" w:rsidRDefault="00570159" w:rsidP="00330F91">
      <w:pPr>
        <w:jc w:val="both"/>
        <w:rPr>
          <w:rFonts w:ascii="Times New Roman" w:hAnsi="Times New Roman"/>
          <w:szCs w:val="24"/>
          <w:lang w:val="en-US"/>
        </w:rPr>
      </w:pPr>
    </w:p>
    <w:p w14:paraId="20714E45" w14:textId="6AF6F2FB" w:rsidR="00570159" w:rsidRPr="00673A82" w:rsidRDefault="0035560B" w:rsidP="00330F91">
      <w:pPr>
        <w:pStyle w:val="berschrift1"/>
        <w:jc w:val="both"/>
        <w:rPr>
          <w:rFonts w:ascii="Times New Roman" w:hAnsi="Times New Roman" w:cs="Times New Roman"/>
        </w:rPr>
      </w:pPr>
      <w:bookmarkStart w:id="94" w:name="_Toc209534258"/>
      <w:bookmarkStart w:id="95" w:name="_Toc228517467"/>
      <w:r w:rsidRPr="00673A82">
        <w:rPr>
          <w:rFonts w:ascii="Times New Roman" w:hAnsi="Times New Roman" w:cs="Times New Roman"/>
        </w:rPr>
        <w:t>FR_</w:t>
      </w:r>
      <w:r w:rsidR="00570159" w:rsidRPr="00673A82">
        <w:rPr>
          <w:rFonts w:ascii="Times New Roman" w:hAnsi="Times New Roman" w:cs="Times New Roman"/>
        </w:rPr>
        <w:t>Übereinstimmung der Kandidaten mit dem Kompetenzprofil</w:t>
      </w:r>
      <w:bookmarkEnd w:id="94"/>
      <w:bookmarkEnd w:id="95"/>
    </w:p>
    <w:p w14:paraId="32C460EC" w14:textId="02E64A3F"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w:t>
      </w:r>
      <w:r w:rsidR="00673A82">
        <w:rPr>
          <w:rFonts w:ascii="Times New Roman" w:hAnsi="Times New Roman"/>
          <w:szCs w:val="24"/>
          <w:lang w:val="en-US"/>
        </w:rPr>
        <w:t>Requirements</w:t>
      </w:r>
      <w:r w:rsidR="00673A82" w:rsidRPr="00446CC5">
        <w:rPr>
          <w:rFonts w:ascii="Times New Roman" w:hAnsi="Times New Roman"/>
          <w:szCs w:val="24"/>
          <w:lang w:val="en-US"/>
        </w:rPr>
        <w:t>ProfileMembersCommittees</w:t>
      </w:r>
      <w:r w:rsidRPr="00673A82">
        <w:rPr>
          <w:rFonts w:ascii="Times New Roman" w:hAnsi="Times New Roman"/>
          <w:szCs w:val="24"/>
          <w:lang w:val="en-US"/>
        </w:rPr>
        <w:t>]&gt;&gt;</w:t>
      </w:r>
    </w:p>
    <w:p w14:paraId="32C71986" w14:textId="3E30C4E5" w:rsidR="00570159" w:rsidRPr="00673A82" w:rsidRDefault="00B14406" w:rsidP="00330F91">
      <w:pPr>
        <w:pStyle w:val="berschrift2"/>
        <w:jc w:val="both"/>
        <w:rPr>
          <w:rFonts w:ascii="Times New Roman" w:hAnsi="Times New Roman" w:cs="Times New Roman"/>
          <w:lang w:val="fr-CH"/>
        </w:rPr>
      </w:pPr>
      <w:bookmarkStart w:id="96" w:name="_Toc209534259"/>
      <w:bookmarkStart w:id="97" w:name="_Toc228517468"/>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96"/>
      <w:bookmarkEnd w:id="97"/>
    </w:p>
    <w:p w14:paraId="1B2AF0B7" w14:textId="0AF1105A" w:rsidR="00570159" w:rsidRPr="00673A82" w:rsidRDefault="00570159"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043B7F">
        <w:rPr>
          <w:rFonts w:ascii="Times New Roman" w:hAnsi="Times New Roman"/>
          <w:szCs w:val="24"/>
          <w:lang w:val="en-US"/>
        </w:rPr>
        <w:t>Aucune personne</w:t>
      </w:r>
      <w:r w:rsidR="00043B7F" w:rsidRPr="00673A82">
        <w:rPr>
          <w:rFonts w:ascii="Times New Roman" w:hAnsi="Times New Roman"/>
          <w:szCs w:val="24"/>
          <w:lang w:val="en-US"/>
        </w:rPr>
        <w:t xml:space="preserve"> </w:t>
      </w:r>
      <w:r w:rsidRPr="00673A82">
        <w:rPr>
          <w:rFonts w:ascii="Times New Roman" w:hAnsi="Times New Roman"/>
          <w:szCs w:val="24"/>
          <w:lang w:val="en-US"/>
        </w:rPr>
        <w:t>&lt;&lt;/if&gt;&gt;</w:t>
      </w:r>
    </w:p>
    <w:p w14:paraId="59615773" w14:textId="77777777" w:rsidR="00570159" w:rsidRPr="00673A82" w:rsidRDefault="0057015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664AEBF"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5F90924D" w14:textId="77777777" w:rsidR="00570159" w:rsidRPr="00673A82" w:rsidRDefault="0057015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p>
    <w:p w14:paraId="484987A9"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21B74CDF" w14:textId="1D5F8592" w:rsidR="00B07E3E"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w:t>
      </w:r>
      <w:r w:rsidR="00A55AA7">
        <w:rPr>
          <w:rFonts w:ascii="Times New Roman" w:eastAsia="Times New Roman" w:hAnsi="Times New Roman"/>
          <w:sz w:val="24"/>
          <w:szCs w:val="24"/>
          <w:lang w:val="en-US" w:eastAsia="de-DE"/>
        </w:rPr>
        <w:t>f</w:t>
      </w:r>
      <w:r w:rsidRPr="00673A82">
        <w:rPr>
          <w:rFonts w:ascii="Times New Roman" w:eastAsia="Times New Roman" w:hAnsi="Times New Roman"/>
          <w:sz w:val="24"/>
          <w:szCs w:val="24"/>
          <w:lang w:val="en-US" w:eastAsia="de-DE"/>
        </w:rPr>
        <w:t>unction]</w:t>
      </w:r>
      <w:r w:rsidR="00715044">
        <w:rPr>
          <w:rFonts w:ascii="Times New Roman" w:eastAsia="Times New Roman" w:hAnsi="Times New Roman"/>
          <w:sz w:val="24"/>
          <w:szCs w:val="24"/>
          <w:lang w:val="en-US" w:eastAsia="de-DE"/>
        </w:rPr>
        <w:t>:lower</w:t>
      </w:r>
      <w:r w:rsidRPr="00673A82">
        <w:rPr>
          <w:rFonts w:ascii="Times New Roman" w:eastAsia="Times New Roman" w:hAnsi="Times New Roman"/>
          <w:sz w:val="24"/>
          <w:szCs w:val="24"/>
          <w:lang w:val="en-US" w:eastAsia="de-DE"/>
        </w:rPr>
        <w:t>&gt;&gt;,</w:t>
      </w:r>
      <w:r w:rsidR="00B07E3E">
        <w:rPr>
          <w:rFonts w:ascii="Times New Roman" w:eastAsia="Times New Roman" w:hAnsi="Times New Roman"/>
          <w:sz w:val="24"/>
          <w:szCs w:val="24"/>
          <w:lang w:val="en-US" w:eastAsia="de-DE"/>
        </w:rPr>
        <w:t xml:space="preserve"> </w:t>
      </w:r>
      <w:r w:rsidR="00B07E3E" w:rsidRPr="00673A82">
        <w:rPr>
          <w:rFonts w:ascii="Times New Roman" w:eastAsia="Times New Roman" w:hAnsi="Times New Roman"/>
          <w:sz w:val="24"/>
          <w:szCs w:val="24"/>
          <w:lang w:val="en-US" w:eastAsia="de-DE"/>
        </w:rPr>
        <w:t>&lt;&lt;[member.</w:t>
      </w:r>
      <w:r w:rsidR="00A55AA7">
        <w:rPr>
          <w:rFonts w:ascii="Times New Roman" w:eastAsia="Times New Roman" w:hAnsi="Times New Roman"/>
          <w:sz w:val="24"/>
          <w:szCs w:val="24"/>
          <w:lang w:val="en-US" w:eastAsia="de-DE"/>
        </w:rPr>
        <w:t>f</w:t>
      </w:r>
      <w:r w:rsidR="00B07E3E">
        <w:rPr>
          <w:rFonts w:ascii="Times New Roman" w:eastAsia="Times New Roman" w:hAnsi="Times New Roman"/>
          <w:sz w:val="24"/>
          <w:szCs w:val="24"/>
          <w:lang w:val="en-US" w:eastAsia="de-DE"/>
        </w:rPr>
        <w:t>reetext2</w:t>
      </w:r>
      <w:r w:rsidR="00B07E3E" w:rsidRPr="00673A82">
        <w:rPr>
          <w:rFonts w:ascii="Times New Roman" w:eastAsia="Times New Roman" w:hAnsi="Times New Roman"/>
          <w:sz w:val="24"/>
          <w:szCs w:val="24"/>
          <w:lang w:val="en-US" w:eastAsia="de-DE"/>
        </w:rPr>
        <w:t>]&gt;&gt;,</w:t>
      </w:r>
      <w:r w:rsidR="00B07E3E" w:rsidRPr="00B07E3E">
        <w:rPr>
          <w:rFonts w:ascii="Times New Roman" w:eastAsia="Times New Roman" w:hAnsi="Times New Roman"/>
          <w:sz w:val="24"/>
          <w:szCs w:val="24"/>
          <w:lang w:val="en-US" w:eastAsia="de-DE"/>
        </w:rPr>
        <w:t xml:space="preserve"> </w:t>
      </w:r>
      <w:r w:rsidR="00B07E3E" w:rsidRPr="00673A82">
        <w:rPr>
          <w:rFonts w:ascii="Times New Roman" w:eastAsia="Times New Roman" w:hAnsi="Times New Roman"/>
          <w:sz w:val="24"/>
          <w:szCs w:val="24"/>
          <w:lang w:val="en-US" w:eastAsia="de-DE"/>
        </w:rPr>
        <w:t>&lt;&lt;[member.</w:t>
      </w:r>
      <w:r w:rsidR="00A55AA7">
        <w:rPr>
          <w:rFonts w:ascii="Times New Roman" w:eastAsia="Times New Roman" w:hAnsi="Times New Roman"/>
          <w:sz w:val="24"/>
          <w:szCs w:val="24"/>
          <w:lang w:val="en-US" w:eastAsia="de-DE"/>
        </w:rPr>
        <w:t>f</w:t>
      </w:r>
      <w:r w:rsidR="00B07E3E">
        <w:rPr>
          <w:rFonts w:ascii="Times New Roman" w:eastAsia="Times New Roman" w:hAnsi="Times New Roman"/>
          <w:sz w:val="24"/>
          <w:szCs w:val="24"/>
          <w:lang w:val="en-US" w:eastAsia="de-DE"/>
        </w:rPr>
        <w:t>reetext3</w:t>
      </w:r>
      <w:r w:rsidR="00B07E3E" w:rsidRPr="00673A82">
        <w:rPr>
          <w:rFonts w:ascii="Times New Roman" w:eastAsia="Times New Roman" w:hAnsi="Times New Roman"/>
          <w:sz w:val="24"/>
          <w:szCs w:val="24"/>
          <w:lang w:val="en-US" w:eastAsia="de-DE"/>
        </w:rPr>
        <w:t>]&gt;&gt;</w:t>
      </w:r>
    </w:p>
    <w:p w14:paraId="47E6499E" w14:textId="6D81B4F4" w:rsidR="00570159" w:rsidRPr="00F5288E" w:rsidRDefault="00570159" w:rsidP="00330F91">
      <w:pPr>
        <w:pStyle w:val="Listenabsatz"/>
        <w:jc w:val="both"/>
        <w:rPr>
          <w:rFonts w:ascii="Times New Roman" w:eastAsia="Times New Roman" w:hAnsi="Times New Roman"/>
          <w:sz w:val="24"/>
          <w:szCs w:val="24"/>
          <w:lang w:val="fr-CH" w:eastAsia="de-DE"/>
        </w:rPr>
      </w:pPr>
      <w:r w:rsidRPr="00F5288E">
        <w:rPr>
          <w:rFonts w:ascii="Times New Roman" w:eastAsia="Times New Roman" w:hAnsi="Times New Roman"/>
          <w:sz w:val="24"/>
          <w:szCs w:val="24"/>
          <w:lang w:val="fr-CH" w:eastAsia="de-DE"/>
        </w:rPr>
        <w:t>&lt;&lt;[member.</w:t>
      </w:r>
      <w:r w:rsidR="00A55AA7">
        <w:rPr>
          <w:rFonts w:ascii="Times New Roman" w:eastAsia="Times New Roman" w:hAnsi="Times New Roman"/>
          <w:sz w:val="24"/>
          <w:szCs w:val="24"/>
          <w:lang w:val="fr-CH" w:eastAsia="de-DE"/>
        </w:rPr>
        <w:t>f</w:t>
      </w:r>
      <w:r w:rsidRPr="00F5288E">
        <w:rPr>
          <w:rFonts w:ascii="Times New Roman" w:eastAsia="Times New Roman" w:hAnsi="Times New Roman"/>
          <w:sz w:val="24"/>
          <w:szCs w:val="24"/>
          <w:lang w:val="fr-CH" w:eastAsia="de-DE"/>
        </w:rPr>
        <w:t>reetext]</w:t>
      </w:r>
      <w:r w:rsidR="00340FB0">
        <w:rPr>
          <w:rFonts w:ascii="Times New Roman" w:eastAsia="Times New Roman" w:hAnsi="Times New Roman"/>
          <w:sz w:val="24"/>
          <w:szCs w:val="24"/>
          <w:lang w:val="fr-CH" w:eastAsia="de-DE"/>
        </w:rPr>
        <w:t xml:space="preserve"> -html</w:t>
      </w:r>
      <w:r w:rsidRPr="00F5288E">
        <w:rPr>
          <w:rFonts w:ascii="Times New Roman" w:eastAsia="Times New Roman" w:hAnsi="Times New Roman"/>
          <w:sz w:val="24"/>
          <w:szCs w:val="24"/>
          <w:lang w:val="fr-CH" w:eastAsia="de-DE"/>
        </w:rPr>
        <w:t>&gt;&gt;</w:t>
      </w:r>
      <w:r w:rsidR="00F5288E" w:rsidRPr="007A1515">
        <w:rPr>
          <w:rFonts w:ascii="Times New Roman" w:hAnsi="Times New Roman"/>
          <w:bCs/>
          <w:sz w:val="24"/>
          <w:szCs w:val="24"/>
          <w:lang w:val="fr-CH"/>
        </w:rPr>
        <w:t>&lt;&lt;if [</w:t>
      </w:r>
      <w:r w:rsidR="00F5288E">
        <w:rPr>
          <w:rFonts w:ascii="Times New Roman" w:hAnsi="Times New Roman"/>
          <w:bCs/>
          <w:sz w:val="24"/>
          <w:szCs w:val="24"/>
          <w:lang w:val="fr-CH"/>
        </w:rPr>
        <w:t>member</w:t>
      </w:r>
      <w:r w:rsidR="00F5288E" w:rsidRPr="007A1515">
        <w:rPr>
          <w:rFonts w:ascii="Times New Roman" w:hAnsi="Times New Roman"/>
          <w:bCs/>
          <w:sz w:val="24"/>
          <w:szCs w:val="24"/>
          <w:lang w:val="fr-CH"/>
        </w:rPr>
        <w:t>.hasOpenJustificationChanges]&gt;&gt;</w:t>
      </w:r>
      <w:r w:rsidR="00F5288E"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F5288E" w:rsidRPr="00967009">
        <w:rPr>
          <w:rFonts w:ascii="Times New Roman" w:hAnsi="Times New Roman"/>
          <w:bCs/>
          <w:color w:val="FFFFFF" w:themeColor="background1"/>
          <w:sz w:val="24"/>
          <w:szCs w:val="24"/>
          <w:highlight w:val="red"/>
          <w:lang w:val="fr-CH"/>
        </w:rPr>
        <w:t>Cliquez &lt;&lt;link [</w:t>
      </w:r>
      <w:r w:rsidR="00F5288E">
        <w:rPr>
          <w:rFonts w:ascii="Times New Roman" w:hAnsi="Times New Roman"/>
          <w:bCs/>
          <w:color w:val="FFFFFF" w:themeColor="background1"/>
          <w:sz w:val="24"/>
          <w:szCs w:val="24"/>
          <w:highlight w:val="red"/>
          <w:lang w:val="fr-CH"/>
        </w:rPr>
        <w:t>member</w:t>
      </w:r>
      <w:r w:rsidR="00F5288E" w:rsidRPr="00967009">
        <w:rPr>
          <w:rFonts w:ascii="Times New Roman" w:hAnsi="Times New Roman"/>
          <w:bCs/>
          <w:color w:val="FFFFFF" w:themeColor="background1"/>
          <w:sz w:val="24"/>
          <w:szCs w:val="24"/>
          <w:highlight w:val="red"/>
          <w:lang w:val="fr-CH"/>
        </w:rPr>
        <w:t>.justificationUrl] ["ici"]&gt;&gt; pour corriger la justification dans l’application APG.</w:t>
      </w:r>
      <w:r w:rsidR="00F5288E" w:rsidRPr="00967009">
        <w:rPr>
          <w:rFonts w:ascii="Times New Roman" w:hAnsi="Times New Roman"/>
          <w:bCs/>
          <w:sz w:val="24"/>
          <w:szCs w:val="24"/>
          <w:lang w:val="fr-CH"/>
        </w:rPr>
        <w:t>&lt;&lt;/if&gt;&gt;</w:t>
      </w:r>
    </w:p>
    <w:p w14:paraId="51AEF69E" w14:textId="77777777" w:rsidR="00570159" w:rsidRPr="00786C8D" w:rsidRDefault="00570159" w:rsidP="00330F91">
      <w:pPr>
        <w:pStyle w:val="Listenabsatz"/>
        <w:jc w:val="both"/>
        <w:rPr>
          <w:rFonts w:ascii="Times New Roman" w:eastAsia="Times New Roman" w:hAnsi="Times New Roman"/>
          <w:sz w:val="24"/>
          <w:szCs w:val="24"/>
          <w:lang w:val="fr-CH" w:eastAsia="de-DE"/>
        </w:rPr>
      </w:pPr>
      <w:r w:rsidRPr="00786C8D">
        <w:rPr>
          <w:rFonts w:ascii="Times New Roman" w:eastAsia="Times New Roman" w:hAnsi="Times New Roman"/>
          <w:sz w:val="24"/>
          <w:szCs w:val="24"/>
          <w:lang w:val="fr-CH" w:eastAsia="de-DE"/>
        </w:rPr>
        <w:t>&lt;&lt;/foreach&gt;&gt;</w:t>
      </w:r>
    </w:p>
    <w:p w14:paraId="4037E3D0" w14:textId="77777777" w:rsidR="00570159" w:rsidRPr="00786C8D" w:rsidRDefault="00570159" w:rsidP="00330F91">
      <w:pPr>
        <w:pStyle w:val="Listenabsatz"/>
        <w:jc w:val="both"/>
        <w:rPr>
          <w:rFonts w:ascii="Times New Roman" w:eastAsia="Times New Roman" w:hAnsi="Times New Roman"/>
          <w:sz w:val="24"/>
          <w:szCs w:val="24"/>
          <w:lang w:val="fr-CH" w:eastAsia="de-DE"/>
        </w:rPr>
      </w:pPr>
      <w:r w:rsidRPr="00786C8D">
        <w:rPr>
          <w:rFonts w:ascii="Times New Roman" w:eastAsia="Times New Roman" w:hAnsi="Times New Roman"/>
          <w:sz w:val="24"/>
          <w:szCs w:val="24"/>
          <w:lang w:val="fr-CH" w:eastAsia="de-DE"/>
        </w:rPr>
        <w:t>&lt;&lt;/if&gt;&gt;</w:t>
      </w:r>
    </w:p>
    <w:p w14:paraId="3B2B894A" w14:textId="77777777" w:rsidR="00570159" w:rsidRPr="00786C8D" w:rsidRDefault="00570159" w:rsidP="00330F91">
      <w:pPr>
        <w:pStyle w:val="Listenabsatz"/>
        <w:ind w:left="0"/>
        <w:jc w:val="both"/>
        <w:rPr>
          <w:rFonts w:ascii="Times New Roman" w:eastAsia="Times New Roman" w:hAnsi="Times New Roman"/>
          <w:sz w:val="24"/>
          <w:szCs w:val="24"/>
          <w:lang w:val="fr-CH" w:eastAsia="de-DE"/>
        </w:rPr>
      </w:pPr>
      <w:r w:rsidRPr="00786C8D">
        <w:rPr>
          <w:rFonts w:ascii="Times New Roman" w:eastAsia="Times New Roman" w:hAnsi="Times New Roman"/>
          <w:b/>
          <w:sz w:val="24"/>
          <w:szCs w:val="24"/>
          <w:lang w:val="fr-CH" w:eastAsia="de-DE"/>
        </w:rPr>
        <w:t>&lt;&lt;/foreach&gt;&gt;</w:t>
      </w:r>
    </w:p>
    <w:p w14:paraId="103EB6D9" w14:textId="77777777" w:rsidR="00570159" w:rsidRDefault="00570159" w:rsidP="00330F91">
      <w:pPr>
        <w:jc w:val="both"/>
        <w:rPr>
          <w:rFonts w:ascii="Times New Roman" w:hAnsi="Times New Roman"/>
          <w:szCs w:val="24"/>
          <w:lang w:val="fr-CH"/>
        </w:rPr>
      </w:pPr>
      <w:r w:rsidRPr="00CF5E67">
        <w:rPr>
          <w:rFonts w:ascii="Times New Roman" w:hAnsi="Times New Roman"/>
          <w:szCs w:val="24"/>
          <w:lang w:val="fr-CH"/>
        </w:rPr>
        <w:t>&lt;&lt;/foreach&gt;&gt;</w:t>
      </w:r>
    </w:p>
    <w:p w14:paraId="5249FE7C" w14:textId="77777777" w:rsidR="005F6206" w:rsidRPr="00CF5E67" w:rsidRDefault="005F6206" w:rsidP="00330F91">
      <w:pPr>
        <w:jc w:val="both"/>
        <w:rPr>
          <w:rFonts w:ascii="Times New Roman" w:hAnsi="Times New Roman"/>
          <w:szCs w:val="24"/>
          <w:lang w:val="fr-CH"/>
        </w:rPr>
      </w:pPr>
    </w:p>
    <w:sectPr w:rsidR="005F6206" w:rsidRPr="00CF5E67">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B4331" w14:textId="77777777" w:rsidR="00D172B3" w:rsidRDefault="00D172B3">
      <w:r>
        <w:separator/>
      </w:r>
    </w:p>
    <w:p w14:paraId="72FD5B3B" w14:textId="77777777" w:rsidR="00D172B3" w:rsidRDefault="00D172B3"/>
  </w:endnote>
  <w:endnote w:type="continuationSeparator" w:id="0">
    <w:p w14:paraId="68733FE5" w14:textId="77777777" w:rsidR="00D172B3" w:rsidRDefault="00D172B3">
      <w:r>
        <w:continuationSeparator/>
      </w:r>
    </w:p>
    <w:p w14:paraId="28672C01" w14:textId="77777777" w:rsidR="00D172B3" w:rsidRDefault="00D172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8384E" w14:textId="77777777" w:rsidR="00D172B3" w:rsidRDefault="00D172B3">
      <w:r>
        <w:separator/>
      </w:r>
    </w:p>
    <w:p w14:paraId="05D4B9B8" w14:textId="77777777" w:rsidR="00D172B3" w:rsidRDefault="00D172B3"/>
  </w:footnote>
  <w:footnote w:type="continuationSeparator" w:id="0">
    <w:p w14:paraId="1900FE40" w14:textId="77777777" w:rsidR="00D172B3" w:rsidRDefault="00D172B3">
      <w:r>
        <w:continuationSeparator/>
      </w:r>
    </w:p>
    <w:p w14:paraId="5626A0FC" w14:textId="77777777" w:rsidR="00D172B3" w:rsidRDefault="00D172B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F3E"/>
    <w:multiLevelType w:val="hybridMultilevel"/>
    <w:tmpl w:val="405EDA0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3B43D9C"/>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135725BD"/>
    <w:multiLevelType w:val="hybridMultilevel"/>
    <w:tmpl w:val="0DDC26E6"/>
    <w:lvl w:ilvl="0" w:tplc="9C805624">
      <w:start w:val="1"/>
      <w:numFmt w:val="bullet"/>
      <w:lvlText w:val="-"/>
      <w:lvlJc w:val="left"/>
      <w:pPr>
        <w:tabs>
          <w:tab w:val="num" w:pos="170"/>
        </w:tabs>
        <w:ind w:left="170" w:hanging="17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972FB7"/>
    <w:multiLevelType w:val="hybridMultilevel"/>
    <w:tmpl w:val="8BF81F70"/>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6" w15:restartNumberingAfterBreak="0">
    <w:nsid w:val="18EB2A55"/>
    <w:multiLevelType w:val="multilevel"/>
    <w:tmpl w:val="AC4A081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7" w15:restartNumberingAfterBreak="0">
    <w:nsid w:val="1ED101D2"/>
    <w:multiLevelType w:val="hybridMultilevel"/>
    <w:tmpl w:val="12EC254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8" w15:restartNumberingAfterBreak="0">
    <w:nsid w:val="1ED33453"/>
    <w:multiLevelType w:val="hybridMultilevel"/>
    <w:tmpl w:val="487E619A"/>
    <w:lvl w:ilvl="0" w:tplc="C6FEA1E2">
      <w:start w:val="1"/>
      <w:numFmt w:val="decimal"/>
      <w:lvlText w:val="%1."/>
      <w:lvlJc w:val="left"/>
      <w:pPr>
        <w:ind w:left="720" w:hanging="360"/>
      </w:p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30A4704"/>
    <w:multiLevelType w:val="multilevel"/>
    <w:tmpl w:val="7C9035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28F3A2C"/>
    <w:multiLevelType w:val="hybridMultilevel"/>
    <w:tmpl w:val="F4FC10B6"/>
    <w:lvl w:ilvl="0" w:tplc="60C845D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443451CA"/>
    <w:multiLevelType w:val="hybridMultilevel"/>
    <w:tmpl w:val="1F824302"/>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3" w15:restartNumberingAfterBreak="0">
    <w:nsid w:val="5BF74FF9"/>
    <w:multiLevelType w:val="multilevel"/>
    <w:tmpl w:val="EE6EB3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82C3660"/>
    <w:multiLevelType w:val="hybridMultilevel"/>
    <w:tmpl w:val="689EE88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5" w15:restartNumberingAfterBreak="0">
    <w:nsid w:val="69640081"/>
    <w:multiLevelType w:val="multilevel"/>
    <w:tmpl w:val="04B623FC"/>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6" w15:restartNumberingAfterBreak="0">
    <w:nsid w:val="78983175"/>
    <w:multiLevelType w:val="hybridMultilevel"/>
    <w:tmpl w:val="42C600FC"/>
    <w:lvl w:ilvl="0" w:tplc="42424A7A">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60971518">
    <w:abstractNumId w:val="9"/>
  </w:num>
  <w:num w:numId="2" w16cid:durableId="587033493">
    <w:abstractNumId w:val="2"/>
  </w:num>
  <w:num w:numId="3" w16cid:durableId="2102725528">
    <w:abstractNumId w:val="12"/>
  </w:num>
  <w:num w:numId="4" w16cid:durableId="408311589">
    <w:abstractNumId w:val="5"/>
  </w:num>
  <w:num w:numId="5" w16cid:durableId="1205632175">
    <w:abstractNumId w:val="16"/>
  </w:num>
  <w:num w:numId="6" w16cid:durableId="66659824">
    <w:abstractNumId w:val="8"/>
  </w:num>
  <w:num w:numId="7" w16cid:durableId="1267738339">
    <w:abstractNumId w:val="11"/>
  </w:num>
  <w:num w:numId="8" w16cid:durableId="1284119830">
    <w:abstractNumId w:val="10"/>
  </w:num>
  <w:num w:numId="9" w16cid:durableId="1175919440">
    <w:abstractNumId w:val="15"/>
  </w:num>
  <w:num w:numId="10" w16cid:durableId="1630160725">
    <w:abstractNumId w:val="6"/>
  </w:num>
  <w:num w:numId="11" w16cid:durableId="1203442406">
    <w:abstractNumId w:val="1"/>
  </w:num>
  <w:num w:numId="12" w16cid:durableId="85656597">
    <w:abstractNumId w:val="1"/>
  </w:num>
  <w:num w:numId="13" w16cid:durableId="334578175">
    <w:abstractNumId w:val="1"/>
  </w:num>
  <w:num w:numId="14" w16cid:durableId="1931229447">
    <w:abstractNumId w:val="1"/>
  </w:num>
  <w:num w:numId="15" w16cid:durableId="528295227">
    <w:abstractNumId w:val="1"/>
  </w:num>
  <w:num w:numId="16" w16cid:durableId="1066730727">
    <w:abstractNumId w:val="1"/>
  </w:num>
  <w:num w:numId="17" w16cid:durableId="761537569">
    <w:abstractNumId w:val="1"/>
  </w:num>
  <w:num w:numId="18" w16cid:durableId="988822373">
    <w:abstractNumId w:val="1"/>
  </w:num>
  <w:num w:numId="19" w16cid:durableId="1909874485">
    <w:abstractNumId w:val="1"/>
  </w:num>
  <w:num w:numId="20" w16cid:durableId="489250597">
    <w:abstractNumId w:val="1"/>
  </w:num>
  <w:num w:numId="21" w16cid:durableId="189689768">
    <w:abstractNumId w:val="1"/>
  </w:num>
  <w:num w:numId="22" w16cid:durableId="256790607">
    <w:abstractNumId w:val="1"/>
  </w:num>
  <w:num w:numId="23" w16cid:durableId="1396468316">
    <w:abstractNumId w:val="1"/>
  </w:num>
  <w:num w:numId="24" w16cid:durableId="1668704805">
    <w:abstractNumId w:val="1"/>
  </w:num>
  <w:num w:numId="25" w16cid:durableId="198709993">
    <w:abstractNumId w:val="1"/>
  </w:num>
  <w:num w:numId="26" w16cid:durableId="2040010467">
    <w:abstractNumId w:val="8"/>
  </w:num>
  <w:num w:numId="27" w16cid:durableId="1400983140">
    <w:abstractNumId w:val="8"/>
  </w:num>
  <w:num w:numId="28" w16cid:durableId="1463498739">
    <w:abstractNumId w:val="8"/>
  </w:num>
  <w:num w:numId="29" w16cid:durableId="90855359">
    <w:abstractNumId w:val="8"/>
  </w:num>
  <w:num w:numId="30" w16cid:durableId="1286036697">
    <w:abstractNumId w:val="8"/>
  </w:num>
  <w:num w:numId="31" w16cid:durableId="1257715062">
    <w:abstractNumId w:val="8"/>
  </w:num>
  <w:num w:numId="32" w16cid:durableId="1595825414">
    <w:abstractNumId w:val="8"/>
  </w:num>
  <w:num w:numId="33" w16cid:durableId="637103759">
    <w:abstractNumId w:val="6"/>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85387734">
    <w:abstractNumId w:val="16"/>
  </w:num>
  <w:num w:numId="35" w16cid:durableId="1173377504">
    <w:abstractNumId w:val="16"/>
  </w:num>
  <w:num w:numId="36" w16cid:durableId="592053850">
    <w:abstractNumId w:val="16"/>
  </w:num>
  <w:num w:numId="37" w16cid:durableId="739986261">
    <w:abstractNumId w:val="13"/>
  </w:num>
  <w:num w:numId="38" w16cid:durableId="1398551481">
    <w:abstractNumId w:val="7"/>
  </w:num>
  <w:num w:numId="39" w16cid:durableId="1972205441">
    <w:abstractNumId w:val="0"/>
  </w:num>
  <w:num w:numId="40" w16cid:durableId="1954356964">
    <w:abstractNumId w:val="14"/>
  </w:num>
  <w:num w:numId="41" w16cid:durableId="993143293">
    <w:abstractNumId w:val="3"/>
  </w:num>
  <w:num w:numId="42" w16cid:durableId="130037596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43B7F"/>
    <w:rsid w:val="00047DA6"/>
    <w:rsid w:val="000520D9"/>
    <w:rsid w:val="0006243C"/>
    <w:rsid w:val="00071F97"/>
    <w:rsid w:val="00090386"/>
    <w:rsid w:val="000A3B10"/>
    <w:rsid w:val="000B2402"/>
    <w:rsid w:val="00103464"/>
    <w:rsid w:val="00105097"/>
    <w:rsid w:val="0011359F"/>
    <w:rsid w:val="00130651"/>
    <w:rsid w:val="00150FE1"/>
    <w:rsid w:val="0017106D"/>
    <w:rsid w:val="00175716"/>
    <w:rsid w:val="001D0CF2"/>
    <w:rsid w:val="001D5DC2"/>
    <w:rsid w:val="001E55DF"/>
    <w:rsid w:val="001F3451"/>
    <w:rsid w:val="0026774D"/>
    <w:rsid w:val="002B39DF"/>
    <w:rsid w:val="002C6EFE"/>
    <w:rsid w:val="002E2622"/>
    <w:rsid w:val="00313633"/>
    <w:rsid w:val="00324A2D"/>
    <w:rsid w:val="00330F91"/>
    <w:rsid w:val="00340FB0"/>
    <w:rsid w:val="0035560B"/>
    <w:rsid w:val="003865DA"/>
    <w:rsid w:val="0039385B"/>
    <w:rsid w:val="003A6452"/>
    <w:rsid w:val="003B644F"/>
    <w:rsid w:val="004123DE"/>
    <w:rsid w:val="00424DFD"/>
    <w:rsid w:val="004459E0"/>
    <w:rsid w:val="00446CC5"/>
    <w:rsid w:val="00462841"/>
    <w:rsid w:val="00466CDF"/>
    <w:rsid w:val="00466D93"/>
    <w:rsid w:val="00467C21"/>
    <w:rsid w:val="004B5288"/>
    <w:rsid w:val="004B5AAC"/>
    <w:rsid w:val="004C27EF"/>
    <w:rsid w:val="004C4607"/>
    <w:rsid w:val="004C770E"/>
    <w:rsid w:val="004D6651"/>
    <w:rsid w:val="004F32EC"/>
    <w:rsid w:val="00514F2D"/>
    <w:rsid w:val="00523523"/>
    <w:rsid w:val="00570159"/>
    <w:rsid w:val="00575DA3"/>
    <w:rsid w:val="00577F99"/>
    <w:rsid w:val="005866F3"/>
    <w:rsid w:val="005F6206"/>
    <w:rsid w:val="006122D8"/>
    <w:rsid w:val="00616319"/>
    <w:rsid w:val="0061707D"/>
    <w:rsid w:val="006259B7"/>
    <w:rsid w:val="006261D1"/>
    <w:rsid w:val="00650969"/>
    <w:rsid w:val="00660153"/>
    <w:rsid w:val="00673250"/>
    <w:rsid w:val="00673A82"/>
    <w:rsid w:val="00691488"/>
    <w:rsid w:val="006A0028"/>
    <w:rsid w:val="006B3245"/>
    <w:rsid w:val="006C382B"/>
    <w:rsid w:val="006C3D1A"/>
    <w:rsid w:val="006F0A8B"/>
    <w:rsid w:val="00715044"/>
    <w:rsid w:val="00717CCB"/>
    <w:rsid w:val="00722967"/>
    <w:rsid w:val="007408DB"/>
    <w:rsid w:val="007433A6"/>
    <w:rsid w:val="0074789F"/>
    <w:rsid w:val="0078218F"/>
    <w:rsid w:val="00786C8D"/>
    <w:rsid w:val="007A1515"/>
    <w:rsid w:val="007A2263"/>
    <w:rsid w:val="007C12A0"/>
    <w:rsid w:val="007D2243"/>
    <w:rsid w:val="007D7578"/>
    <w:rsid w:val="007F7EF1"/>
    <w:rsid w:val="0081623E"/>
    <w:rsid w:val="00826C29"/>
    <w:rsid w:val="00857A39"/>
    <w:rsid w:val="00857B3C"/>
    <w:rsid w:val="008A5DBE"/>
    <w:rsid w:val="008A6A39"/>
    <w:rsid w:val="008C7EDE"/>
    <w:rsid w:val="008E3126"/>
    <w:rsid w:val="008F1849"/>
    <w:rsid w:val="008F5075"/>
    <w:rsid w:val="008F677C"/>
    <w:rsid w:val="008F6816"/>
    <w:rsid w:val="00915F36"/>
    <w:rsid w:val="00961756"/>
    <w:rsid w:val="00967009"/>
    <w:rsid w:val="00980740"/>
    <w:rsid w:val="00983E71"/>
    <w:rsid w:val="00986FC3"/>
    <w:rsid w:val="009A7ED3"/>
    <w:rsid w:val="009C6142"/>
    <w:rsid w:val="009C6778"/>
    <w:rsid w:val="009E0378"/>
    <w:rsid w:val="009E07A9"/>
    <w:rsid w:val="009E2DFD"/>
    <w:rsid w:val="009E63C5"/>
    <w:rsid w:val="00A03594"/>
    <w:rsid w:val="00A1339A"/>
    <w:rsid w:val="00A26636"/>
    <w:rsid w:val="00A42AC1"/>
    <w:rsid w:val="00A4379E"/>
    <w:rsid w:val="00A55AA7"/>
    <w:rsid w:val="00A61FBC"/>
    <w:rsid w:val="00A65A5D"/>
    <w:rsid w:val="00A70AC3"/>
    <w:rsid w:val="00A759E8"/>
    <w:rsid w:val="00A8044E"/>
    <w:rsid w:val="00A921B6"/>
    <w:rsid w:val="00A92DF5"/>
    <w:rsid w:val="00AB43E6"/>
    <w:rsid w:val="00AD55C2"/>
    <w:rsid w:val="00AF2357"/>
    <w:rsid w:val="00B07E3E"/>
    <w:rsid w:val="00B10103"/>
    <w:rsid w:val="00B14406"/>
    <w:rsid w:val="00B303A5"/>
    <w:rsid w:val="00B52BF8"/>
    <w:rsid w:val="00B74CC1"/>
    <w:rsid w:val="00B82699"/>
    <w:rsid w:val="00B87A5D"/>
    <w:rsid w:val="00B87D5F"/>
    <w:rsid w:val="00B95799"/>
    <w:rsid w:val="00BE7A12"/>
    <w:rsid w:val="00C22DBF"/>
    <w:rsid w:val="00C40C54"/>
    <w:rsid w:val="00C663C6"/>
    <w:rsid w:val="00C72B94"/>
    <w:rsid w:val="00C812EA"/>
    <w:rsid w:val="00CA1A64"/>
    <w:rsid w:val="00CC0775"/>
    <w:rsid w:val="00CF0F64"/>
    <w:rsid w:val="00CF5E67"/>
    <w:rsid w:val="00CF6F41"/>
    <w:rsid w:val="00D00FD9"/>
    <w:rsid w:val="00D172B3"/>
    <w:rsid w:val="00D66A5D"/>
    <w:rsid w:val="00DC009E"/>
    <w:rsid w:val="00DC1660"/>
    <w:rsid w:val="00DD046D"/>
    <w:rsid w:val="00DE6591"/>
    <w:rsid w:val="00E01F5D"/>
    <w:rsid w:val="00E30EB4"/>
    <w:rsid w:val="00E34081"/>
    <w:rsid w:val="00E86D55"/>
    <w:rsid w:val="00E91B27"/>
    <w:rsid w:val="00EB4F3B"/>
    <w:rsid w:val="00EC3CC4"/>
    <w:rsid w:val="00F001A2"/>
    <w:rsid w:val="00F15CA7"/>
    <w:rsid w:val="00F16DA1"/>
    <w:rsid w:val="00F42E52"/>
    <w:rsid w:val="00F5288E"/>
    <w:rsid w:val="00F93CB1"/>
    <w:rsid w:val="00FA2B29"/>
    <w:rsid w:val="00FA392D"/>
    <w:rsid w:val="00FC409F"/>
    <w:rsid w:val="00FC61EB"/>
    <w:rsid w:val="00FD21FB"/>
    <w:rsid w:val="00FE4A1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F42E52"/>
    <w:rPr>
      <w:rFonts w:ascii="Arial" w:hAnsi="Arial"/>
      <w:sz w:val="24"/>
      <w:lang w:val="de-CH" w:eastAsia="de-CH"/>
    </w:rPr>
  </w:style>
  <w:style w:type="paragraph" w:styleId="berschrift1">
    <w:name w:val="heading 1"/>
    <w:basedOn w:val="Standard"/>
    <w:next w:val="Standard"/>
    <w:link w:val="berschrift1Zchn"/>
    <w:qFormat/>
    <w:pPr>
      <w:keepNext/>
      <w:numPr>
        <w:numId w:val="10"/>
      </w:numPr>
      <w:spacing w:line="340" w:lineRule="exact"/>
      <w:ind w:left="431" w:hanging="431"/>
      <w:outlineLvl w:val="0"/>
    </w:pPr>
    <w:rPr>
      <w:rFonts w:cs="Arial"/>
      <w:b/>
      <w:bCs/>
      <w:kern w:val="28"/>
      <w:sz w:val="28"/>
      <w:szCs w:val="42"/>
    </w:rPr>
  </w:style>
  <w:style w:type="paragraph" w:styleId="berschrift2">
    <w:name w:val="heading 2"/>
    <w:basedOn w:val="Standard"/>
    <w:next w:val="Standard"/>
    <w:link w:val="berschrift2Zchn"/>
    <w:autoRedefine/>
    <w:qFormat/>
    <w:pPr>
      <w:keepNext/>
      <w:numPr>
        <w:ilvl w:val="1"/>
        <w:numId w:val="10"/>
      </w:numPr>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10"/>
      </w:numPr>
      <w:outlineLvl w:val="2"/>
    </w:pPr>
    <w:rPr>
      <w:rFonts w:cs="Arial"/>
      <w:b/>
      <w:bCs/>
      <w:noProof/>
    </w:rPr>
  </w:style>
  <w:style w:type="paragraph" w:styleId="berschrift4">
    <w:name w:val="heading 4"/>
    <w:basedOn w:val="Standard"/>
    <w:next w:val="Standard"/>
    <w:link w:val="berschrift4Zchn"/>
    <w:semiHidden/>
    <w:unhideWhenUsed/>
    <w:qFormat/>
    <w:pPr>
      <w:keepNext/>
      <w:keepLines/>
      <w:numPr>
        <w:ilvl w:val="3"/>
        <w:numId w:val="10"/>
      </w:numPr>
      <w:tabs>
        <w:tab w:val="num" w:pos="360"/>
      </w:tabs>
      <w:spacing w:before="40"/>
      <w:ind w:left="0" w:firstLine="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semiHidden/>
    <w:unhideWhenUsed/>
    <w:qFormat/>
    <w:pPr>
      <w:keepNext/>
      <w:keepLines/>
      <w:numPr>
        <w:ilvl w:val="4"/>
        <w:numId w:val="10"/>
      </w:numPr>
      <w:tabs>
        <w:tab w:val="num" w:pos="360"/>
      </w:tabs>
      <w:spacing w:before="40"/>
      <w:ind w:left="0" w:firstLine="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semiHidden/>
    <w:unhideWhenUsed/>
    <w:qFormat/>
    <w:pPr>
      <w:keepNext/>
      <w:keepLines/>
      <w:numPr>
        <w:ilvl w:val="5"/>
        <w:numId w:val="10"/>
      </w:numPr>
      <w:tabs>
        <w:tab w:val="num" w:pos="360"/>
      </w:tabs>
      <w:spacing w:before="40"/>
      <w:ind w:left="0" w:firstLine="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semiHidden/>
    <w:unhideWhenUsed/>
    <w:qFormat/>
    <w:pPr>
      <w:keepNext/>
      <w:keepLines/>
      <w:numPr>
        <w:ilvl w:val="6"/>
        <w:numId w:val="10"/>
      </w:numPr>
      <w:tabs>
        <w:tab w:val="num" w:pos="360"/>
      </w:tabs>
      <w:spacing w:before="40"/>
      <w:ind w:left="0" w:firstLine="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semiHidden/>
    <w:unhideWhenUsed/>
    <w:qFormat/>
    <w:pPr>
      <w:keepNext/>
      <w:keepLines/>
      <w:numPr>
        <w:ilvl w:val="7"/>
        <w:numId w:val="10"/>
      </w:numPr>
      <w:tabs>
        <w:tab w:val="num" w:pos="360"/>
      </w:tabs>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semiHidden/>
    <w:unhideWhenUsed/>
    <w:qFormat/>
    <w:pPr>
      <w:keepNext/>
      <w:keepLines/>
      <w:numPr>
        <w:ilvl w:val="8"/>
        <w:numId w:val="10"/>
      </w:numPr>
      <w:tabs>
        <w:tab w:val="num" w:pos="360"/>
      </w:tabs>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suppressAutoHyphens/>
      <w:spacing w:line="200" w:lineRule="exact"/>
    </w:pPr>
    <w:rPr>
      <w:noProof/>
      <w:sz w:val="15"/>
    </w:rPr>
  </w:style>
  <w:style w:type="paragraph" w:styleId="Fuzeile">
    <w:name w:val="footer"/>
    <w:basedOn w:val="Standard"/>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semiHidden/>
    <w:rPr>
      <w:sz w:val="20"/>
    </w:rPr>
  </w:style>
  <w:style w:type="character" w:styleId="Funotenzeichen">
    <w:name w:val="footnote reference"/>
    <w:basedOn w:val="Absatz-Standardschriftart"/>
    <w:semiHidden/>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rPr>
      <w:b/>
      <w:bCs/>
    </w:rPr>
  </w:style>
  <w:style w:type="character" w:customStyle="1" w:styleId="KommentarthemaZchn">
    <w:name w:val="Kommentarthema Zchn"/>
    <w:basedOn w:val="KommentartextZchn"/>
    <w:link w:val="Kommentarthema"/>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39"/>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39"/>
    <w:unhideWhenUsed/>
    <w:pPr>
      <w:ind w:left="1200"/>
    </w:pPr>
    <w:rPr>
      <w:rFonts w:asciiTheme="minorHAnsi" w:hAnsiTheme="minorHAnsi" w:cstheme="minorHAnsi"/>
      <w:sz w:val="20"/>
    </w:rPr>
  </w:style>
  <w:style w:type="paragraph" w:styleId="Verzeichnis7">
    <w:name w:val="toc 7"/>
    <w:basedOn w:val="Standard"/>
    <w:next w:val="Standard"/>
    <w:autoRedefine/>
    <w:uiPriority w:val="39"/>
    <w:unhideWhenUsed/>
    <w:pPr>
      <w:ind w:left="1440"/>
    </w:pPr>
    <w:rPr>
      <w:rFonts w:asciiTheme="minorHAnsi" w:hAnsiTheme="minorHAnsi" w:cstheme="minorHAnsi"/>
      <w:sz w:val="20"/>
    </w:rPr>
  </w:style>
  <w:style w:type="paragraph" w:styleId="Verzeichnis8">
    <w:name w:val="toc 8"/>
    <w:basedOn w:val="Standard"/>
    <w:next w:val="Standard"/>
    <w:autoRedefine/>
    <w:uiPriority w:val="39"/>
    <w:unhideWhenUsed/>
    <w:pPr>
      <w:ind w:left="1680"/>
    </w:pPr>
    <w:rPr>
      <w:rFonts w:asciiTheme="minorHAnsi" w:hAnsiTheme="minorHAnsi" w:cstheme="minorHAnsi"/>
      <w:sz w:val="20"/>
    </w:rPr>
  </w:style>
  <w:style w:type="paragraph" w:styleId="Verzeichnis9">
    <w:name w:val="toc 9"/>
    <w:basedOn w:val="Standard"/>
    <w:next w:val="Standard"/>
    <w:autoRedefine/>
    <w:uiPriority w:val="39"/>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semiHidden/>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semiHidden/>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semiHidden/>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semiHidden/>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semiHidden/>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semiHidden/>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E91B27"/>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3173</Words>
  <Characters>19994</Characters>
  <Application>Microsoft Office Word</Application>
  <DocSecurity>0</DocSecurity>
  <Lines>166</Lines>
  <Paragraphs>46</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23121</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264</cp:revision>
  <cp:lastPrinted>2011-10-20T08:24:00Z</cp:lastPrinted>
  <dcterms:created xsi:type="dcterms:W3CDTF">2015-08-19T07:05:00Z</dcterms:created>
  <dcterms:modified xsi:type="dcterms:W3CDTF">2026-05-12T12:30:00Z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