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Antrag</w:t>
      </w:r>
      <w:r>
        <w:t xml:space="preserve"> </w:t>
      </w:r>
      <w:r>
        <w:t xml:space="preserve">- Punktweise Abstimmung über einen Vorstoss</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 und Kantonsebene)</w:t>
      </w:r>
    </w:p>
    <w:p>
      <w:pPr>
        <w:numPr>
          <w:ilvl w:val="0"/>
          <w:numId w:val="1051"/>
        </w:numPr>
        <w:pStyle w:val="Compact"/>
      </w:pPr>
      <w:r>
        <w:rPr>
          <w:bCs/>
          <w:b/>
        </w:rPr>
        <w:t xml:space="preserve">roll_call</w:t>
      </w:r>
      <w:r>
        <w:t xml:space="preserve">: Namentliche Abstimmung mit Namensaufruf</w:t>
      </w:r>
    </w:p>
    <w:p>
      <w:pPr>
        <w:pStyle w:val="FirstParagraph"/>
      </w:pPr>
      <w:r>
        <w:rPr>
          <w:iCs/>
          <w:i/>
          <w:bCs/>
          <w:b/>
        </w:rPr>
        <w:t xml:space="preserve">[Nicole: Die folgenden Abstimmungstypen haben wir vergessen]</w:t>
      </w:r>
      <w:r>
        <w:t xml:space="preserve"> </w:t>
      </w:r>
      <w:r>
        <w:t xml:space="preserve">-</w:t>
      </w:r>
      <w:r>
        <w:t xml:space="preserve"> </w:t>
      </w:r>
      <w:r>
        <w:rPr>
          <w:bCs/>
          <w:b/>
        </w:rPr>
        <w:t xml:space="preserve">remote_voting</w:t>
      </w:r>
      <w:r>
        <w:t xml:space="preserve">: Externe Stimmabgabe bei Krisen (Ratsmitglieder geben ihre Stimme dem Parlamentspräsidium im Vorfeld des Sitzungstags bekannt. Die extern abgegebenen Stimmen werden gleichzeitig mit der im Rat laufenden Abstimmung erfasst.</w:t>
      </w:r>
      <w:r>
        <w:t xml:space="preserve"> </w:t>
      </w:r>
      <w:r>
        <w:t xml:space="preserve">-</w:t>
      </w:r>
      <w:r>
        <w:t xml:space="preserve"> </w:t>
      </w:r>
      <w:r>
        <w:rPr>
          <w:bCs/>
          <w:b/>
        </w:rPr>
        <w:t xml:space="preserve">circulation_voting</w:t>
      </w:r>
      <w:r>
        <w:t xml:space="preserve">: Zirkulationsverfahren bei Krisen (Das Parlamentspräsidium führt die Abstimmung im Zirkulationsverfahren durch und informiert über das Ergebnis)</w:t>
      </w:r>
      <w:r>
        <w:t xml:space="preserve"> </w:t>
      </w:r>
      <w:r>
        <w:t xml:space="preserve">-</w:t>
      </w:r>
      <w:r>
        <w:t xml:space="preserve"> </w:t>
      </w:r>
      <w:r>
        <w:rPr>
          <w:bCs/>
          <w:b/>
        </w:rPr>
        <w:t xml:space="preserve">virtual_voting</w:t>
      </w:r>
      <w:r>
        <w:t xml:space="preserve">: Stimmabgabe an virtuellen Sitzungen in Krisenfällen.</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rPr>
          <w:iCs/>
          <w:i/>
          <w:bCs/>
          <w:b/>
        </w:rPr>
        <w:t xml:space="preserve">[Nicole:</w:t>
      </w:r>
      <w:r>
        <w:rPr>
          <w:iCs/>
          <w:i/>
          <w:bCs/>
          <w:b/>
        </w:rPr>
        <w:t xml:space="preserve"> </w:t>
      </w:r>
      <w:r>
        <w:rPr>
          <w:iCs/>
          <w:i/>
          <w:bCs/>
          <w:b/>
        </w:rPr>
        <w:t xml:space="preserve">“</w:t>
      </w:r>
      <w:r>
        <w:rPr>
          <w:iCs/>
          <w:i/>
          <w:bCs/>
          <w:b/>
        </w:rPr>
        <w:t xml:space="preserve">nominal</w:t>
      </w:r>
      <w:r>
        <w:rPr>
          <w:iCs/>
          <w:i/>
          <w:bCs/>
          <w:b/>
        </w:rPr>
        <w:t xml:space="preserve">”</w:t>
      </w:r>
      <w:r>
        <w:rPr>
          <w:iCs/>
          <w:i/>
          <w:bCs/>
          <w:b/>
        </w:rPr>
        <w:t xml:space="preserve"> </w:t>
      </w:r>
      <w:r>
        <w:rPr>
          <w:iCs/>
          <w:i/>
          <w:bCs/>
          <w:b/>
        </w:rPr>
        <w:t xml:space="preserve">ist in diesem Zusammenhang unüblich - besser</w:t>
      </w:r>
      <w:r>
        <w:rPr>
          <w:iCs/>
          <w:i/>
          <w:bCs/>
          <w:b/>
        </w:rPr>
        <w:t xml:space="preserve"> </w:t>
      </w:r>
      <w:r>
        <w:rPr>
          <w:iCs/>
          <w:i/>
          <w:bCs/>
          <w:b/>
        </w:rPr>
        <w:t xml:space="preserve">“</w:t>
      </w:r>
      <w:r>
        <w:rPr>
          <w:iCs/>
          <w:i/>
          <w:bCs/>
          <w:b/>
        </w:rPr>
        <w:t xml:space="preserve">named_vote</w:t>
      </w:r>
      <w:r>
        <w:rPr>
          <w:iCs/>
          <w:i/>
          <w:bCs/>
          <w:b/>
        </w:rPr>
        <w:t xml:space="preserve">”</w:t>
      </w:r>
      <w:r>
        <w:rPr>
          <w:iCs/>
          <w:i/>
          <w:bCs/>
          <w:b/>
        </w:rPr>
        <w:t xml:space="preserve"> </w:t>
      </w:r>
      <w:r>
        <w:rPr>
          <w:iCs/>
          <w:i/>
          <w:bCs/>
          <w:b/>
        </w:rPr>
        <w:t xml:space="preserve">oder</w:t>
      </w:r>
      <w:r>
        <w:rPr>
          <w:iCs/>
          <w:i/>
          <w:bCs/>
          <w:b/>
        </w:rPr>
        <w:t xml:space="preserve"> </w:t>
      </w:r>
      <w:r>
        <w:rPr>
          <w:iCs/>
          <w:i/>
          <w:bCs/>
          <w:b/>
        </w:rPr>
        <w:t xml:space="preserve">“</w:t>
      </w:r>
      <w:r>
        <w:rPr>
          <w:iCs/>
          <w:i/>
          <w:bCs/>
          <w:b/>
        </w:rPr>
        <w:t xml:space="preserve">is_named</w:t>
      </w:r>
      <w:r>
        <w:rPr>
          <w:iCs/>
          <w:i/>
          <w:bCs/>
          <w:b/>
        </w:rPr>
        <w:t xml:space="preserve">”</w:t>
      </w:r>
      <w:r>
        <w:rPr>
          <w:iCs/>
          <w:i/>
          <w:bCs/>
          <w:b/>
        </w:rPr>
        <w:t xml:space="preserve">]</w:t>
      </w:r>
      <w:r>
        <w:t xml:space="preserve"> </w:t>
      </w: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t xml:space="preserve">Beispiel</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denn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2026-01-12T12:58:55Z</dcterms:created>
  <dcterms:modified xsi:type="dcterms:W3CDTF">2026-01-12T12:58:55Z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