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mehrfach-benutzte-klassen"/>
    <w:p>
      <w:pPr>
        <w:pStyle w:val="berschrift2"/>
      </w:pPr>
      <w:r>
        <w:t xml:space="preserve">Mehrfach benutzte Klassen</w:t>
      </w:r>
    </w:p>
    <w:bookmarkEnd w:id="261"/>
    <w:bookmarkStart w:id="268"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2"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beispiele-4"/>
    <w:p>
      <w:pPr>
        <w:pStyle w:val="berschrift3"/>
      </w:pPr>
      <w:r>
        <w:t xml:space="preserve">Beispiele</w:t>
      </w:r>
    </w:p>
    <w:bookmarkStart w:id="265"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69">
        <w:r>
          <w:rPr>
            <w:rStyle w:val="Hyperlink"/>
          </w:rPr>
          <w:t xml:space="preserve">act:AddressTypeEnum</w:t>
        </w:r>
      </w:hyperlink>
    </w:p>
    <w:bookmarkStart w:id="270"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0"/>
    <w:bookmarkEnd w:id="271"/>
    <w:bookmarkStart w:id="274"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2"/>
    <w:bookmarkStart w:id="273"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p>
      <w:r>
        <w:br w:type="page"/>
      </w:r>
    </w:p>
    <w:bookmarkEnd w:id="274"/>
    <w:bookmarkEnd w:id="275"/>
    <w:bookmarkStart w:id="290"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1"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6">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7">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78">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79">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0">
              <w:r>
                <w:rPr>
                  <w:rStyle w:val="Hyperlink"/>
                </w:rPr>
                <w:t xml:space="preserve">https://www.ech.ch/de/ech/ech-0297</w:t>
              </w:r>
            </w:hyperlink>
          </w:p>
        </w:tc>
      </w:tr>
    </w:tbl>
    <w:bookmarkEnd w:id="281"/>
    <w:bookmarkStart w:id="283"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2">
              <w:r>
                <w:rPr>
                  <w:rStyle w:val="Hyperlink"/>
                </w:rPr>
                <w:t xml:space="preserve">https://www.ech.ch/de/ech/ech-0108/6.0.0</w:t>
              </w:r>
            </w:hyperlink>
          </w:p>
        </w:tc>
      </w:tr>
    </w:tbl>
    <w:bookmarkEnd w:id="283"/>
    <w:bookmarkStart w:id="289"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4">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5">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6">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7">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88">
              <w:r>
                <w:rPr>
                  <w:rStyle w:val="Hyperlink"/>
                </w:rPr>
                <w:t xml:space="preserve">https://linkml.io</w:t>
              </w:r>
            </w:hyperlink>
          </w:p>
        </w:tc>
      </w:tr>
    </w:tbl>
    <w:bookmarkEnd w:id="289"/>
    <w:bookmarkEnd w:id="29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5"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4"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6"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5"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4"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6"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2026-08-08T18:22:08Z</dcterms:created>
  <dcterms:modified xsi:type="dcterms:W3CDTF">2026-08-08T18:22:08Z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