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BE8A" w14:textId="116EBFBE" w:rsidR="00940BDF" w:rsidRDefault="00260EBD">
      <w:pPr>
        <w:pStyle w:val="BotNr"/>
        <w:rPr>
          <w:lang w:val="it-CH"/>
        </w:rPr>
      </w:pPr>
      <w:r>
        <w:rPr>
          <w:lang w:val="it-CH"/>
        </w:rPr>
        <w:t>26.xxx</w:t>
      </w:r>
    </w:p>
    <w:p w14:paraId="528FA400" w14:textId="77777777" w:rsidR="00940BDF" w:rsidRDefault="00260EBD">
      <w:pPr>
        <w:pStyle w:val="BotschaftTitel"/>
        <w:rPr>
          <w:lang w:val="it-CH"/>
        </w:rPr>
      </w:pPr>
      <w:r>
        <w:rPr>
          <w:lang w:val="it-CH"/>
        </w:rPr>
        <w:t xml:space="preserve">Messaggio </w:t>
      </w:r>
      <w:r>
        <w:rPr>
          <w:lang w:val="it-CH"/>
        </w:rPr>
        <w:br/>
        <w:t>concernente …</w:t>
      </w:r>
    </w:p>
    <w:p w14:paraId="6B93751B" w14:textId="77777777" w:rsidR="00940BDF" w:rsidRDefault="00940BDF">
      <w:pPr>
        <w:pStyle w:val="Abstand18pt"/>
        <w:rPr>
          <w:lang w:val="it-CH"/>
        </w:rPr>
      </w:pPr>
    </w:p>
    <w:p w14:paraId="1300763C" w14:textId="77777777" w:rsidR="00940BDF" w:rsidRDefault="00260EBD">
      <w:pPr>
        <w:pStyle w:val="BotschaftDatum"/>
        <w:rPr>
          <w:lang w:val="it-CH"/>
        </w:rPr>
      </w:pPr>
      <w:r>
        <w:rPr>
          <w:lang w:val="it-CH"/>
        </w:rPr>
        <w:t>del …</w:t>
      </w:r>
    </w:p>
    <w:p w14:paraId="13C4A528" w14:textId="77777777" w:rsidR="00940BDF" w:rsidRDefault="00940BDF">
      <w:pPr>
        <w:pStyle w:val="BotschaftLinie"/>
        <w:rPr>
          <w:lang w:val="it-CH"/>
        </w:rPr>
      </w:pPr>
    </w:p>
    <w:p w14:paraId="7A009C56" w14:textId="77777777" w:rsidR="00940BDF" w:rsidRDefault="00260EBD">
      <w:pPr>
        <w:pStyle w:val="Anrede"/>
        <w:rPr>
          <w:szCs w:val="18"/>
          <w:lang w:val="it-CH"/>
        </w:rPr>
      </w:pPr>
      <w:r>
        <w:rPr>
          <w:szCs w:val="18"/>
          <w:lang w:val="it-CH"/>
        </w:rPr>
        <w:t>Onorevoli presidenti e consiglieri,</w:t>
      </w:r>
    </w:p>
    <w:p w14:paraId="047A80EA" w14:textId="77777777" w:rsidR="00940BDF" w:rsidRDefault="00260EBD">
      <w:pPr>
        <w:pStyle w:val="Absatzvor"/>
        <w:rPr>
          <w:lang w:val="it-CH"/>
        </w:rPr>
      </w:pPr>
      <w:r>
        <w:rPr>
          <w:lang w:val="it-CH"/>
        </w:rPr>
        <w:t>con il presente messaggio vi sottoponiamo, per approvazione, il disegno di decreto federale concernente …</w:t>
      </w:r>
    </w:p>
    <w:p w14:paraId="6AB0333F" w14:textId="77777777" w:rsidR="00940BDF" w:rsidRDefault="00260EBD">
      <w:pPr>
        <w:pStyle w:val="Absatz"/>
        <w:rPr>
          <w:lang w:val="it-CH"/>
        </w:rPr>
      </w:pPr>
      <w:r>
        <w:rPr>
          <w:highlight w:val="lightGray"/>
          <w:lang w:val="it-CH"/>
        </w:rPr>
        <w:t>Nel contempo vi proponiamo di togliere dal ruolo i seguenti interventi parlamentari:</w:t>
      </w:r>
    </w:p>
    <w:tbl>
      <w:tblPr>
        <w:tblW w:w="0" w:type="auto"/>
        <w:tblLayout w:type="fixed"/>
        <w:tblCellMar>
          <w:left w:w="0" w:type="dxa"/>
          <w:right w:w="0" w:type="dxa"/>
        </w:tblCellMar>
        <w:tblLook w:val="04A0" w:firstRow="1" w:lastRow="0" w:firstColumn="1" w:lastColumn="0" w:noHBand="0" w:noVBand="1"/>
      </w:tblPr>
      <w:tblGrid>
        <w:gridCol w:w="567"/>
        <w:gridCol w:w="340"/>
        <w:gridCol w:w="851"/>
        <w:gridCol w:w="4366"/>
      </w:tblGrid>
      <w:tr w:rsidR="00940BDF" w14:paraId="113E4F66" w14:textId="77777777">
        <w:trPr>
          <w:trHeight w:val="20"/>
        </w:trPr>
        <w:tc>
          <w:tcPr>
            <w:tcW w:w="567" w:type="dxa"/>
          </w:tcPr>
          <w:p w14:paraId="04AAF878" w14:textId="77777777" w:rsidR="00940BDF" w:rsidRDefault="00260EBD">
            <w:pPr>
              <w:pStyle w:val="Tabkrper49pt"/>
              <w:rPr>
                <w:highlight w:val="lightGray"/>
                <w:lang w:val="it-CH"/>
              </w:rPr>
            </w:pPr>
            <w:r>
              <w:rPr>
                <w:highlight w:val="lightGray"/>
                <w:lang w:val="it-CH"/>
              </w:rPr>
              <w:t>…</w:t>
            </w:r>
          </w:p>
        </w:tc>
        <w:tc>
          <w:tcPr>
            <w:tcW w:w="340" w:type="dxa"/>
          </w:tcPr>
          <w:p w14:paraId="2E0ABB62" w14:textId="77777777" w:rsidR="00940BDF" w:rsidRDefault="00260EBD">
            <w:pPr>
              <w:pStyle w:val="Tabkrper49pt"/>
              <w:rPr>
                <w:highlight w:val="lightGray"/>
                <w:lang w:val="it-CH"/>
              </w:rPr>
            </w:pPr>
            <w:r>
              <w:rPr>
                <w:highlight w:val="lightGray"/>
                <w:lang w:val="it-CH"/>
              </w:rPr>
              <w:t>…</w:t>
            </w:r>
          </w:p>
        </w:tc>
        <w:tc>
          <w:tcPr>
            <w:tcW w:w="851" w:type="dxa"/>
          </w:tcPr>
          <w:p w14:paraId="6CC36362" w14:textId="77777777" w:rsidR="00940BDF" w:rsidRDefault="00260EBD">
            <w:pPr>
              <w:pStyle w:val="Tabkrper49pt"/>
              <w:rPr>
                <w:highlight w:val="lightGray"/>
                <w:lang w:val="it-CH"/>
              </w:rPr>
            </w:pPr>
            <w:r>
              <w:rPr>
                <w:highlight w:val="lightGray"/>
                <w:lang w:val="it-CH"/>
              </w:rPr>
              <w:t>…</w:t>
            </w:r>
          </w:p>
        </w:tc>
        <w:tc>
          <w:tcPr>
            <w:tcW w:w="4366" w:type="dxa"/>
          </w:tcPr>
          <w:p w14:paraId="1EC89D11" w14:textId="77777777" w:rsidR="00940BDF" w:rsidRDefault="00260EBD">
            <w:pPr>
              <w:pStyle w:val="Tabkrper49pt"/>
              <w:rPr>
                <w:lang w:val="it-CH"/>
              </w:rPr>
            </w:pPr>
            <w:r>
              <w:rPr>
                <w:highlight w:val="lightGray"/>
                <w:lang w:val="it-CH"/>
              </w:rPr>
              <w:t xml:space="preserve">… </w:t>
            </w:r>
            <w:r>
              <w:rPr>
                <w:highlight w:val="lightGray"/>
                <w:lang w:val="it-CH"/>
              </w:rPr>
              <w:br/>
              <w:t>(…)</w:t>
            </w:r>
          </w:p>
        </w:tc>
      </w:tr>
      <w:tr w:rsidR="00940BDF" w14:paraId="4DD56130" w14:textId="77777777">
        <w:trPr>
          <w:trHeight w:val="20"/>
        </w:trPr>
        <w:tc>
          <w:tcPr>
            <w:tcW w:w="567" w:type="dxa"/>
          </w:tcPr>
          <w:p w14:paraId="1E78B4B4" w14:textId="77777777" w:rsidR="00940BDF" w:rsidRDefault="00260EBD">
            <w:pPr>
              <w:pStyle w:val="Tabkrper49pt"/>
              <w:rPr>
                <w:highlight w:val="lightGray"/>
                <w:lang w:val="it-CH"/>
              </w:rPr>
            </w:pPr>
            <w:r>
              <w:rPr>
                <w:highlight w:val="lightGray"/>
                <w:lang w:val="it-CH"/>
              </w:rPr>
              <w:t>…</w:t>
            </w:r>
          </w:p>
        </w:tc>
        <w:tc>
          <w:tcPr>
            <w:tcW w:w="340" w:type="dxa"/>
          </w:tcPr>
          <w:p w14:paraId="17B91D28" w14:textId="77777777" w:rsidR="00940BDF" w:rsidRDefault="00260EBD">
            <w:pPr>
              <w:pStyle w:val="Tabkrper49pt"/>
              <w:rPr>
                <w:highlight w:val="lightGray"/>
                <w:lang w:val="it-CH"/>
              </w:rPr>
            </w:pPr>
            <w:r>
              <w:rPr>
                <w:highlight w:val="lightGray"/>
                <w:lang w:val="it-CH"/>
              </w:rPr>
              <w:t>…</w:t>
            </w:r>
          </w:p>
        </w:tc>
        <w:tc>
          <w:tcPr>
            <w:tcW w:w="851" w:type="dxa"/>
          </w:tcPr>
          <w:p w14:paraId="33A0511D" w14:textId="77777777" w:rsidR="00940BDF" w:rsidRDefault="00260EBD">
            <w:pPr>
              <w:pStyle w:val="Tabkrper49pt"/>
              <w:rPr>
                <w:highlight w:val="lightGray"/>
                <w:lang w:val="it-CH"/>
              </w:rPr>
            </w:pPr>
            <w:r>
              <w:rPr>
                <w:highlight w:val="lightGray"/>
                <w:lang w:val="it-CH"/>
              </w:rPr>
              <w:t>…</w:t>
            </w:r>
          </w:p>
        </w:tc>
        <w:tc>
          <w:tcPr>
            <w:tcW w:w="4366" w:type="dxa"/>
          </w:tcPr>
          <w:p w14:paraId="28548740" w14:textId="77777777" w:rsidR="00940BDF" w:rsidRDefault="00260EBD">
            <w:pPr>
              <w:pStyle w:val="Tabkrper49pt"/>
              <w:rPr>
                <w:lang w:val="it-CH"/>
              </w:rPr>
            </w:pPr>
            <w:r>
              <w:rPr>
                <w:highlight w:val="lightGray"/>
                <w:lang w:val="it-CH"/>
              </w:rPr>
              <w:t xml:space="preserve">… </w:t>
            </w:r>
            <w:r>
              <w:rPr>
                <w:highlight w:val="lightGray"/>
                <w:lang w:val="it-CH"/>
              </w:rPr>
              <w:br/>
              <w:t>(…)</w:t>
            </w:r>
          </w:p>
        </w:tc>
      </w:tr>
    </w:tbl>
    <w:p w14:paraId="0DFE5E75" w14:textId="77777777" w:rsidR="00940BDF" w:rsidRDefault="00260EBD">
      <w:pPr>
        <w:pStyle w:val="Absatzvor"/>
        <w:rPr>
          <w:lang w:val="it-CH"/>
        </w:rPr>
      </w:pPr>
      <w:r>
        <w:rPr>
          <w:lang w:val="it-CH"/>
        </w:rPr>
        <w:t>Gradite, onorevoli presidenti e consiglieri, l’espressione della nostra alta conside</w:t>
      </w:r>
      <w:r>
        <w:rPr>
          <w:lang w:val="it-CH"/>
        </w:rPr>
        <w:softHyphen/>
        <w:t>razione.</w:t>
      </w:r>
    </w:p>
    <w:tbl>
      <w:tblPr>
        <w:tblW w:w="6124" w:type="dxa"/>
        <w:tblInd w:w="8" w:type="dxa"/>
        <w:tblLayout w:type="fixed"/>
        <w:tblCellMar>
          <w:left w:w="0" w:type="dxa"/>
          <w:right w:w="0" w:type="dxa"/>
        </w:tblCellMar>
        <w:tblLook w:val="0000" w:firstRow="0" w:lastRow="0" w:firstColumn="0" w:lastColumn="0" w:noHBand="0" w:noVBand="0"/>
      </w:tblPr>
      <w:tblGrid>
        <w:gridCol w:w="2544"/>
        <w:gridCol w:w="3580"/>
      </w:tblGrid>
      <w:tr w:rsidR="00940BDF" w:rsidRPr="003C0203" w14:paraId="356B2C62" w14:textId="77777777">
        <w:tc>
          <w:tcPr>
            <w:tcW w:w="2544" w:type="dxa"/>
            <w:tcBorders>
              <w:top w:val="nil"/>
              <w:left w:val="nil"/>
              <w:bottom w:val="nil"/>
              <w:right w:val="nil"/>
            </w:tcBorders>
          </w:tcPr>
          <w:p w14:paraId="05DDBA72" w14:textId="77777777" w:rsidR="00940BDF" w:rsidRDefault="00260EBD">
            <w:pPr>
              <w:pStyle w:val="UnterschriftenFI1"/>
              <w:rPr>
                <w:lang w:val="it-CH"/>
              </w:rPr>
            </w:pPr>
            <w:r>
              <w:rPr>
                <w:lang w:val="it-CH"/>
              </w:rPr>
              <w:t>…</w:t>
            </w:r>
          </w:p>
        </w:tc>
        <w:tc>
          <w:tcPr>
            <w:tcW w:w="3580" w:type="dxa"/>
            <w:tcBorders>
              <w:top w:val="nil"/>
              <w:left w:val="nil"/>
              <w:bottom w:val="nil"/>
              <w:right w:val="nil"/>
            </w:tcBorders>
          </w:tcPr>
          <w:p w14:paraId="26466B00" w14:textId="77777777" w:rsidR="00940BDF" w:rsidRDefault="00260EBD">
            <w:pPr>
              <w:pStyle w:val="UnterschriftenFI1"/>
              <w:rPr>
                <w:lang w:val="it-CH"/>
              </w:rPr>
            </w:pPr>
            <w:r>
              <w:rPr>
                <w:lang w:val="it-CH"/>
              </w:rPr>
              <w:t>In nome del Consiglio federale svizzero:</w:t>
            </w:r>
          </w:p>
          <w:p w14:paraId="7683B2B1" w14:textId="77777777" w:rsidR="00940BDF" w:rsidRDefault="00260EBD">
            <w:pPr>
              <w:pStyle w:val="UnterschriftenFI"/>
              <w:rPr>
                <w:lang w:val="it-CH"/>
              </w:rPr>
            </w:pPr>
            <w:r>
              <w:rPr>
                <w:lang w:val="it-CH"/>
              </w:rPr>
              <w:t>Il presidente della Confederazione, Guy Parmelin</w:t>
            </w:r>
            <w:r>
              <w:rPr>
                <w:lang w:val="it-CH"/>
              </w:rPr>
              <w:br/>
              <w:t>Il cancelliere della Confederazione, Viktor Rossi</w:t>
            </w:r>
          </w:p>
        </w:tc>
      </w:tr>
    </w:tbl>
    <w:p w14:paraId="5A9EC8EE" w14:textId="77777777" w:rsidR="00940BDF" w:rsidRDefault="00940BDF">
      <w:pPr>
        <w:pStyle w:val="Absatz"/>
        <w:rPr>
          <w:lang w:val="it-CH"/>
        </w:rPr>
      </w:pPr>
    </w:p>
    <w:p w14:paraId="188F451B" w14:textId="77777777" w:rsidR="00940BDF" w:rsidRDefault="00940BDF">
      <w:pPr>
        <w:pStyle w:val="Absatz"/>
        <w:rPr>
          <w:lang w:val="it-CH"/>
        </w:rPr>
      </w:pPr>
    </w:p>
    <w:p w14:paraId="4B5ACCD6" w14:textId="77777777" w:rsidR="00940BDF" w:rsidRDefault="00940BDF">
      <w:pPr>
        <w:pStyle w:val="Absatz"/>
        <w:rPr>
          <w:lang w:val="it-CH"/>
        </w:rPr>
        <w:sectPr w:rsidR="00940BDF">
          <w:footerReference w:type="default" r:id="rId8"/>
          <w:headerReference w:type="first" r:id="rId9"/>
          <w:footerReference w:type="first" r:id="rId10"/>
          <w:pgSz w:w="8392" w:h="11907" w:code="11"/>
          <w:pgMar w:top="737" w:right="1134" w:bottom="567" w:left="1134" w:header="680" w:footer="567" w:gutter="0"/>
          <w:cols w:space="720"/>
          <w:titlePg/>
        </w:sectPr>
      </w:pPr>
    </w:p>
    <w:p w14:paraId="75711823" w14:textId="77777777" w:rsidR="00940BDF" w:rsidRDefault="00260EBD">
      <w:pPr>
        <w:pStyle w:val="TitelUebersicht"/>
        <w:rPr>
          <w:lang w:val="it-CH"/>
        </w:rPr>
      </w:pPr>
      <w:bookmarkStart w:id="1" w:name="_Toc314570062"/>
      <w:bookmarkStart w:id="2" w:name="_Toc314570603"/>
      <w:bookmarkStart w:id="3" w:name="_Toc364161240"/>
      <w:bookmarkStart w:id="4" w:name="_Toc364161288"/>
      <w:bookmarkStart w:id="5" w:name="_Toc364161336"/>
      <w:bookmarkStart w:id="6" w:name="_Toc112755251"/>
      <w:r>
        <w:rPr>
          <w:lang w:val="it-CH"/>
        </w:rPr>
        <w:lastRenderedPageBreak/>
        <w:t>Compendio</w:t>
      </w:r>
      <w:bookmarkEnd w:id="1"/>
      <w:bookmarkEnd w:id="2"/>
      <w:bookmarkEnd w:id="3"/>
      <w:bookmarkEnd w:id="4"/>
      <w:bookmarkEnd w:id="5"/>
      <w:bookmarkEnd w:id="6"/>
    </w:p>
    <w:p w14:paraId="0EB7F439" w14:textId="77777777" w:rsidR="00940BDF" w:rsidRDefault="00260EBD">
      <w:pPr>
        <w:pStyle w:val="Absatzkurs"/>
        <w:rPr>
          <w:b/>
          <w:lang w:val="it-CH"/>
        </w:rPr>
      </w:pPr>
      <w:r>
        <w:rPr>
          <w:b/>
          <w:lang w:val="it-CH"/>
        </w:rPr>
        <w:t>Testo … (Cappello introduttivo)</w:t>
      </w:r>
    </w:p>
    <w:p w14:paraId="4220EBC6" w14:textId="77777777" w:rsidR="00940BDF" w:rsidRDefault="00940BDF">
      <w:pPr>
        <w:pStyle w:val="Abstand4pt"/>
        <w:rPr>
          <w:lang w:val="it-CH"/>
        </w:rPr>
      </w:pPr>
    </w:p>
    <w:p w14:paraId="0401E632" w14:textId="77777777" w:rsidR="00940BDF" w:rsidRDefault="00260EBD">
      <w:pPr>
        <w:pStyle w:val="Zwischentitel"/>
        <w:rPr>
          <w:i/>
          <w:lang w:val="it-CH"/>
        </w:rPr>
      </w:pPr>
      <w:r>
        <w:rPr>
          <w:i/>
          <w:lang w:val="it-CH"/>
        </w:rPr>
        <w:t>Situazione iniziale</w:t>
      </w:r>
    </w:p>
    <w:p w14:paraId="57E8C8C8" w14:textId="77777777" w:rsidR="00940BDF" w:rsidRDefault="00260EBD">
      <w:pPr>
        <w:pStyle w:val="Absatzkurs"/>
        <w:rPr>
          <w:lang w:val="it-CH"/>
        </w:rPr>
      </w:pPr>
      <w:r>
        <w:rPr>
          <w:lang w:val="it-CH"/>
        </w:rPr>
        <w:t>Testo …</w:t>
      </w:r>
    </w:p>
    <w:p w14:paraId="186B787A" w14:textId="77777777" w:rsidR="00940BDF" w:rsidRDefault="00260EBD">
      <w:pPr>
        <w:pStyle w:val="Zwischentitel"/>
        <w:rPr>
          <w:i/>
          <w:lang w:val="it-CH"/>
        </w:rPr>
      </w:pPr>
      <w:r>
        <w:rPr>
          <w:i/>
          <w:lang w:val="it-CH"/>
        </w:rPr>
        <w:t>Contenuto del disegno</w:t>
      </w:r>
    </w:p>
    <w:p w14:paraId="6DF98F4C" w14:textId="77777777" w:rsidR="00940BDF" w:rsidRDefault="00260EBD">
      <w:pPr>
        <w:pStyle w:val="Absatzkurs"/>
        <w:rPr>
          <w:lang w:val="it-CH"/>
        </w:rPr>
      </w:pPr>
      <w:r>
        <w:rPr>
          <w:lang w:val="it-CH"/>
        </w:rPr>
        <w:t>Testo …</w:t>
      </w:r>
    </w:p>
    <w:p w14:paraId="19FB528B" w14:textId="77777777" w:rsidR="00940BDF" w:rsidRDefault="00940BDF">
      <w:pPr>
        <w:pStyle w:val="Absatzkurs"/>
        <w:rPr>
          <w:lang w:val="it-CH"/>
        </w:rPr>
      </w:pPr>
    </w:p>
    <w:p w14:paraId="599A62C1" w14:textId="77777777" w:rsidR="00940BDF" w:rsidRDefault="00260EBD">
      <w:pPr>
        <w:pStyle w:val="Absatz"/>
        <w:rPr>
          <w:sz w:val="20"/>
          <w:lang w:val="it-CH"/>
        </w:rPr>
      </w:pPr>
      <w:r>
        <w:rPr>
          <w:lang w:val="it-CH"/>
        </w:rPr>
        <w:br w:type="page"/>
      </w:r>
    </w:p>
    <w:p w14:paraId="12CB722A" w14:textId="77777777" w:rsidR="00940BDF" w:rsidRDefault="00260EBD">
      <w:pPr>
        <w:pStyle w:val="Inhaltsverzeichnis"/>
        <w:pageBreakBefore/>
        <w:spacing w:before="0" w:after="170"/>
        <w:rPr>
          <w:lang w:val="it-CH"/>
        </w:rPr>
      </w:pPr>
      <w:r>
        <w:rPr>
          <w:lang w:val="it-CH"/>
        </w:rPr>
        <w:lastRenderedPageBreak/>
        <w:t>Indice</w:t>
      </w:r>
    </w:p>
    <w:p w14:paraId="21E765E3" w14:textId="77777777" w:rsidR="00940BDF" w:rsidRDefault="00260EBD">
      <w:pPr>
        <w:pStyle w:val="Verzeichnis1"/>
        <w:rPr>
          <w:rFonts w:asciiTheme="minorHAnsi" w:eastAsiaTheme="minorEastAsia" w:hAnsiTheme="minorHAnsi" w:cstheme="minorBidi"/>
          <w:b w:val="0"/>
          <w:noProof/>
          <w:sz w:val="22"/>
          <w:szCs w:val="22"/>
          <w:lang w:val="it-CH" w:eastAsia="de-CH"/>
        </w:rPr>
      </w:pPr>
      <w:r>
        <w:rPr>
          <w:lang w:val="it-CH"/>
        </w:rPr>
        <w:fldChar w:fldCharType="begin"/>
      </w:r>
      <w:r>
        <w:rPr>
          <w:lang w:val="it-CH"/>
        </w:rPr>
        <w:instrText xml:space="preserve"> TOC \o \h \z \t "Titel Uebersicht;1" </w:instrText>
      </w:r>
      <w:r>
        <w:rPr>
          <w:lang w:val="it-CH"/>
        </w:rPr>
        <w:fldChar w:fldCharType="separate"/>
      </w:r>
      <w:hyperlink w:anchor="_Toc112755251" w:history="1">
        <w:r>
          <w:rPr>
            <w:noProof/>
            <w:lang w:val="it-CH"/>
          </w:rPr>
          <w:t>Compendio</w:t>
        </w:r>
        <w:r>
          <w:rPr>
            <w:noProof/>
            <w:webHidden/>
            <w:lang w:val="it-CH"/>
          </w:rPr>
          <w:tab/>
        </w:r>
        <w:r>
          <w:rPr>
            <w:noProof/>
            <w:webHidden/>
            <w:lang w:val="it-CH"/>
          </w:rPr>
          <w:fldChar w:fldCharType="begin"/>
        </w:r>
        <w:r>
          <w:rPr>
            <w:noProof/>
            <w:webHidden/>
            <w:lang w:val="it-CH"/>
          </w:rPr>
          <w:instrText xml:space="preserve"> PAGEREF _Toc112755251 \h </w:instrText>
        </w:r>
        <w:r>
          <w:rPr>
            <w:noProof/>
            <w:webHidden/>
            <w:lang w:val="it-CH"/>
          </w:rPr>
        </w:r>
        <w:r>
          <w:rPr>
            <w:noProof/>
            <w:webHidden/>
            <w:lang w:val="it-CH"/>
          </w:rPr>
          <w:fldChar w:fldCharType="separate"/>
        </w:r>
        <w:r>
          <w:rPr>
            <w:noProof/>
            <w:webHidden/>
            <w:lang w:val="it-CH"/>
          </w:rPr>
          <w:t>2</w:t>
        </w:r>
        <w:r>
          <w:rPr>
            <w:noProof/>
            <w:webHidden/>
            <w:lang w:val="it-CH"/>
          </w:rPr>
          <w:fldChar w:fldCharType="end"/>
        </w:r>
      </w:hyperlink>
    </w:p>
    <w:p w14:paraId="453C8AE2" w14:textId="77777777" w:rsidR="00940BDF" w:rsidRDefault="00260EBD">
      <w:pPr>
        <w:pStyle w:val="Verzeichnis1"/>
        <w:rPr>
          <w:rFonts w:asciiTheme="minorHAnsi" w:eastAsiaTheme="minorEastAsia" w:hAnsiTheme="minorHAnsi" w:cstheme="minorBidi"/>
          <w:b w:val="0"/>
          <w:noProof/>
          <w:sz w:val="22"/>
          <w:szCs w:val="22"/>
          <w:lang w:val="it-CH" w:eastAsia="de-CH"/>
        </w:rPr>
      </w:pPr>
      <w:hyperlink w:anchor="_Toc112755252" w:history="1">
        <w:r>
          <w:rPr>
            <w:noProof/>
            <w:lang w:val="it-CH"/>
          </w:rPr>
          <w:t>1</w:t>
        </w:r>
        <w:r>
          <w:rPr>
            <w:rFonts w:asciiTheme="minorHAnsi" w:eastAsiaTheme="minorEastAsia" w:hAnsiTheme="minorHAnsi" w:cstheme="minorBidi"/>
            <w:b w:val="0"/>
            <w:noProof/>
            <w:sz w:val="22"/>
            <w:szCs w:val="22"/>
            <w:lang w:val="it-CH" w:eastAsia="de-CH"/>
          </w:rPr>
          <w:tab/>
        </w:r>
        <w:r>
          <w:rPr>
            <w:noProof/>
            <w:lang w:val="it-CH"/>
          </w:rPr>
          <w:t>Situazione iniziale</w:t>
        </w:r>
        <w:r>
          <w:rPr>
            <w:noProof/>
            <w:webHidden/>
            <w:lang w:val="it-CH"/>
          </w:rPr>
          <w:tab/>
        </w:r>
        <w:r>
          <w:rPr>
            <w:noProof/>
            <w:webHidden/>
            <w:lang w:val="it-CH"/>
          </w:rPr>
          <w:fldChar w:fldCharType="begin"/>
        </w:r>
        <w:r>
          <w:rPr>
            <w:noProof/>
            <w:webHidden/>
            <w:lang w:val="it-CH"/>
          </w:rPr>
          <w:instrText xml:space="preserve"> PAGEREF _Toc112755252 \h </w:instrText>
        </w:r>
        <w:r>
          <w:rPr>
            <w:noProof/>
            <w:webHidden/>
            <w:lang w:val="it-CH"/>
          </w:rPr>
        </w:r>
        <w:r>
          <w:rPr>
            <w:noProof/>
            <w:webHidden/>
            <w:lang w:val="it-CH"/>
          </w:rPr>
          <w:fldChar w:fldCharType="separate"/>
        </w:r>
        <w:r>
          <w:rPr>
            <w:noProof/>
            <w:webHidden/>
            <w:lang w:val="it-CH"/>
          </w:rPr>
          <w:t>4</w:t>
        </w:r>
        <w:r>
          <w:rPr>
            <w:noProof/>
            <w:webHidden/>
            <w:lang w:val="it-CH"/>
          </w:rPr>
          <w:fldChar w:fldCharType="end"/>
        </w:r>
      </w:hyperlink>
    </w:p>
    <w:p w14:paraId="3EA8DCA3" w14:textId="77777777" w:rsidR="00940BDF" w:rsidRDefault="00260EBD">
      <w:pPr>
        <w:pStyle w:val="Verzeichnis2"/>
        <w:rPr>
          <w:rFonts w:asciiTheme="minorHAnsi" w:eastAsiaTheme="minorEastAsia" w:hAnsiTheme="minorHAnsi" w:cstheme="minorBidi"/>
          <w:noProof/>
          <w:sz w:val="22"/>
          <w:szCs w:val="22"/>
          <w:lang w:val="it-CH" w:eastAsia="de-CH"/>
        </w:rPr>
      </w:pPr>
      <w:hyperlink w:anchor="_Toc112755253" w:history="1">
        <w:r>
          <w:rPr>
            <w:noProof/>
            <w:lang w:val="it-CH"/>
          </w:rPr>
          <w:t>1.1</w:t>
        </w:r>
        <w:r>
          <w:rPr>
            <w:rFonts w:asciiTheme="minorHAnsi" w:eastAsiaTheme="minorEastAsia" w:hAnsiTheme="minorHAnsi" w:cstheme="minorBidi"/>
            <w:noProof/>
            <w:sz w:val="22"/>
            <w:szCs w:val="22"/>
            <w:lang w:val="it-CH" w:eastAsia="de-CH"/>
          </w:rPr>
          <w:tab/>
        </w:r>
        <w:r>
          <w:rPr>
            <w:noProof/>
            <w:lang w:val="it-CH"/>
          </w:rPr>
          <w:t>Problematica e necessità del credito, importanza  del progetto da finanziare</w:t>
        </w:r>
        <w:r>
          <w:rPr>
            <w:noProof/>
            <w:webHidden/>
            <w:lang w:val="it-CH"/>
          </w:rPr>
          <w:tab/>
        </w:r>
        <w:r>
          <w:rPr>
            <w:noProof/>
            <w:webHidden/>
            <w:lang w:val="it-CH"/>
          </w:rPr>
          <w:fldChar w:fldCharType="begin"/>
        </w:r>
        <w:r>
          <w:rPr>
            <w:noProof/>
            <w:webHidden/>
            <w:lang w:val="it-CH"/>
          </w:rPr>
          <w:instrText xml:space="preserve"> PAGEREF _Toc112755253 \h </w:instrText>
        </w:r>
        <w:r>
          <w:rPr>
            <w:noProof/>
            <w:webHidden/>
            <w:lang w:val="it-CH"/>
          </w:rPr>
        </w:r>
        <w:r>
          <w:rPr>
            <w:noProof/>
            <w:webHidden/>
            <w:lang w:val="it-CH"/>
          </w:rPr>
          <w:fldChar w:fldCharType="separate"/>
        </w:r>
        <w:r>
          <w:rPr>
            <w:noProof/>
            <w:webHidden/>
            <w:lang w:val="it-CH"/>
          </w:rPr>
          <w:t>4</w:t>
        </w:r>
        <w:r>
          <w:rPr>
            <w:noProof/>
            <w:webHidden/>
            <w:lang w:val="it-CH"/>
          </w:rPr>
          <w:fldChar w:fldCharType="end"/>
        </w:r>
      </w:hyperlink>
    </w:p>
    <w:p w14:paraId="6F253F90" w14:textId="77777777" w:rsidR="00940BDF" w:rsidRDefault="00260EBD">
      <w:pPr>
        <w:pStyle w:val="Verzeichnis2"/>
        <w:rPr>
          <w:rFonts w:asciiTheme="minorHAnsi" w:eastAsiaTheme="minorEastAsia" w:hAnsiTheme="minorHAnsi" w:cstheme="minorBidi"/>
          <w:noProof/>
          <w:sz w:val="22"/>
          <w:szCs w:val="22"/>
          <w:lang w:val="it-CH" w:eastAsia="de-CH"/>
        </w:rPr>
      </w:pPr>
      <w:hyperlink w:anchor="_Toc112755254" w:history="1">
        <w:r>
          <w:rPr>
            <w:noProof/>
            <w:lang w:val="it-CH"/>
          </w:rPr>
          <w:t>1.2</w:t>
        </w:r>
        <w:r>
          <w:rPr>
            <w:rFonts w:asciiTheme="minorHAnsi" w:eastAsiaTheme="minorEastAsia" w:hAnsiTheme="minorHAnsi" w:cstheme="minorBidi"/>
            <w:noProof/>
            <w:sz w:val="22"/>
            <w:szCs w:val="22"/>
            <w:lang w:val="it-CH" w:eastAsia="de-CH"/>
          </w:rPr>
          <w:tab/>
        </w:r>
        <w:r>
          <w:rPr>
            <w:noProof/>
            <w:lang w:val="it-CH"/>
          </w:rPr>
          <w:t>Alternative esaminate</w:t>
        </w:r>
        <w:r>
          <w:rPr>
            <w:noProof/>
            <w:webHidden/>
            <w:lang w:val="it-CH"/>
          </w:rPr>
          <w:tab/>
        </w:r>
        <w:r>
          <w:rPr>
            <w:noProof/>
            <w:webHidden/>
            <w:lang w:val="it-CH"/>
          </w:rPr>
          <w:fldChar w:fldCharType="begin"/>
        </w:r>
        <w:r>
          <w:rPr>
            <w:noProof/>
            <w:webHidden/>
            <w:lang w:val="it-CH"/>
          </w:rPr>
          <w:instrText xml:space="preserve"> PAGEREF _Toc112755254 \h </w:instrText>
        </w:r>
        <w:r>
          <w:rPr>
            <w:noProof/>
            <w:webHidden/>
            <w:lang w:val="it-CH"/>
          </w:rPr>
        </w:r>
        <w:r>
          <w:rPr>
            <w:noProof/>
            <w:webHidden/>
            <w:lang w:val="it-CH"/>
          </w:rPr>
          <w:fldChar w:fldCharType="separate"/>
        </w:r>
        <w:r>
          <w:rPr>
            <w:noProof/>
            <w:webHidden/>
            <w:lang w:val="it-CH"/>
          </w:rPr>
          <w:t>4</w:t>
        </w:r>
        <w:r>
          <w:rPr>
            <w:noProof/>
            <w:webHidden/>
            <w:lang w:val="it-CH"/>
          </w:rPr>
          <w:fldChar w:fldCharType="end"/>
        </w:r>
      </w:hyperlink>
    </w:p>
    <w:p w14:paraId="03047C2A" w14:textId="77777777" w:rsidR="00940BDF" w:rsidRDefault="00260EBD">
      <w:pPr>
        <w:pStyle w:val="Verzeichnis2"/>
        <w:rPr>
          <w:rFonts w:asciiTheme="minorHAnsi" w:eastAsiaTheme="minorEastAsia" w:hAnsiTheme="minorHAnsi" w:cstheme="minorBidi"/>
          <w:noProof/>
          <w:sz w:val="22"/>
          <w:szCs w:val="22"/>
          <w:lang w:val="it-CH" w:eastAsia="de-CH"/>
        </w:rPr>
      </w:pPr>
      <w:hyperlink w:anchor="_Toc112755255" w:history="1">
        <w:r>
          <w:rPr>
            <w:noProof/>
            <w:lang w:val="it-CH"/>
          </w:rPr>
          <w:t>1.3</w:t>
        </w:r>
        <w:r>
          <w:rPr>
            <w:rFonts w:asciiTheme="minorHAnsi" w:eastAsiaTheme="minorEastAsia" w:hAnsiTheme="minorHAnsi" w:cstheme="minorBidi"/>
            <w:noProof/>
            <w:sz w:val="22"/>
            <w:szCs w:val="22"/>
            <w:lang w:val="it-CH" w:eastAsia="de-CH"/>
          </w:rPr>
          <w:tab/>
        </w:r>
        <w:r>
          <w:rPr>
            <w:noProof/>
            <w:lang w:val="it-CH"/>
          </w:rPr>
          <w:t>Rapporto con il programma di legislatura  e il piano finanziario, nonché con le strategie del Consiglio federale</w:t>
        </w:r>
        <w:r>
          <w:rPr>
            <w:noProof/>
            <w:webHidden/>
            <w:lang w:val="it-CH"/>
          </w:rPr>
          <w:tab/>
        </w:r>
        <w:r>
          <w:rPr>
            <w:noProof/>
            <w:webHidden/>
            <w:lang w:val="it-CH"/>
          </w:rPr>
          <w:fldChar w:fldCharType="begin"/>
        </w:r>
        <w:r>
          <w:rPr>
            <w:noProof/>
            <w:webHidden/>
            <w:lang w:val="it-CH"/>
          </w:rPr>
          <w:instrText xml:space="preserve"> PAGEREF _Toc112755255 \h </w:instrText>
        </w:r>
        <w:r>
          <w:rPr>
            <w:noProof/>
            <w:webHidden/>
            <w:lang w:val="it-CH"/>
          </w:rPr>
        </w:r>
        <w:r>
          <w:rPr>
            <w:noProof/>
            <w:webHidden/>
            <w:lang w:val="it-CH"/>
          </w:rPr>
          <w:fldChar w:fldCharType="separate"/>
        </w:r>
        <w:r>
          <w:rPr>
            <w:noProof/>
            <w:webHidden/>
            <w:lang w:val="it-CH"/>
          </w:rPr>
          <w:t>4</w:t>
        </w:r>
        <w:r>
          <w:rPr>
            <w:noProof/>
            <w:webHidden/>
            <w:lang w:val="it-CH"/>
          </w:rPr>
          <w:fldChar w:fldCharType="end"/>
        </w:r>
      </w:hyperlink>
    </w:p>
    <w:p w14:paraId="5E1C0CAE" w14:textId="77777777" w:rsidR="00940BDF" w:rsidRDefault="00260EBD">
      <w:pPr>
        <w:pStyle w:val="Verzeichnis2"/>
        <w:rPr>
          <w:rFonts w:asciiTheme="minorHAnsi" w:eastAsiaTheme="minorEastAsia" w:hAnsiTheme="minorHAnsi" w:cstheme="minorBidi"/>
          <w:noProof/>
          <w:sz w:val="22"/>
          <w:szCs w:val="22"/>
          <w:lang w:val="it-CH" w:eastAsia="de-CH"/>
        </w:rPr>
      </w:pPr>
      <w:hyperlink w:anchor="_Toc112755256" w:history="1">
        <w:r>
          <w:rPr>
            <w:noProof/>
            <w:lang w:val="it-CH"/>
          </w:rPr>
          <w:t>1.4</w:t>
        </w:r>
        <w:r>
          <w:rPr>
            <w:rFonts w:asciiTheme="minorHAnsi" w:eastAsiaTheme="minorEastAsia" w:hAnsiTheme="minorHAnsi" w:cstheme="minorBidi"/>
            <w:noProof/>
            <w:sz w:val="22"/>
            <w:szCs w:val="22"/>
            <w:lang w:val="it-CH" w:eastAsia="de-CH"/>
          </w:rPr>
          <w:tab/>
        </w:r>
        <w:r>
          <w:rPr>
            <w:noProof/>
            <w:lang w:val="it-CH"/>
          </w:rPr>
          <w:t>Interventi parlamentari</w:t>
        </w:r>
        <w:r>
          <w:rPr>
            <w:noProof/>
            <w:webHidden/>
            <w:lang w:val="it-CH"/>
          </w:rPr>
          <w:tab/>
        </w:r>
        <w:r>
          <w:rPr>
            <w:noProof/>
            <w:webHidden/>
            <w:lang w:val="it-CH"/>
          </w:rPr>
          <w:fldChar w:fldCharType="begin"/>
        </w:r>
        <w:r>
          <w:rPr>
            <w:noProof/>
            <w:webHidden/>
            <w:lang w:val="it-CH"/>
          </w:rPr>
          <w:instrText xml:space="preserve"> PAGEREF _Toc112755256 \h </w:instrText>
        </w:r>
        <w:r>
          <w:rPr>
            <w:noProof/>
            <w:webHidden/>
            <w:lang w:val="it-CH"/>
          </w:rPr>
        </w:r>
        <w:r>
          <w:rPr>
            <w:noProof/>
            <w:webHidden/>
            <w:lang w:val="it-CH"/>
          </w:rPr>
          <w:fldChar w:fldCharType="separate"/>
        </w:r>
        <w:r>
          <w:rPr>
            <w:noProof/>
            <w:webHidden/>
            <w:lang w:val="it-CH"/>
          </w:rPr>
          <w:t>4</w:t>
        </w:r>
        <w:r>
          <w:rPr>
            <w:noProof/>
            <w:webHidden/>
            <w:lang w:val="it-CH"/>
          </w:rPr>
          <w:fldChar w:fldCharType="end"/>
        </w:r>
      </w:hyperlink>
    </w:p>
    <w:p w14:paraId="751F5C9B" w14:textId="77777777" w:rsidR="00940BDF" w:rsidRDefault="00260EBD">
      <w:pPr>
        <w:pStyle w:val="Verzeichnis1"/>
        <w:rPr>
          <w:rFonts w:asciiTheme="minorHAnsi" w:eastAsiaTheme="minorEastAsia" w:hAnsiTheme="minorHAnsi" w:cstheme="minorBidi"/>
          <w:b w:val="0"/>
          <w:noProof/>
          <w:sz w:val="22"/>
          <w:szCs w:val="22"/>
          <w:lang w:val="it-CH" w:eastAsia="de-CH"/>
        </w:rPr>
      </w:pPr>
      <w:hyperlink w:anchor="_Toc112755257" w:history="1">
        <w:r>
          <w:rPr>
            <w:noProof/>
            <w:lang w:val="it-CH"/>
          </w:rPr>
          <w:t>2</w:t>
        </w:r>
        <w:r>
          <w:rPr>
            <w:rFonts w:asciiTheme="minorHAnsi" w:eastAsiaTheme="minorEastAsia" w:hAnsiTheme="minorHAnsi" w:cstheme="minorBidi"/>
            <w:b w:val="0"/>
            <w:noProof/>
            <w:sz w:val="22"/>
            <w:szCs w:val="22"/>
            <w:lang w:val="it-CH" w:eastAsia="de-CH"/>
          </w:rPr>
          <w:tab/>
        </w:r>
        <w:r>
          <w:rPr>
            <w:noProof/>
            <w:lang w:val="it-CH"/>
          </w:rPr>
          <w:t>Procedura preliminare, in particolare procedura di consultazione</w:t>
        </w:r>
        <w:r>
          <w:rPr>
            <w:noProof/>
            <w:webHidden/>
            <w:lang w:val="it-CH"/>
          </w:rPr>
          <w:tab/>
        </w:r>
        <w:r>
          <w:rPr>
            <w:noProof/>
            <w:webHidden/>
            <w:lang w:val="it-CH"/>
          </w:rPr>
          <w:fldChar w:fldCharType="begin"/>
        </w:r>
        <w:r>
          <w:rPr>
            <w:noProof/>
            <w:webHidden/>
            <w:lang w:val="it-CH"/>
          </w:rPr>
          <w:instrText xml:space="preserve"> PAGEREF _Toc112755257 \h </w:instrText>
        </w:r>
        <w:r>
          <w:rPr>
            <w:noProof/>
            <w:webHidden/>
            <w:lang w:val="it-CH"/>
          </w:rPr>
        </w:r>
        <w:r>
          <w:rPr>
            <w:noProof/>
            <w:webHidden/>
            <w:lang w:val="it-CH"/>
          </w:rPr>
          <w:fldChar w:fldCharType="separate"/>
        </w:r>
        <w:r>
          <w:rPr>
            <w:noProof/>
            <w:webHidden/>
            <w:lang w:val="it-CH"/>
          </w:rPr>
          <w:t>4</w:t>
        </w:r>
        <w:r>
          <w:rPr>
            <w:noProof/>
            <w:webHidden/>
            <w:lang w:val="it-CH"/>
          </w:rPr>
          <w:fldChar w:fldCharType="end"/>
        </w:r>
      </w:hyperlink>
    </w:p>
    <w:p w14:paraId="4F309EA5" w14:textId="77777777" w:rsidR="00940BDF" w:rsidRDefault="00260EBD">
      <w:pPr>
        <w:pStyle w:val="Verzeichnis1"/>
        <w:rPr>
          <w:rFonts w:asciiTheme="minorHAnsi" w:eastAsiaTheme="minorEastAsia" w:hAnsiTheme="minorHAnsi" w:cstheme="minorBidi"/>
          <w:b w:val="0"/>
          <w:noProof/>
          <w:sz w:val="22"/>
          <w:szCs w:val="22"/>
          <w:lang w:val="it-CH" w:eastAsia="de-CH"/>
        </w:rPr>
      </w:pPr>
      <w:hyperlink w:anchor="_Toc112755258" w:history="1">
        <w:r>
          <w:rPr>
            <w:noProof/>
            <w:lang w:val="it-CH"/>
          </w:rPr>
          <w:t>3</w:t>
        </w:r>
        <w:r>
          <w:rPr>
            <w:rFonts w:asciiTheme="minorHAnsi" w:eastAsiaTheme="minorEastAsia" w:hAnsiTheme="minorHAnsi" w:cstheme="minorBidi"/>
            <w:b w:val="0"/>
            <w:noProof/>
            <w:sz w:val="22"/>
            <w:szCs w:val="22"/>
            <w:lang w:val="it-CH" w:eastAsia="de-CH"/>
          </w:rPr>
          <w:tab/>
        </w:r>
        <w:r>
          <w:rPr>
            <w:noProof/>
            <w:lang w:val="it-CH"/>
          </w:rPr>
          <w:t>Tenore del decreto finanziario</w:t>
        </w:r>
        <w:r>
          <w:rPr>
            <w:noProof/>
            <w:webHidden/>
            <w:lang w:val="it-CH"/>
          </w:rPr>
          <w:tab/>
        </w:r>
        <w:r>
          <w:rPr>
            <w:noProof/>
            <w:webHidden/>
            <w:lang w:val="it-CH"/>
          </w:rPr>
          <w:fldChar w:fldCharType="begin"/>
        </w:r>
        <w:r>
          <w:rPr>
            <w:noProof/>
            <w:webHidden/>
            <w:lang w:val="it-CH"/>
          </w:rPr>
          <w:instrText xml:space="preserve"> PAGEREF _Toc112755258 \h </w:instrText>
        </w:r>
        <w:r>
          <w:rPr>
            <w:noProof/>
            <w:webHidden/>
            <w:lang w:val="it-CH"/>
          </w:rPr>
        </w:r>
        <w:r>
          <w:rPr>
            <w:noProof/>
            <w:webHidden/>
            <w:lang w:val="it-CH"/>
          </w:rPr>
          <w:fldChar w:fldCharType="separate"/>
        </w:r>
        <w:r>
          <w:rPr>
            <w:noProof/>
            <w:webHidden/>
            <w:lang w:val="it-CH"/>
          </w:rPr>
          <w:t>4</w:t>
        </w:r>
        <w:r>
          <w:rPr>
            <w:noProof/>
            <w:webHidden/>
            <w:lang w:val="it-CH"/>
          </w:rPr>
          <w:fldChar w:fldCharType="end"/>
        </w:r>
      </w:hyperlink>
    </w:p>
    <w:p w14:paraId="1742EEFE" w14:textId="77777777" w:rsidR="00940BDF" w:rsidRDefault="00260EBD">
      <w:pPr>
        <w:pStyle w:val="Verzeichnis2"/>
        <w:rPr>
          <w:rFonts w:asciiTheme="minorHAnsi" w:eastAsiaTheme="minorEastAsia" w:hAnsiTheme="minorHAnsi" w:cstheme="minorBidi"/>
          <w:noProof/>
          <w:sz w:val="22"/>
          <w:szCs w:val="22"/>
          <w:lang w:val="it-CH" w:eastAsia="de-CH"/>
        </w:rPr>
      </w:pPr>
      <w:hyperlink w:anchor="_Toc112755259" w:history="1">
        <w:r>
          <w:rPr>
            <w:noProof/>
            <w:lang w:val="it-CH"/>
          </w:rPr>
          <w:t>3.1</w:t>
        </w:r>
        <w:r>
          <w:rPr>
            <w:rFonts w:asciiTheme="minorHAnsi" w:eastAsiaTheme="minorEastAsia" w:hAnsiTheme="minorHAnsi" w:cstheme="minorBidi"/>
            <w:noProof/>
            <w:sz w:val="22"/>
            <w:szCs w:val="22"/>
            <w:lang w:val="it-CH" w:eastAsia="de-CH"/>
          </w:rPr>
          <w:tab/>
        </w:r>
        <w:r>
          <w:rPr>
            <w:noProof/>
            <w:lang w:val="it-CH"/>
          </w:rPr>
          <w:t>Proposta del Consiglio federale e motivazione</w:t>
        </w:r>
        <w:r>
          <w:rPr>
            <w:noProof/>
            <w:webHidden/>
            <w:lang w:val="it-CH"/>
          </w:rPr>
          <w:tab/>
        </w:r>
        <w:r>
          <w:rPr>
            <w:noProof/>
            <w:webHidden/>
            <w:lang w:val="it-CH"/>
          </w:rPr>
          <w:fldChar w:fldCharType="begin"/>
        </w:r>
        <w:r>
          <w:rPr>
            <w:noProof/>
            <w:webHidden/>
            <w:lang w:val="it-CH"/>
          </w:rPr>
          <w:instrText xml:space="preserve"> PAGEREF _Toc112755259 \h </w:instrText>
        </w:r>
        <w:r>
          <w:rPr>
            <w:noProof/>
            <w:webHidden/>
            <w:lang w:val="it-CH"/>
          </w:rPr>
        </w:r>
        <w:r>
          <w:rPr>
            <w:noProof/>
            <w:webHidden/>
            <w:lang w:val="it-CH"/>
          </w:rPr>
          <w:fldChar w:fldCharType="separate"/>
        </w:r>
        <w:r>
          <w:rPr>
            <w:noProof/>
            <w:webHidden/>
            <w:lang w:val="it-CH"/>
          </w:rPr>
          <w:t>4</w:t>
        </w:r>
        <w:r>
          <w:rPr>
            <w:noProof/>
            <w:webHidden/>
            <w:lang w:val="it-CH"/>
          </w:rPr>
          <w:fldChar w:fldCharType="end"/>
        </w:r>
      </w:hyperlink>
    </w:p>
    <w:p w14:paraId="7DD751F3" w14:textId="77777777" w:rsidR="00940BDF" w:rsidRDefault="00260EBD">
      <w:pPr>
        <w:pStyle w:val="Verzeichnis2"/>
        <w:rPr>
          <w:rFonts w:asciiTheme="minorHAnsi" w:eastAsiaTheme="minorEastAsia" w:hAnsiTheme="minorHAnsi" w:cstheme="minorBidi"/>
          <w:noProof/>
          <w:sz w:val="22"/>
          <w:szCs w:val="22"/>
          <w:lang w:val="it-CH" w:eastAsia="de-CH"/>
        </w:rPr>
      </w:pPr>
      <w:hyperlink w:anchor="_Toc112755260" w:history="1">
        <w:r>
          <w:rPr>
            <w:noProof/>
            <w:lang w:val="it-CH"/>
          </w:rPr>
          <w:t>3.2</w:t>
        </w:r>
        <w:r>
          <w:rPr>
            <w:rFonts w:asciiTheme="minorHAnsi" w:eastAsiaTheme="minorEastAsia" w:hAnsiTheme="minorHAnsi" w:cstheme="minorBidi"/>
            <w:noProof/>
            <w:sz w:val="22"/>
            <w:szCs w:val="22"/>
            <w:lang w:val="it-CH" w:eastAsia="de-CH"/>
          </w:rPr>
          <w:tab/>
        </w:r>
        <w:r>
          <w:rPr>
            <w:noProof/>
            <w:lang w:val="it-CH"/>
          </w:rPr>
          <w:t>Descrizione del progetto e commento alle singole disposizioni</w:t>
        </w:r>
        <w:r>
          <w:rPr>
            <w:noProof/>
            <w:webHidden/>
            <w:lang w:val="it-CH"/>
          </w:rPr>
          <w:tab/>
        </w:r>
        <w:r>
          <w:rPr>
            <w:noProof/>
            <w:webHidden/>
            <w:lang w:val="it-CH"/>
          </w:rPr>
          <w:fldChar w:fldCharType="begin"/>
        </w:r>
        <w:r>
          <w:rPr>
            <w:noProof/>
            <w:webHidden/>
            <w:lang w:val="it-CH"/>
          </w:rPr>
          <w:instrText xml:space="preserve"> PAGEREF _Toc112755260 \h </w:instrText>
        </w:r>
        <w:r>
          <w:rPr>
            <w:noProof/>
            <w:webHidden/>
            <w:lang w:val="it-CH"/>
          </w:rPr>
        </w:r>
        <w:r>
          <w:rPr>
            <w:noProof/>
            <w:webHidden/>
            <w:lang w:val="it-CH"/>
          </w:rPr>
          <w:fldChar w:fldCharType="separate"/>
        </w:r>
        <w:r>
          <w:rPr>
            <w:noProof/>
            <w:webHidden/>
            <w:lang w:val="it-CH"/>
          </w:rPr>
          <w:t>5</w:t>
        </w:r>
        <w:r>
          <w:rPr>
            <w:noProof/>
            <w:webHidden/>
            <w:lang w:val="it-CH"/>
          </w:rPr>
          <w:fldChar w:fldCharType="end"/>
        </w:r>
      </w:hyperlink>
    </w:p>
    <w:p w14:paraId="486FC2A6" w14:textId="77777777" w:rsidR="00940BDF" w:rsidRDefault="00260EBD">
      <w:pPr>
        <w:pStyle w:val="Verzeichnis2"/>
        <w:rPr>
          <w:rFonts w:asciiTheme="minorHAnsi" w:eastAsiaTheme="minorEastAsia" w:hAnsiTheme="minorHAnsi" w:cstheme="minorBidi"/>
          <w:noProof/>
          <w:sz w:val="22"/>
          <w:szCs w:val="22"/>
          <w:lang w:val="it-CH" w:eastAsia="de-CH"/>
        </w:rPr>
      </w:pPr>
      <w:hyperlink w:anchor="_Toc112755261" w:history="1">
        <w:r>
          <w:rPr>
            <w:noProof/>
            <w:lang w:val="it-CH"/>
          </w:rPr>
          <w:t>3.3</w:t>
        </w:r>
        <w:r>
          <w:rPr>
            <w:rFonts w:asciiTheme="minorHAnsi" w:eastAsiaTheme="minorEastAsia" w:hAnsiTheme="minorHAnsi" w:cstheme="minorBidi"/>
            <w:noProof/>
            <w:sz w:val="22"/>
            <w:szCs w:val="22"/>
            <w:lang w:val="it-CH" w:eastAsia="de-CH"/>
          </w:rPr>
          <w:tab/>
        </w:r>
        <w:r>
          <w:rPr>
            <w:noProof/>
            <w:lang w:val="it-CH"/>
          </w:rPr>
          <w:t>Stime concernenti il rincaro</w:t>
        </w:r>
        <w:r>
          <w:rPr>
            <w:noProof/>
            <w:webHidden/>
            <w:lang w:val="it-CH"/>
          </w:rPr>
          <w:tab/>
        </w:r>
        <w:r>
          <w:rPr>
            <w:noProof/>
            <w:webHidden/>
            <w:lang w:val="it-CH"/>
          </w:rPr>
          <w:fldChar w:fldCharType="begin"/>
        </w:r>
        <w:r>
          <w:rPr>
            <w:noProof/>
            <w:webHidden/>
            <w:lang w:val="it-CH"/>
          </w:rPr>
          <w:instrText xml:space="preserve"> PAGEREF _Toc112755261 \h </w:instrText>
        </w:r>
        <w:r>
          <w:rPr>
            <w:noProof/>
            <w:webHidden/>
            <w:lang w:val="it-CH"/>
          </w:rPr>
        </w:r>
        <w:r>
          <w:rPr>
            <w:noProof/>
            <w:webHidden/>
            <w:lang w:val="it-CH"/>
          </w:rPr>
          <w:fldChar w:fldCharType="separate"/>
        </w:r>
        <w:r>
          <w:rPr>
            <w:noProof/>
            <w:webHidden/>
            <w:lang w:val="it-CH"/>
          </w:rPr>
          <w:t>5</w:t>
        </w:r>
        <w:r>
          <w:rPr>
            <w:noProof/>
            <w:webHidden/>
            <w:lang w:val="it-CH"/>
          </w:rPr>
          <w:fldChar w:fldCharType="end"/>
        </w:r>
      </w:hyperlink>
    </w:p>
    <w:p w14:paraId="028B3F63" w14:textId="77777777" w:rsidR="00940BDF" w:rsidRDefault="00260EBD">
      <w:pPr>
        <w:pStyle w:val="Verzeichnis1"/>
        <w:rPr>
          <w:rFonts w:asciiTheme="minorHAnsi" w:eastAsiaTheme="minorEastAsia" w:hAnsiTheme="minorHAnsi" w:cstheme="minorBidi"/>
          <w:b w:val="0"/>
          <w:noProof/>
          <w:sz w:val="22"/>
          <w:szCs w:val="22"/>
          <w:lang w:val="it-CH" w:eastAsia="de-CH"/>
        </w:rPr>
      </w:pPr>
      <w:hyperlink w:anchor="_Toc112755262" w:history="1">
        <w:r>
          <w:rPr>
            <w:noProof/>
            <w:lang w:val="it-CH"/>
          </w:rPr>
          <w:t>4</w:t>
        </w:r>
        <w:r>
          <w:rPr>
            <w:rFonts w:asciiTheme="minorHAnsi" w:eastAsiaTheme="minorEastAsia" w:hAnsiTheme="minorHAnsi" w:cstheme="minorBidi"/>
            <w:b w:val="0"/>
            <w:noProof/>
            <w:sz w:val="22"/>
            <w:szCs w:val="22"/>
            <w:lang w:val="it-CH" w:eastAsia="de-CH"/>
          </w:rPr>
          <w:tab/>
        </w:r>
        <w:r>
          <w:rPr>
            <w:noProof/>
            <w:lang w:val="it-CH"/>
          </w:rPr>
          <w:t>Ripercussioni</w:t>
        </w:r>
        <w:r>
          <w:rPr>
            <w:noProof/>
            <w:webHidden/>
            <w:lang w:val="it-CH"/>
          </w:rPr>
          <w:tab/>
        </w:r>
        <w:r>
          <w:rPr>
            <w:noProof/>
            <w:webHidden/>
            <w:lang w:val="it-CH"/>
          </w:rPr>
          <w:fldChar w:fldCharType="begin"/>
        </w:r>
        <w:r>
          <w:rPr>
            <w:noProof/>
            <w:webHidden/>
            <w:lang w:val="it-CH"/>
          </w:rPr>
          <w:instrText xml:space="preserve"> PAGEREF _Toc112755262 \h </w:instrText>
        </w:r>
        <w:r>
          <w:rPr>
            <w:noProof/>
            <w:webHidden/>
            <w:lang w:val="it-CH"/>
          </w:rPr>
        </w:r>
        <w:r>
          <w:rPr>
            <w:noProof/>
            <w:webHidden/>
            <w:lang w:val="it-CH"/>
          </w:rPr>
          <w:fldChar w:fldCharType="separate"/>
        </w:r>
        <w:r>
          <w:rPr>
            <w:noProof/>
            <w:webHidden/>
            <w:lang w:val="it-CH"/>
          </w:rPr>
          <w:t>5</w:t>
        </w:r>
        <w:r>
          <w:rPr>
            <w:noProof/>
            <w:webHidden/>
            <w:lang w:val="it-CH"/>
          </w:rPr>
          <w:fldChar w:fldCharType="end"/>
        </w:r>
      </w:hyperlink>
    </w:p>
    <w:p w14:paraId="330B6DB7" w14:textId="77777777" w:rsidR="00940BDF" w:rsidRDefault="00260EBD">
      <w:pPr>
        <w:pStyle w:val="Verzeichnis1"/>
        <w:rPr>
          <w:rFonts w:asciiTheme="minorHAnsi" w:eastAsiaTheme="minorEastAsia" w:hAnsiTheme="minorHAnsi" w:cstheme="minorBidi"/>
          <w:b w:val="0"/>
          <w:noProof/>
          <w:sz w:val="22"/>
          <w:szCs w:val="22"/>
          <w:lang w:val="it-CH" w:eastAsia="de-CH"/>
        </w:rPr>
      </w:pPr>
      <w:hyperlink w:anchor="_Toc112755263" w:history="1">
        <w:r>
          <w:rPr>
            <w:noProof/>
            <w:lang w:val="it-CH"/>
          </w:rPr>
          <w:t>5</w:t>
        </w:r>
        <w:r>
          <w:rPr>
            <w:rFonts w:asciiTheme="minorHAnsi" w:eastAsiaTheme="minorEastAsia" w:hAnsiTheme="minorHAnsi" w:cstheme="minorBidi"/>
            <w:b w:val="0"/>
            <w:noProof/>
            <w:sz w:val="22"/>
            <w:szCs w:val="22"/>
            <w:lang w:val="it-CH" w:eastAsia="de-CH"/>
          </w:rPr>
          <w:tab/>
        </w:r>
        <w:r>
          <w:rPr>
            <w:noProof/>
            <w:lang w:val="it-CH"/>
          </w:rPr>
          <w:t>Aspetti giuridici</w:t>
        </w:r>
        <w:r>
          <w:rPr>
            <w:noProof/>
            <w:webHidden/>
            <w:lang w:val="it-CH"/>
          </w:rPr>
          <w:tab/>
        </w:r>
        <w:r>
          <w:rPr>
            <w:noProof/>
            <w:webHidden/>
            <w:lang w:val="it-CH"/>
          </w:rPr>
          <w:fldChar w:fldCharType="begin"/>
        </w:r>
        <w:r>
          <w:rPr>
            <w:noProof/>
            <w:webHidden/>
            <w:lang w:val="it-CH"/>
          </w:rPr>
          <w:instrText xml:space="preserve"> PAGEREF _Toc112755263 \h </w:instrText>
        </w:r>
        <w:r>
          <w:rPr>
            <w:noProof/>
            <w:webHidden/>
            <w:lang w:val="it-CH"/>
          </w:rPr>
        </w:r>
        <w:r>
          <w:rPr>
            <w:noProof/>
            <w:webHidden/>
            <w:lang w:val="it-CH"/>
          </w:rPr>
          <w:fldChar w:fldCharType="separate"/>
        </w:r>
        <w:r>
          <w:rPr>
            <w:noProof/>
            <w:webHidden/>
            <w:lang w:val="it-CH"/>
          </w:rPr>
          <w:t>5</w:t>
        </w:r>
        <w:r>
          <w:rPr>
            <w:noProof/>
            <w:webHidden/>
            <w:lang w:val="it-CH"/>
          </w:rPr>
          <w:fldChar w:fldCharType="end"/>
        </w:r>
      </w:hyperlink>
    </w:p>
    <w:p w14:paraId="587CDA86" w14:textId="77777777" w:rsidR="00940BDF" w:rsidRDefault="00260EBD">
      <w:pPr>
        <w:pStyle w:val="Verzeichnis2"/>
        <w:rPr>
          <w:rFonts w:asciiTheme="minorHAnsi" w:eastAsiaTheme="minorEastAsia" w:hAnsiTheme="minorHAnsi" w:cstheme="minorBidi"/>
          <w:noProof/>
          <w:sz w:val="22"/>
          <w:szCs w:val="22"/>
          <w:lang w:val="it-CH" w:eastAsia="de-CH"/>
        </w:rPr>
      </w:pPr>
      <w:hyperlink w:anchor="_Toc112755264" w:history="1">
        <w:r>
          <w:rPr>
            <w:noProof/>
            <w:lang w:val="it-CH"/>
          </w:rPr>
          <w:t>5.1</w:t>
        </w:r>
        <w:r>
          <w:rPr>
            <w:rFonts w:asciiTheme="minorHAnsi" w:eastAsiaTheme="minorEastAsia" w:hAnsiTheme="minorHAnsi" w:cstheme="minorBidi"/>
            <w:noProof/>
            <w:sz w:val="22"/>
            <w:szCs w:val="22"/>
            <w:lang w:val="it-CH" w:eastAsia="de-CH"/>
          </w:rPr>
          <w:tab/>
        </w:r>
        <w:r>
          <w:rPr>
            <w:noProof/>
            <w:lang w:val="it-CH"/>
          </w:rPr>
          <w:t>Costituzionalità e legalità</w:t>
        </w:r>
        <w:r>
          <w:rPr>
            <w:noProof/>
            <w:webHidden/>
            <w:lang w:val="it-CH"/>
          </w:rPr>
          <w:tab/>
        </w:r>
        <w:r>
          <w:rPr>
            <w:noProof/>
            <w:webHidden/>
            <w:lang w:val="it-CH"/>
          </w:rPr>
          <w:fldChar w:fldCharType="begin"/>
        </w:r>
        <w:r>
          <w:rPr>
            <w:noProof/>
            <w:webHidden/>
            <w:lang w:val="it-CH"/>
          </w:rPr>
          <w:instrText xml:space="preserve"> PAGEREF _Toc112755264 \h </w:instrText>
        </w:r>
        <w:r>
          <w:rPr>
            <w:noProof/>
            <w:webHidden/>
            <w:lang w:val="it-CH"/>
          </w:rPr>
        </w:r>
        <w:r>
          <w:rPr>
            <w:noProof/>
            <w:webHidden/>
            <w:lang w:val="it-CH"/>
          </w:rPr>
          <w:fldChar w:fldCharType="separate"/>
        </w:r>
        <w:r>
          <w:rPr>
            <w:noProof/>
            <w:webHidden/>
            <w:lang w:val="it-CH"/>
          </w:rPr>
          <w:t>5</w:t>
        </w:r>
        <w:r>
          <w:rPr>
            <w:noProof/>
            <w:webHidden/>
            <w:lang w:val="it-CH"/>
          </w:rPr>
          <w:fldChar w:fldCharType="end"/>
        </w:r>
      </w:hyperlink>
    </w:p>
    <w:p w14:paraId="48D83DBE" w14:textId="77777777" w:rsidR="00940BDF" w:rsidRDefault="00260EBD">
      <w:pPr>
        <w:pStyle w:val="Verzeichnis2"/>
        <w:rPr>
          <w:rFonts w:asciiTheme="minorHAnsi" w:eastAsiaTheme="minorEastAsia" w:hAnsiTheme="minorHAnsi" w:cstheme="minorBidi"/>
          <w:noProof/>
          <w:sz w:val="22"/>
          <w:szCs w:val="22"/>
          <w:lang w:val="it-CH" w:eastAsia="de-CH"/>
        </w:rPr>
      </w:pPr>
      <w:hyperlink w:anchor="_Toc112755265" w:history="1">
        <w:r>
          <w:rPr>
            <w:noProof/>
            <w:lang w:val="it-CH"/>
          </w:rPr>
          <w:t>5.2</w:t>
        </w:r>
        <w:r>
          <w:rPr>
            <w:rFonts w:asciiTheme="minorHAnsi" w:eastAsiaTheme="minorEastAsia" w:hAnsiTheme="minorHAnsi" w:cstheme="minorBidi"/>
            <w:noProof/>
            <w:sz w:val="22"/>
            <w:szCs w:val="22"/>
            <w:lang w:val="it-CH" w:eastAsia="de-CH"/>
          </w:rPr>
          <w:tab/>
        </w:r>
        <w:r>
          <w:rPr>
            <w:noProof/>
            <w:lang w:val="it-CH"/>
          </w:rPr>
          <w:t>Compatibilità con gli impegni internazionali della Svizzera</w:t>
        </w:r>
        <w:r>
          <w:rPr>
            <w:noProof/>
            <w:webHidden/>
            <w:lang w:val="it-CH"/>
          </w:rPr>
          <w:tab/>
        </w:r>
        <w:r>
          <w:rPr>
            <w:noProof/>
            <w:webHidden/>
            <w:lang w:val="it-CH"/>
          </w:rPr>
          <w:fldChar w:fldCharType="begin"/>
        </w:r>
        <w:r>
          <w:rPr>
            <w:noProof/>
            <w:webHidden/>
            <w:lang w:val="it-CH"/>
          </w:rPr>
          <w:instrText xml:space="preserve"> PAGEREF _Toc112755265 \h </w:instrText>
        </w:r>
        <w:r>
          <w:rPr>
            <w:noProof/>
            <w:webHidden/>
            <w:lang w:val="it-CH"/>
          </w:rPr>
        </w:r>
        <w:r>
          <w:rPr>
            <w:noProof/>
            <w:webHidden/>
            <w:lang w:val="it-CH"/>
          </w:rPr>
          <w:fldChar w:fldCharType="separate"/>
        </w:r>
        <w:r>
          <w:rPr>
            <w:noProof/>
            <w:webHidden/>
            <w:lang w:val="it-CH"/>
          </w:rPr>
          <w:t>5</w:t>
        </w:r>
        <w:r>
          <w:rPr>
            <w:noProof/>
            <w:webHidden/>
            <w:lang w:val="it-CH"/>
          </w:rPr>
          <w:fldChar w:fldCharType="end"/>
        </w:r>
      </w:hyperlink>
    </w:p>
    <w:p w14:paraId="2AC56D8E" w14:textId="77777777" w:rsidR="00940BDF" w:rsidRDefault="00260EBD">
      <w:pPr>
        <w:pStyle w:val="Verzeichnis2"/>
        <w:rPr>
          <w:rFonts w:asciiTheme="minorHAnsi" w:eastAsiaTheme="minorEastAsia" w:hAnsiTheme="minorHAnsi" w:cstheme="minorBidi"/>
          <w:noProof/>
          <w:sz w:val="22"/>
          <w:szCs w:val="22"/>
          <w:lang w:val="it-CH" w:eastAsia="de-CH"/>
        </w:rPr>
      </w:pPr>
      <w:hyperlink w:anchor="_Toc112755266" w:history="1">
        <w:r>
          <w:rPr>
            <w:noProof/>
            <w:lang w:val="it-CH"/>
          </w:rPr>
          <w:t>5.3</w:t>
        </w:r>
        <w:r>
          <w:rPr>
            <w:rFonts w:asciiTheme="minorHAnsi" w:eastAsiaTheme="minorEastAsia" w:hAnsiTheme="minorHAnsi" w:cstheme="minorBidi"/>
            <w:noProof/>
            <w:sz w:val="22"/>
            <w:szCs w:val="22"/>
            <w:lang w:val="it-CH" w:eastAsia="de-CH"/>
          </w:rPr>
          <w:tab/>
        </w:r>
        <w:r>
          <w:rPr>
            <w:noProof/>
            <w:lang w:val="it-CH"/>
          </w:rPr>
          <w:t>Forma dell’atto</w:t>
        </w:r>
        <w:r>
          <w:rPr>
            <w:noProof/>
            <w:webHidden/>
            <w:lang w:val="it-CH"/>
          </w:rPr>
          <w:tab/>
        </w:r>
        <w:r>
          <w:rPr>
            <w:noProof/>
            <w:webHidden/>
            <w:lang w:val="it-CH"/>
          </w:rPr>
          <w:fldChar w:fldCharType="begin"/>
        </w:r>
        <w:r>
          <w:rPr>
            <w:noProof/>
            <w:webHidden/>
            <w:lang w:val="it-CH"/>
          </w:rPr>
          <w:instrText xml:space="preserve"> PAGEREF _Toc112755266 \h </w:instrText>
        </w:r>
        <w:r>
          <w:rPr>
            <w:noProof/>
            <w:webHidden/>
            <w:lang w:val="it-CH"/>
          </w:rPr>
        </w:r>
        <w:r>
          <w:rPr>
            <w:noProof/>
            <w:webHidden/>
            <w:lang w:val="it-CH"/>
          </w:rPr>
          <w:fldChar w:fldCharType="separate"/>
        </w:r>
        <w:r>
          <w:rPr>
            <w:noProof/>
            <w:webHidden/>
            <w:lang w:val="it-CH"/>
          </w:rPr>
          <w:t>6</w:t>
        </w:r>
        <w:r>
          <w:rPr>
            <w:noProof/>
            <w:webHidden/>
            <w:lang w:val="it-CH"/>
          </w:rPr>
          <w:fldChar w:fldCharType="end"/>
        </w:r>
      </w:hyperlink>
    </w:p>
    <w:p w14:paraId="730897A8" w14:textId="77777777" w:rsidR="00940BDF" w:rsidRDefault="00260EBD">
      <w:pPr>
        <w:pStyle w:val="Verzeichnis2"/>
        <w:rPr>
          <w:rFonts w:asciiTheme="minorHAnsi" w:eastAsiaTheme="minorEastAsia" w:hAnsiTheme="minorHAnsi" w:cstheme="minorBidi"/>
          <w:noProof/>
          <w:sz w:val="22"/>
          <w:szCs w:val="22"/>
          <w:lang w:val="it-CH" w:eastAsia="de-CH"/>
        </w:rPr>
      </w:pPr>
      <w:hyperlink w:anchor="_Toc112755267" w:history="1">
        <w:r>
          <w:rPr>
            <w:noProof/>
            <w:lang w:val="it-CH"/>
          </w:rPr>
          <w:t>5.4</w:t>
        </w:r>
        <w:r>
          <w:rPr>
            <w:rFonts w:asciiTheme="minorHAnsi" w:eastAsiaTheme="minorEastAsia" w:hAnsiTheme="minorHAnsi" w:cstheme="minorBidi"/>
            <w:noProof/>
            <w:sz w:val="22"/>
            <w:szCs w:val="22"/>
            <w:lang w:val="it-CH" w:eastAsia="de-CH"/>
          </w:rPr>
          <w:tab/>
        </w:r>
        <w:r>
          <w:rPr>
            <w:noProof/>
            <w:lang w:val="it-CH"/>
          </w:rPr>
          <w:t>Subordinazione al freno alle spese</w:t>
        </w:r>
        <w:r>
          <w:rPr>
            <w:noProof/>
            <w:webHidden/>
            <w:lang w:val="it-CH"/>
          </w:rPr>
          <w:tab/>
        </w:r>
        <w:r>
          <w:rPr>
            <w:noProof/>
            <w:webHidden/>
            <w:lang w:val="it-CH"/>
          </w:rPr>
          <w:fldChar w:fldCharType="begin"/>
        </w:r>
        <w:r>
          <w:rPr>
            <w:noProof/>
            <w:webHidden/>
            <w:lang w:val="it-CH"/>
          </w:rPr>
          <w:instrText xml:space="preserve"> PAGEREF _Toc112755267 \h </w:instrText>
        </w:r>
        <w:r>
          <w:rPr>
            <w:noProof/>
            <w:webHidden/>
            <w:lang w:val="it-CH"/>
          </w:rPr>
        </w:r>
        <w:r>
          <w:rPr>
            <w:noProof/>
            <w:webHidden/>
            <w:lang w:val="it-CH"/>
          </w:rPr>
          <w:fldChar w:fldCharType="separate"/>
        </w:r>
        <w:r>
          <w:rPr>
            <w:noProof/>
            <w:webHidden/>
            <w:lang w:val="it-CH"/>
          </w:rPr>
          <w:t>6</w:t>
        </w:r>
        <w:r>
          <w:rPr>
            <w:noProof/>
            <w:webHidden/>
            <w:lang w:val="it-CH"/>
          </w:rPr>
          <w:fldChar w:fldCharType="end"/>
        </w:r>
      </w:hyperlink>
    </w:p>
    <w:p w14:paraId="2BAEF547" w14:textId="77777777" w:rsidR="00940BDF" w:rsidRDefault="00260EBD">
      <w:pPr>
        <w:pStyle w:val="Verzeichnis2"/>
        <w:rPr>
          <w:rFonts w:asciiTheme="minorHAnsi" w:eastAsiaTheme="minorEastAsia" w:hAnsiTheme="minorHAnsi" w:cstheme="minorBidi"/>
          <w:noProof/>
          <w:sz w:val="22"/>
          <w:szCs w:val="22"/>
          <w:lang w:val="it-CH" w:eastAsia="de-CH"/>
        </w:rPr>
      </w:pPr>
      <w:hyperlink w:anchor="_Toc112755268" w:history="1">
        <w:r>
          <w:rPr>
            <w:noProof/>
            <w:lang w:val="it-CH"/>
          </w:rPr>
          <w:t>5.5</w:t>
        </w:r>
        <w:r>
          <w:rPr>
            <w:rFonts w:asciiTheme="minorHAnsi" w:eastAsiaTheme="minorEastAsia" w:hAnsiTheme="minorHAnsi" w:cstheme="minorBidi"/>
            <w:noProof/>
            <w:sz w:val="22"/>
            <w:szCs w:val="22"/>
            <w:lang w:val="it-CH" w:eastAsia="de-CH"/>
          </w:rPr>
          <w:tab/>
        </w:r>
        <w:r>
          <w:rPr>
            <w:noProof/>
            <w:lang w:val="it-CH"/>
          </w:rPr>
          <w:t>Conformità alla legge sui sussidi</w:t>
        </w:r>
        <w:r>
          <w:rPr>
            <w:noProof/>
            <w:webHidden/>
            <w:lang w:val="it-CH"/>
          </w:rPr>
          <w:tab/>
        </w:r>
        <w:r>
          <w:rPr>
            <w:noProof/>
            <w:webHidden/>
            <w:lang w:val="it-CH"/>
          </w:rPr>
          <w:fldChar w:fldCharType="begin"/>
        </w:r>
        <w:r>
          <w:rPr>
            <w:noProof/>
            <w:webHidden/>
            <w:lang w:val="it-CH"/>
          </w:rPr>
          <w:instrText xml:space="preserve"> PAGEREF _Toc112755268 \h </w:instrText>
        </w:r>
        <w:r>
          <w:rPr>
            <w:noProof/>
            <w:webHidden/>
            <w:lang w:val="it-CH"/>
          </w:rPr>
        </w:r>
        <w:r>
          <w:rPr>
            <w:noProof/>
            <w:webHidden/>
            <w:lang w:val="it-CH"/>
          </w:rPr>
          <w:fldChar w:fldCharType="separate"/>
        </w:r>
        <w:r>
          <w:rPr>
            <w:noProof/>
            <w:webHidden/>
            <w:lang w:val="it-CH"/>
          </w:rPr>
          <w:t>6</w:t>
        </w:r>
        <w:r>
          <w:rPr>
            <w:noProof/>
            <w:webHidden/>
            <w:lang w:val="it-CH"/>
          </w:rPr>
          <w:fldChar w:fldCharType="end"/>
        </w:r>
      </w:hyperlink>
    </w:p>
    <w:p w14:paraId="72047856" w14:textId="77777777" w:rsidR="00940BDF" w:rsidRDefault="00260EBD">
      <w:pPr>
        <w:pStyle w:val="Verzeichnis1"/>
        <w:rPr>
          <w:rFonts w:asciiTheme="minorHAnsi" w:eastAsiaTheme="minorEastAsia" w:hAnsiTheme="minorHAnsi" w:cstheme="minorBidi"/>
          <w:b w:val="0"/>
          <w:noProof/>
          <w:sz w:val="22"/>
          <w:szCs w:val="22"/>
          <w:lang w:val="it-CH" w:eastAsia="de-CH"/>
        </w:rPr>
      </w:pPr>
      <w:hyperlink w:anchor="_Toc112755269" w:history="1">
        <w:r>
          <w:rPr>
            <w:noProof/>
            <w:highlight w:val="yellow"/>
            <w:lang w:val="it-CH"/>
          </w:rPr>
          <w:t>Abbreviazioni</w:t>
        </w:r>
        <w:r>
          <w:rPr>
            <w:noProof/>
            <w:webHidden/>
            <w:lang w:val="it-CH"/>
          </w:rPr>
          <w:tab/>
        </w:r>
        <w:r>
          <w:rPr>
            <w:noProof/>
            <w:webHidden/>
            <w:lang w:val="it-CH"/>
          </w:rPr>
          <w:fldChar w:fldCharType="begin"/>
        </w:r>
        <w:r>
          <w:rPr>
            <w:noProof/>
            <w:webHidden/>
            <w:lang w:val="it-CH"/>
          </w:rPr>
          <w:instrText xml:space="preserve"> PAGEREF _Toc112755269 \h </w:instrText>
        </w:r>
        <w:r>
          <w:rPr>
            <w:noProof/>
            <w:webHidden/>
            <w:lang w:val="it-CH"/>
          </w:rPr>
        </w:r>
        <w:r>
          <w:rPr>
            <w:noProof/>
            <w:webHidden/>
            <w:lang w:val="it-CH"/>
          </w:rPr>
          <w:fldChar w:fldCharType="separate"/>
        </w:r>
        <w:r>
          <w:rPr>
            <w:noProof/>
            <w:webHidden/>
            <w:lang w:val="it-CH"/>
          </w:rPr>
          <w:t>7</w:t>
        </w:r>
        <w:r>
          <w:rPr>
            <w:noProof/>
            <w:webHidden/>
            <w:lang w:val="it-CH"/>
          </w:rPr>
          <w:fldChar w:fldCharType="end"/>
        </w:r>
      </w:hyperlink>
    </w:p>
    <w:p w14:paraId="30896963" w14:textId="77777777" w:rsidR="00940BDF" w:rsidRDefault="00260EBD">
      <w:pPr>
        <w:pStyle w:val="Verzeichnis1"/>
        <w:rPr>
          <w:rFonts w:asciiTheme="minorHAnsi" w:eastAsiaTheme="minorEastAsia" w:hAnsiTheme="minorHAnsi" w:cstheme="minorBidi"/>
          <w:b w:val="0"/>
          <w:noProof/>
          <w:sz w:val="22"/>
          <w:szCs w:val="22"/>
          <w:lang w:val="it-CH" w:eastAsia="de-CH"/>
        </w:rPr>
      </w:pPr>
      <w:hyperlink w:anchor="_Toc112755270" w:history="1">
        <w:r>
          <w:rPr>
            <w:noProof/>
            <w:highlight w:val="yellow"/>
            <w:lang w:val="it-CH"/>
          </w:rPr>
          <w:t>Glossario</w:t>
        </w:r>
        <w:r>
          <w:rPr>
            <w:noProof/>
            <w:webHidden/>
            <w:lang w:val="it-CH"/>
          </w:rPr>
          <w:tab/>
        </w:r>
        <w:r>
          <w:rPr>
            <w:noProof/>
            <w:webHidden/>
            <w:lang w:val="it-CH"/>
          </w:rPr>
          <w:fldChar w:fldCharType="begin"/>
        </w:r>
        <w:r>
          <w:rPr>
            <w:noProof/>
            <w:webHidden/>
            <w:lang w:val="it-CH"/>
          </w:rPr>
          <w:instrText xml:space="preserve"> PAGEREF _Toc112755270 \h </w:instrText>
        </w:r>
        <w:r>
          <w:rPr>
            <w:noProof/>
            <w:webHidden/>
            <w:lang w:val="it-CH"/>
          </w:rPr>
        </w:r>
        <w:r>
          <w:rPr>
            <w:noProof/>
            <w:webHidden/>
            <w:lang w:val="it-CH"/>
          </w:rPr>
          <w:fldChar w:fldCharType="separate"/>
        </w:r>
        <w:r>
          <w:rPr>
            <w:noProof/>
            <w:webHidden/>
            <w:lang w:val="it-CH"/>
          </w:rPr>
          <w:t>7</w:t>
        </w:r>
        <w:r>
          <w:rPr>
            <w:noProof/>
            <w:webHidden/>
            <w:lang w:val="it-CH"/>
          </w:rPr>
          <w:fldChar w:fldCharType="end"/>
        </w:r>
      </w:hyperlink>
    </w:p>
    <w:p w14:paraId="229CD568" w14:textId="77777777" w:rsidR="00940BDF" w:rsidRDefault="00260EBD">
      <w:pPr>
        <w:pStyle w:val="Verzeichnis1"/>
        <w:rPr>
          <w:rFonts w:asciiTheme="minorHAnsi" w:eastAsiaTheme="minorEastAsia" w:hAnsiTheme="minorHAnsi" w:cstheme="minorBidi"/>
          <w:b w:val="0"/>
          <w:noProof/>
          <w:sz w:val="22"/>
          <w:szCs w:val="22"/>
          <w:lang w:val="it-CH" w:eastAsia="de-CH"/>
        </w:rPr>
      </w:pPr>
      <w:hyperlink w:anchor="_Toc112755271" w:history="1">
        <w:r>
          <w:rPr>
            <w:noProof/>
            <w:highlight w:val="yellow"/>
            <w:lang w:val="it-CH"/>
          </w:rPr>
          <w:t>Bibliografia</w:t>
        </w:r>
        <w:r>
          <w:rPr>
            <w:noProof/>
            <w:webHidden/>
            <w:lang w:val="it-CH"/>
          </w:rPr>
          <w:tab/>
        </w:r>
        <w:r>
          <w:rPr>
            <w:noProof/>
            <w:webHidden/>
            <w:lang w:val="it-CH"/>
          </w:rPr>
          <w:fldChar w:fldCharType="begin"/>
        </w:r>
        <w:r>
          <w:rPr>
            <w:noProof/>
            <w:webHidden/>
            <w:lang w:val="it-CH"/>
          </w:rPr>
          <w:instrText xml:space="preserve"> PAGEREF _Toc112755271 \h </w:instrText>
        </w:r>
        <w:r>
          <w:rPr>
            <w:noProof/>
            <w:webHidden/>
            <w:lang w:val="it-CH"/>
          </w:rPr>
        </w:r>
        <w:r>
          <w:rPr>
            <w:noProof/>
            <w:webHidden/>
            <w:lang w:val="it-CH"/>
          </w:rPr>
          <w:fldChar w:fldCharType="separate"/>
        </w:r>
        <w:r>
          <w:rPr>
            <w:noProof/>
            <w:webHidden/>
            <w:lang w:val="it-CH"/>
          </w:rPr>
          <w:t>7</w:t>
        </w:r>
        <w:r>
          <w:rPr>
            <w:noProof/>
            <w:webHidden/>
            <w:lang w:val="it-CH"/>
          </w:rPr>
          <w:fldChar w:fldCharType="end"/>
        </w:r>
      </w:hyperlink>
    </w:p>
    <w:p w14:paraId="75B3B378" w14:textId="77777777" w:rsidR="00940BDF" w:rsidRDefault="00260EBD">
      <w:pPr>
        <w:pStyle w:val="Abstand4pt"/>
        <w:rPr>
          <w:lang w:val="it-CH"/>
        </w:rPr>
      </w:pPr>
      <w:r>
        <w:rPr>
          <w:lang w:val="it-CH"/>
        </w:rPr>
        <w:fldChar w:fldCharType="end"/>
      </w:r>
    </w:p>
    <w:p w14:paraId="09F907BF" w14:textId="77777777" w:rsidR="00940BDF" w:rsidRDefault="00940BDF">
      <w:pPr>
        <w:pStyle w:val="Abstand4pt"/>
        <w:rPr>
          <w:lang w:val="it-CH"/>
        </w:rPr>
      </w:pPr>
    </w:p>
    <w:p w14:paraId="31AAD552" w14:textId="77777777" w:rsidR="00940BDF" w:rsidRDefault="00260EBD">
      <w:pPr>
        <w:pStyle w:val="Verzeichnis1"/>
        <w:rPr>
          <w:lang w:val="it-CH"/>
        </w:rPr>
      </w:pPr>
      <w:r>
        <w:rPr>
          <w:lang w:val="it-CH"/>
        </w:rPr>
        <w:t>Appendice</w:t>
      </w:r>
      <w:r>
        <w:rPr>
          <w:lang w:val="it-CH"/>
        </w:rPr>
        <w:tab/>
        <w:t>xx</w:t>
      </w:r>
    </w:p>
    <w:p w14:paraId="01C687B4" w14:textId="77777777" w:rsidR="00940BDF" w:rsidRDefault="00260EBD">
      <w:pPr>
        <w:pStyle w:val="Verzeichnis1"/>
        <w:rPr>
          <w:lang w:val="it-CH"/>
        </w:rPr>
      </w:pPr>
      <w:r>
        <w:rPr>
          <w:lang w:val="it-CH"/>
        </w:rPr>
        <w:t>Allegati</w:t>
      </w:r>
      <w:r>
        <w:rPr>
          <w:lang w:val="it-CH"/>
        </w:rPr>
        <w:tab/>
        <w:t>xx</w:t>
      </w:r>
    </w:p>
    <w:p w14:paraId="3850C0DC" w14:textId="77777777" w:rsidR="00940BDF" w:rsidRDefault="00940BDF">
      <w:pPr>
        <w:pStyle w:val="Abstand4pt"/>
        <w:rPr>
          <w:lang w:val="it-CH"/>
        </w:rPr>
      </w:pPr>
    </w:p>
    <w:p w14:paraId="0D0381CF" w14:textId="763B6355" w:rsidR="00940BDF" w:rsidRDefault="00260EBD">
      <w:pPr>
        <w:pStyle w:val="Verzeichnis1"/>
        <w:rPr>
          <w:lang w:val="it-CH"/>
        </w:rPr>
      </w:pPr>
      <w:r>
        <w:rPr>
          <w:lang w:val="it-CH"/>
        </w:rPr>
        <w:t xml:space="preserve">Titolo del testo normativo </w:t>
      </w:r>
      <w:r>
        <w:rPr>
          <w:b w:val="0"/>
          <w:i/>
          <w:lang w:val="it-CH"/>
        </w:rPr>
        <w:t>(Disegno)</w:t>
      </w:r>
      <w:r>
        <w:rPr>
          <w:lang w:val="it-CH"/>
        </w:rPr>
        <w:tab/>
      </w:r>
      <w:r w:rsidR="003C0203" w:rsidRPr="003C0203">
        <w:rPr>
          <w:b w:val="0"/>
          <w:lang w:val="it-CH"/>
        </w:rPr>
        <w:t>{{$$ref2}}</w:t>
      </w:r>
    </w:p>
    <w:p w14:paraId="5A978A0F" w14:textId="77777777" w:rsidR="00940BDF" w:rsidRDefault="00260EBD">
      <w:pPr>
        <w:pStyle w:val="Error"/>
        <w:spacing w:before="400"/>
        <w:jc w:val="center"/>
        <w:rPr>
          <w:b/>
          <w:bCs/>
          <w:sz w:val="30"/>
          <w:szCs w:val="30"/>
          <w:lang w:val="it-CH"/>
        </w:rPr>
      </w:pPr>
      <w:r>
        <w:rPr>
          <w:b/>
          <w:bCs/>
          <w:sz w:val="30"/>
          <w:szCs w:val="30"/>
          <w:lang w:val="it-CH"/>
        </w:rPr>
        <w:t>Indice solo a partire da 30 pagine !!!</w:t>
      </w:r>
    </w:p>
    <w:p w14:paraId="02985392" w14:textId="77777777" w:rsidR="00940BDF" w:rsidRDefault="00260EBD">
      <w:pPr>
        <w:pStyle w:val="Error"/>
        <w:jc w:val="center"/>
        <w:rPr>
          <w:sz w:val="22"/>
          <w:szCs w:val="22"/>
          <w:lang w:val="it-CH"/>
        </w:rPr>
      </w:pPr>
      <w:r>
        <w:rPr>
          <w:sz w:val="22"/>
          <w:szCs w:val="22"/>
          <w:lang w:val="it-CH"/>
        </w:rPr>
        <w:t>(Messaggio incluso allegati, senza testi degli atti)</w:t>
      </w:r>
    </w:p>
    <w:p w14:paraId="28CAADA8" w14:textId="77777777" w:rsidR="00940BDF" w:rsidRDefault="00260EBD">
      <w:pPr>
        <w:pStyle w:val="TitelBotschaftinnen"/>
        <w:rPr>
          <w:lang w:val="it-CH"/>
        </w:rPr>
      </w:pPr>
      <w:r>
        <w:rPr>
          <w:lang w:val="it-CH"/>
        </w:rPr>
        <w:br w:type="page"/>
      </w:r>
      <w:r>
        <w:rPr>
          <w:lang w:val="it-CH"/>
        </w:rPr>
        <w:lastRenderedPageBreak/>
        <w:t>Messaggio</w:t>
      </w:r>
    </w:p>
    <w:p w14:paraId="0274C08F" w14:textId="77777777" w:rsidR="00940BDF" w:rsidRDefault="00260EBD">
      <w:pPr>
        <w:pStyle w:val="berschrift1"/>
        <w:rPr>
          <w:lang w:val="it-CH"/>
        </w:rPr>
      </w:pPr>
      <w:bookmarkStart w:id="7" w:name="_Toc112755252"/>
      <w:r>
        <w:rPr>
          <w:lang w:val="it-CH"/>
        </w:rPr>
        <w:t>Situazione iniziale</w:t>
      </w:r>
      <w:bookmarkEnd w:id="7"/>
    </w:p>
    <w:p w14:paraId="540BCCBE" w14:textId="77777777" w:rsidR="00940BDF" w:rsidRDefault="00260EBD">
      <w:pPr>
        <w:pStyle w:val="berschrift2"/>
        <w:rPr>
          <w:lang w:val="it-CH"/>
        </w:rPr>
      </w:pPr>
      <w:bookmarkStart w:id="8" w:name="_Toc112755253"/>
      <w:r>
        <w:rPr>
          <w:lang w:val="it-CH"/>
        </w:rPr>
        <w:t xml:space="preserve">Problematica e necessità del credito, importanza </w:t>
      </w:r>
      <w:r>
        <w:rPr>
          <w:lang w:val="it-CH"/>
        </w:rPr>
        <w:br/>
        <w:t>del progetto da finanziare</w:t>
      </w:r>
      <w:bookmarkEnd w:id="8"/>
    </w:p>
    <w:p w14:paraId="63BA87F7" w14:textId="77777777" w:rsidR="00940BDF" w:rsidRDefault="00260EBD">
      <w:pPr>
        <w:pStyle w:val="Absatzvor"/>
        <w:rPr>
          <w:lang w:val="it-CH"/>
        </w:rPr>
      </w:pPr>
      <w:r>
        <w:rPr>
          <w:lang w:val="it-CH"/>
        </w:rPr>
        <w:t>Testo …</w:t>
      </w:r>
    </w:p>
    <w:p w14:paraId="05FEF1A4" w14:textId="77777777" w:rsidR="00940BDF" w:rsidRDefault="00260EBD">
      <w:pPr>
        <w:pStyle w:val="Absatz"/>
        <w:rPr>
          <w:lang w:val="it-CH"/>
        </w:rPr>
      </w:pPr>
      <w:r>
        <w:rPr>
          <w:lang w:val="it-CH"/>
        </w:rPr>
        <w:t>Testo …</w:t>
      </w:r>
    </w:p>
    <w:p w14:paraId="2088CB11" w14:textId="77777777" w:rsidR="00940BDF" w:rsidRDefault="00940BDF">
      <w:pPr>
        <w:pStyle w:val="Abstand18pt"/>
        <w:rPr>
          <w:lang w:val="it-CH"/>
        </w:rPr>
      </w:pPr>
    </w:p>
    <w:p w14:paraId="3AE2FE47" w14:textId="77777777" w:rsidR="00940BDF" w:rsidRDefault="00260EBD">
      <w:pPr>
        <w:pStyle w:val="berschrift2"/>
        <w:rPr>
          <w:lang w:val="it-CH"/>
        </w:rPr>
      </w:pPr>
      <w:bookmarkStart w:id="9" w:name="_Toc112755254"/>
      <w:r>
        <w:rPr>
          <w:lang w:val="it-CH"/>
        </w:rPr>
        <w:t>Alternative esaminate</w:t>
      </w:r>
      <w:bookmarkEnd w:id="9"/>
    </w:p>
    <w:p w14:paraId="3141BEFD" w14:textId="77777777" w:rsidR="00940BDF" w:rsidRDefault="00260EBD">
      <w:pPr>
        <w:pStyle w:val="Absatzvor"/>
        <w:rPr>
          <w:lang w:val="it-CH"/>
        </w:rPr>
      </w:pPr>
      <w:r>
        <w:rPr>
          <w:lang w:val="it-CH"/>
        </w:rPr>
        <w:t>Testo …</w:t>
      </w:r>
    </w:p>
    <w:p w14:paraId="4248B78B" w14:textId="77777777" w:rsidR="00940BDF" w:rsidRDefault="00260EBD">
      <w:pPr>
        <w:pStyle w:val="Absatz"/>
        <w:rPr>
          <w:lang w:val="it-CH"/>
        </w:rPr>
      </w:pPr>
      <w:r>
        <w:rPr>
          <w:lang w:val="it-CH"/>
        </w:rPr>
        <w:t>Testo …</w:t>
      </w:r>
    </w:p>
    <w:p w14:paraId="7AB61BD8" w14:textId="77777777" w:rsidR="00940BDF" w:rsidRDefault="00940BDF">
      <w:pPr>
        <w:pStyle w:val="Abstand18pt"/>
        <w:rPr>
          <w:lang w:val="it-CH"/>
        </w:rPr>
      </w:pPr>
    </w:p>
    <w:p w14:paraId="37573132" w14:textId="77777777" w:rsidR="00940BDF" w:rsidRDefault="00260EBD">
      <w:pPr>
        <w:pStyle w:val="berschrift2"/>
        <w:rPr>
          <w:lang w:val="it-CH"/>
        </w:rPr>
      </w:pPr>
      <w:bookmarkStart w:id="10" w:name="_Toc112755255"/>
      <w:r>
        <w:rPr>
          <w:lang w:val="it-CH"/>
        </w:rPr>
        <w:t xml:space="preserve">Rapporto con il programma di legislatura </w:t>
      </w:r>
      <w:r>
        <w:rPr>
          <w:lang w:val="it-CH"/>
        </w:rPr>
        <w:br/>
        <w:t>e il piano finanziario, nonché con le strategie del Consiglio federale</w:t>
      </w:r>
      <w:bookmarkEnd w:id="10"/>
    </w:p>
    <w:p w14:paraId="27070B3B" w14:textId="77777777" w:rsidR="00940BDF" w:rsidRDefault="00260EBD">
      <w:pPr>
        <w:pStyle w:val="Absatzvor"/>
        <w:rPr>
          <w:lang w:val="it-CH"/>
        </w:rPr>
      </w:pPr>
      <w:r>
        <w:rPr>
          <w:lang w:val="it-CH"/>
        </w:rPr>
        <w:t>Testo …</w:t>
      </w:r>
    </w:p>
    <w:p w14:paraId="54469586" w14:textId="77777777" w:rsidR="00940BDF" w:rsidRDefault="00260EBD">
      <w:pPr>
        <w:pStyle w:val="Absatz"/>
        <w:rPr>
          <w:lang w:val="it-CH"/>
        </w:rPr>
      </w:pPr>
      <w:r>
        <w:rPr>
          <w:lang w:val="it-CH"/>
        </w:rPr>
        <w:t>Testo …</w:t>
      </w:r>
    </w:p>
    <w:p w14:paraId="32E30D46" w14:textId="77777777" w:rsidR="00940BDF" w:rsidRDefault="00940BDF">
      <w:pPr>
        <w:pStyle w:val="Abstand18pt"/>
        <w:rPr>
          <w:lang w:val="it-CH"/>
        </w:rPr>
      </w:pPr>
    </w:p>
    <w:p w14:paraId="4B80F6DE" w14:textId="77777777" w:rsidR="00940BDF" w:rsidRDefault="00260EBD">
      <w:pPr>
        <w:pStyle w:val="berschrift2"/>
        <w:rPr>
          <w:lang w:val="it-CH"/>
        </w:rPr>
      </w:pPr>
      <w:bookmarkStart w:id="11" w:name="_Toc112755256"/>
      <w:r>
        <w:rPr>
          <w:lang w:val="it-CH"/>
        </w:rPr>
        <w:t>Interventi parlamentari</w:t>
      </w:r>
      <w:bookmarkEnd w:id="11"/>
    </w:p>
    <w:p w14:paraId="2D8B8495" w14:textId="77777777" w:rsidR="00940BDF" w:rsidRDefault="00260EBD">
      <w:pPr>
        <w:pStyle w:val="Absatzvor"/>
        <w:rPr>
          <w:lang w:val="it-CH"/>
        </w:rPr>
      </w:pPr>
      <w:r>
        <w:rPr>
          <w:lang w:val="it-CH"/>
        </w:rPr>
        <w:t>Testo …</w:t>
      </w:r>
    </w:p>
    <w:p w14:paraId="5C6A0B1D" w14:textId="77777777" w:rsidR="00940BDF" w:rsidRDefault="00260EBD">
      <w:pPr>
        <w:pStyle w:val="Absatz"/>
        <w:rPr>
          <w:lang w:val="it-CH"/>
        </w:rPr>
      </w:pPr>
      <w:r>
        <w:rPr>
          <w:lang w:val="it-CH"/>
        </w:rPr>
        <w:t>Testo …</w:t>
      </w:r>
    </w:p>
    <w:p w14:paraId="6B394035" w14:textId="77777777" w:rsidR="00940BDF" w:rsidRDefault="00940BDF">
      <w:pPr>
        <w:pStyle w:val="Abstand18pt"/>
        <w:rPr>
          <w:lang w:val="it-CH"/>
        </w:rPr>
      </w:pPr>
    </w:p>
    <w:p w14:paraId="0E6127F2" w14:textId="77777777" w:rsidR="00940BDF" w:rsidRDefault="00260EBD">
      <w:pPr>
        <w:pStyle w:val="berschrift1"/>
        <w:rPr>
          <w:lang w:val="it-CH"/>
        </w:rPr>
      </w:pPr>
      <w:bookmarkStart w:id="12" w:name="_Toc112755257"/>
      <w:r>
        <w:rPr>
          <w:lang w:val="it-CH"/>
        </w:rPr>
        <w:t>Procedura preliminare, in particolare procedura</w:t>
      </w:r>
      <w:r>
        <w:rPr>
          <w:lang w:val="it-CH"/>
        </w:rPr>
        <w:br/>
        <w:t>di consultazione</w:t>
      </w:r>
      <w:bookmarkEnd w:id="12"/>
    </w:p>
    <w:p w14:paraId="4046179A" w14:textId="77777777" w:rsidR="00940BDF" w:rsidRDefault="00260EBD">
      <w:pPr>
        <w:pStyle w:val="Absatzvor"/>
        <w:rPr>
          <w:lang w:val="it-CH"/>
        </w:rPr>
      </w:pPr>
      <w:r>
        <w:rPr>
          <w:lang w:val="it-CH"/>
        </w:rPr>
        <w:t>Testo …</w:t>
      </w:r>
    </w:p>
    <w:p w14:paraId="5C043A9F" w14:textId="77777777" w:rsidR="00940BDF" w:rsidRDefault="00260EBD">
      <w:pPr>
        <w:pStyle w:val="Absatz"/>
        <w:rPr>
          <w:lang w:val="it-CH"/>
        </w:rPr>
      </w:pPr>
      <w:r>
        <w:rPr>
          <w:lang w:val="it-CH"/>
        </w:rPr>
        <w:t>Testo …</w:t>
      </w:r>
    </w:p>
    <w:p w14:paraId="2949D123" w14:textId="77777777" w:rsidR="00940BDF" w:rsidRDefault="00940BDF">
      <w:pPr>
        <w:pStyle w:val="Abstand18pt"/>
        <w:rPr>
          <w:lang w:val="it-CH"/>
        </w:rPr>
      </w:pPr>
    </w:p>
    <w:p w14:paraId="0FE8EA5C" w14:textId="77777777" w:rsidR="00940BDF" w:rsidRDefault="00260EBD">
      <w:pPr>
        <w:pStyle w:val="berschrift1"/>
        <w:rPr>
          <w:lang w:val="it-CH"/>
        </w:rPr>
      </w:pPr>
      <w:bookmarkStart w:id="13" w:name="_Toc112755258"/>
      <w:r>
        <w:rPr>
          <w:lang w:val="it-CH"/>
        </w:rPr>
        <w:t>Tenore del decreto finanziario</w:t>
      </w:r>
      <w:bookmarkEnd w:id="13"/>
    </w:p>
    <w:p w14:paraId="75737933" w14:textId="77777777" w:rsidR="00940BDF" w:rsidRDefault="00260EBD">
      <w:pPr>
        <w:pStyle w:val="berschrift2"/>
        <w:rPr>
          <w:lang w:val="it-CH"/>
        </w:rPr>
      </w:pPr>
      <w:bookmarkStart w:id="14" w:name="_Toc112755259"/>
      <w:r>
        <w:rPr>
          <w:lang w:val="it-CH"/>
        </w:rPr>
        <w:t>Proposta del Consiglio federale e motivazione</w:t>
      </w:r>
      <w:bookmarkEnd w:id="14"/>
    </w:p>
    <w:p w14:paraId="69FD990E" w14:textId="77777777" w:rsidR="00940BDF" w:rsidRDefault="00260EBD">
      <w:pPr>
        <w:pStyle w:val="Absatzvor"/>
        <w:rPr>
          <w:lang w:val="it-CH"/>
        </w:rPr>
      </w:pPr>
      <w:r>
        <w:rPr>
          <w:lang w:val="it-CH"/>
        </w:rPr>
        <w:t>Testo …</w:t>
      </w:r>
    </w:p>
    <w:p w14:paraId="40E58DEB" w14:textId="77777777" w:rsidR="00940BDF" w:rsidRDefault="00260EBD">
      <w:pPr>
        <w:pStyle w:val="Absatz"/>
        <w:rPr>
          <w:lang w:val="it-CH"/>
        </w:rPr>
      </w:pPr>
      <w:r>
        <w:rPr>
          <w:lang w:val="it-CH"/>
        </w:rPr>
        <w:lastRenderedPageBreak/>
        <w:t>Testo …</w:t>
      </w:r>
    </w:p>
    <w:p w14:paraId="4182566C" w14:textId="77777777" w:rsidR="00940BDF" w:rsidRDefault="00940BDF">
      <w:pPr>
        <w:pStyle w:val="Abstand18pt"/>
        <w:rPr>
          <w:lang w:val="it-CH"/>
        </w:rPr>
      </w:pPr>
    </w:p>
    <w:p w14:paraId="403A5636" w14:textId="77777777" w:rsidR="00940BDF" w:rsidRDefault="00260EBD">
      <w:pPr>
        <w:pStyle w:val="berschrift2"/>
        <w:rPr>
          <w:lang w:val="it-CH"/>
        </w:rPr>
      </w:pPr>
      <w:bookmarkStart w:id="15" w:name="_Toc112755260"/>
      <w:r>
        <w:rPr>
          <w:lang w:val="it-CH"/>
        </w:rPr>
        <w:t>Descrizione del progetto e commento alle singole disposizioni</w:t>
      </w:r>
      <w:bookmarkEnd w:id="15"/>
    </w:p>
    <w:p w14:paraId="190A1B74" w14:textId="77777777" w:rsidR="00940BDF" w:rsidRDefault="00260EBD">
      <w:pPr>
        <w:pStyle w:val="Absatzvor"/>
        <w:rPr>
          <w:lang w:val="it-CH"/>
        </w:rPr>
      </w:pPr>
      <w:r>
        <w:rPr>
          <w:lang w:val="it-CH"/>
        </w:rPr>
        <w:t>Testo …</w:t>
      </w:r>
    </w:p>
    <w:p w14:paraId="33CBEFB5" w14:textId="77777777" w:rsidR="00940BDF" w:rsidRDefault="00260EBD">
      <w:pPr>
        <w:pStyle w:val="Absatz"/>
        <w:rPr>
          <w:lang w:val="it-CH"/>
        </w:rPr>
      </w:pPr>
      <w:r>
        <w:rPr>
          <w:lang w:val="it-CH"/>
        </w:rPr>
        <w:t>Testo …</w:t>
      </w:r>
    </w:p>
    <w:p w14:paraId="31B7BFEE" w14:textId="77777777" w:rsidR="00940BDF" w:rsidRDefault="00940BDF">
      <w:pPr>
        <w:pStyle w:val="Abstand18pt"/>
        <w:rPr>
          <w:lang w:val="it-CH"/>
        </w:rPr>
      </w:pPr>
    </w:p>
    <w:p w14:paraId="714AEABE" w14:textId="77777777" w:rsidR="00940BDF" w:rsidRDefault="00260EBD">
      <w:pPr>
        <w:pStyle w:val="berschrift2"/>
        <w:rPr>
          <w:lang w:val="it-CH"/>
        </w:rPr>
      </w:pPr>
      <w:bookmarkStart w:id="16" w:name="_Toc112755261"/>
      <w:r>
        <w:rPr>
          <w:lang w:val="it-CH"/>
        </w:rPr>
        <w:t>Stime concernenti il rincaro</w:t>
      </w:r>
      <w:bookmarkEnd w:id="16"/>
    </w:p>
    <w:p w14:paraId="621C80B2" w14:textId="77777777" w:rsidR="00940BDF" w:rsidRDefault="00260EBD">
      <w:pPr>
        <w:pStyle w:val="Absatzvor"/>
        <w:rPr>
          <w:lang w:val="it-CH"/>
        </w:rPr>
      </w:pPr>
      <w:r>
        <w:rPr>
          <w:highlight w:val="lightGray"/>
          <w:lang w:val="it-CH"/>
        </w:rPr>
        <w:t>Le stime concernenti il rincaro utilizzate per il calcolo del credito quadro sono riportate nel decreto federale (art. x). Le stime si basano sullo stato dell’indice nazionale dei prezzi al consumo del dicembre 20xx (yyy,zz punti), che si riferisce alla serie dell’indice «dicembre 20xx = 100 punti». I crediti a preventivo annuali sono adeguati alle stime concernenti il rincaro.</w:t>
      </w:r>
    </w:p>
    <w:p w14:paraId="7A82084C" w14:textId="77777777" w:rsidR="00940BDF" w:rsidRDefault="00260EBD">
      <w:pPr>
        <w:pStyle w:val="Absatz"/>
        <w:rPr>
          <w:lang w:val="it-CH"/>
        </w:rPr>
      </w:pPr>
      <w:r>
        <w:rPr>
          <w:lang w:val="it-CH"/>
        </w:rPr>
        <w:t>Testo …</w:t>
      </w:r>
    </w:p>
    <w:p w14:paraId="6985516E" w14:textId="77777777" w:rsidR="00940BDF" w:rsidRDefault="00940BDF">
      <w:pPr>
        <w:pStyle w:val="Abstand18pt"/>
        <w:rPr>
          <w:lang w:val="it-CH"/>
        </w:rPr>
      </w:pPr>
    </w:p>
    <w:p w14:paraId="3A91D2AF" w14:textId="77777777" w:rsidR="00940BDF" w:rsidRDefault="00260EBD">
      <w:pPr>
        <w:pStyle w:val="berschrift1"/>
        <w:rPr>
          <w:lang w:val="it-CH"/>
        </w:rPr>
      </w:pPr>
      <w:bookmarkStart w:id="17" w:name="_Toc112755262"/>
      <w:r>
        <w:rPr>
          <w:lang w:val="it-CH"/>
        </w:rPr>
        <w:t>Ripercussioni</w:t>
      </w:r>
      <w:bookmarkEnd w:id="17"/>
    </w:p>
    <w:p w14:paraId="074C68BB" w14:textId="77777777" w:rsidR="00940BDF" w:rsidRDefault="00260EBD">
      <w:pPr>
        <w:pStyle w:val="Absatzvor"/>
        <w:rPr>
          <w:lang w:val="it-CH"/>
        </w:rPr>
      </w:pPr>
      <w:r>
        <w:rPr>
          <w:lang w:val="it-CH"/>
        </w:rPr>
        <w:t>Testo …</w:t>
      </w:r>
    </w:p>
    <w:p w14:paraId="195A89A7" w14:textId="77777777" w:rsidR="00940BDF" w:rsidRDefault="00260EBD">
      <w:pPr>
        <w:pStyle w:val="Absatz"/>
        <w:rPr>
          <w:lang w:val="it-CH"/>
        </w:rPr>
      </w:pPr>
      <w:r>
        <w:rPr>
          <w:lang w:val="it-CH"/>
        </w:rPr>
        <w:t>Testo …</w:t>
      </w:r>
    </w:p>
    <w:p w14:paraId="415F9C97" w14:textId="77777777" w:rsidR="00940BDF" w:rsidRDefault="00940BDF">
      <w:pPr>
        <w:pStyle w:val="Abstand18pt"/>
        <w:rPr>
          <w:lang w:val="it-CH"/>
        </w:rPr>
      </w:pPr>
    </w:p>
    <w:p w14:paraId="0C072D4B" w14:textId="77777777" w:rsidR="00940BDF" w:rsidRDefault="00260EBD">
      <w:pPr>
        <w:pStyle w:val="berschrift1"/>
        <w:rPr>
          <w:lang w:val="it-CH"/>
        </w:rPr>
      </w:pPr>
      <w:bookmarkStart w:id="18" w:name="_Toc112755263"/>
      <w:r>
        <w:rPr>
          <w:lang w:val="it-CH"/>
        </w:rPr>
        <w:t>Aspetti giuridici</w:t>
      </w:r>
      <w:bookmarkEnd w:id="18"/>
    </w:p>
    <w:p w14:paraId="0A6140F5" w14:textId="77777777" w:rsidR="00940BDF" w:rsidRDefault="00260EBD">
      <w:pPr>
        <w:pStyle w:val="berschrift2"/>
        <w:rPr>
          <w:lang w:val="it-CH"/>
        </w:rPr>
      </w:pPr>
      <w:bookmarkStart w:id="19" w:name="_Toc112755264"/>
      <w:r>
        <w:rPr>
          <w:lang w:val="it-CH"/>
        </w:rPr>
        <w:t>Costituzionalità e legalità</w:t>
      </w:r>
      <w:bookmarkEnd w:id="19"/>
    </w:p>
    <w:p w14:paraId="5005BF02" w14:textId="77777777" w:rsidR="00940BDF" w:rsidRDefault="00260EBD">
      <w:pPr>
        <w:pStyle w:val="Absatzvor"/>
        <w:rPr>
          <w:highlight w:val="lightGray"/>
          <w:lang w:val="it-CH"/>
        </w:rPr>
      </w:pPr>
      <w:r>
        <w:rPr>
          <w:highlight w:val="lightGray"/>
          <w:lang w:val="it-CH"/>
        </w:rPr>
        <w:t>La competenza dell’Assemblea federale per questa decisione in materia di crediti deriva dall’articolo 167 Cost. [Secondo l’articolo XXX della legge federale del … concernente … i mezzi sono stanziati sotto forma di crediti quadro pluriennali.]</w:t>
      </w:r>
    </w:p>
    <w:p w14:paraId="077D9EED" w14:textId="77777777" w:rsidR="00940BDF" w:rsidRDefault="00260EBD">
      <w:pPr>
        <w:pStyle w:val="Absatz"/>
        <w:rPr>
          <w:lang w:val="it-CH"/>
        </w:rPr>
      </w:pPr>
      <w:r>
        <w:rPr>
          <w:highlight w:val="lightGray"/>
          <w:lang w:val="it-CH"/>
        </w:rPr>
        <w:t xml:space="preserve">La base legale per le spese / per il versamento dei sussidi è data dall’articolo XXX della legge federale di cui sopra </w:t>
      </w:r>
      <w:r>
        <w:rPr>
          <w:i/>
          <w:highlight w:val="lightGray"/>
          <w:lang w:val="it-CH"/>
        </w:rPr>
        <w:t>[+ interpretazione della disposizione o corrispondente rinvio sopra].</w:t>
      </w:r>
    </w:p>
    <w:p w14:paraId="79468C7D" w14:textId="77777777" w:rsidR="00940BDF" w:rsidRDefault="00260EBD">
      <w:pPr>
        <w:pStyle w:val="Absatz"/>
        <w:rPr>
          <w:lang w:val="it-CH"/>
        </w:rPr>
      </w:pPr>
      <w:r>
        <w:rPr>
          <w:lang w:val="it-CH"/>
        </w:rPr>
        <w:t>Testo …</w:t>
      </w:r>
    </w:p>
    <w:p w14:paraId="22887F90" w14:textId="77777777" w:rsidR="00940BDF" w:rsidRDefault="00940BDF">
      <w:pPr>
        <w:pStyle w:val="Abstand18pt"/>
        <w:rPr>
          <w:lang w:val="it-CH"/>
        </w:rPr>
      </w:pPr>
    </w:p>
    <w:p w14:paraId="69927D5E" w14:textId="77777777" w:rsidR="00940BDF" w:rsidRDefault="00260EBD">
      <w:pPr>
        <w:pStyle w:val="berschrift2"/>
        <w:rPr>
          <w:lang w:val="it-CH"/>
        </w:rPr>
      </w:pPr>
      <w:bookmarkStart w:id="20" w:name="_Toc112755265"/>
      <w:r>
        <w:rPr>
          <w:lang w:val="it-CH"/>
        </w:rPr>
        <w:t>Compatibilità con gli impegni internazionali</w:t>
      </w:r>
      <w:r>
        <w:rPr>
          <w:lang w:val="it-CH"/>
        </w:rPr>
        <w:br/>
        <w:t>della Svizzera</w:t>
      </w:r>
      <w:bookmarkEnd w:id="20"/>
    </w:p>
    <w:p w14:paraId="33E078FC" w14:textId="77777777" w:rsidR="00940BDF" w:rsidRDefault="00260EBD">
      <w:pPr>
        <w:pStyle w:val="Absatzvor"/>
        <w:rPr>
          <w:lang w:val="it-CH"/>
        </w:rPr>
      </w:pPr>
      <w:r>
        <w:rPr>
          <w:lang w:val="it-CH"/>
        </w:rPr>
        <w:t>Testo …</w:t>
      </w:r>
    </w:p>
    <w:p w14:paraId="458E1C5C" w14:textId="77777777" w:rsidR="00940BDF" w:rsidRDefault="00260EBD">
      <w:pPr>
        <w:pStyle w:val="Absatz"/>
        <w:rPr>
          <w:lang w:val="it-CH"/>
        </w:rPr>
      </w:pPr>
      <w:r>
        <w:rPr>
          <w:lang w:val="it-CH"/>
        </w:rPr>
        <w:t>Testo …</w:t>
      </w:r>
    </w:p>
    <w:p w14:paraId="77E2D3D4" w14:textId="77777777" w:rsidR="00940BDF" w:rsidRDefault="00940BDF">
      <w:pPr>
        <w:pStyle w:val="Abstand18pt"/>
        <w:rPr>
          <w:lang w:val="it-CH"/>
        </w:rPr>
      </w:pPr>
    </w:p>
    <w:p w14:paraId="53E5671F" w14:textId="77777777" w:rsidR="00940BDF" w:rsidRDefault="00260EBD">
      <w:pPr>
        <w:pStyle w:val="berschrift2"/>
        <w:rPr>
          <w:lang w:val="it-CH"/>
        </w:rPr>
      </w:pPr>
      <w:bookmarkStart w:id="21" w:name="_Toc112755266"/>
      <w:r>
        <w:rPr>
          <w:lang w:val="it-CH"/>
        </w:rPr>
        <w:t>Forma dell’atto</w:t>
      </w:r>
      <w:bookmarkEnd w:id="21"/>
    </w:p>
    <w:p w14:paraId="22B1FAE3" w14:textId="77777777" w:rsidR="00940BDF" w:rsidRDefault="00260EBD">
      <w:pPr>
        <w:pStyle w:val="Absatzvor"/>
        <w:rPr>
          <w:lang w:val="it-CH"/>
        </w:rPr>
      </w:pPr>
      <w:r>
        <w:rPr>
          <w:highlight w:val="lightGray"/>
          <w:lang w:val="it-CH"/>
        </w:rPr>
        <w:t>Conformemente all’articolo 163 capoverso 2 della Costituzione federale e all’articolo 25 capoverso 2 della legge federale sul Parlamento, per l’atto da adottare è prevista la forma del decreto federale semplice non sottoposto a referendum.</w:t>
      </w:r>
    </w:p>
    <w:p w14:paraId="20F29C26" w14:textId="77777777" w:rsidR="00940BDF" w:rsidRDefault="00260EBD">
      <w:pPr>
        <w:pStyle w:val="Absatz"/>
        <w:rPr>
          <w:lang w:val="it-CH"/>
        </w:rPr>
      </w:pPr>
      <w:r>
        <w:rPr>
          <w:lang w:val="it-CH"/>
        </w:rPr>
        <w:t>Testo …</w:t>
      </w:r>
    </w:p>
    <w:p w14:paraId="165D34CD" w14:textId="77777777" w:rsidR="00940BDF" w:rsidRDefault="00940BDF">
      <w:pPr>
        <w:pStyle w:val="Abstand18pt"/>
        <w:rPr>
          <w:lang w:val="it-CH"/>
        </w:rPr>
      </w:pPr>
    </w:p>
    <w:p w14:paraId="10BF4B88" w14:textId="77777777" w:rsidR="00940BDF" w:rsidRDefault="00260EBD">
      <w:pPr>
        <w:pStyle w:val="berschrift2"/>
        <w:rPr>
          <w:lang w:val="it-CH"/>
        </w:rPr>
      </w:pPr>
      <w:bookmarkStart w:id="22" w:name="_Toc112755267"/>
      <w:r>
        <w:rPr>
          <w:lang w:val="it-CH"/>
        </w:rPr>
        <w:t>Subordinazione al freno alle spese</w:t>
      </w:r>
      <w:bookmarkEnd w:id="22"/>
    </w:p>
    <w:p w14:paraId="15C15695" w14:textId="77777777" w:rsidR="00940BDF" w:rsidRDefault="00260EBD">
      <w:pPr>
        <w:pStyle w:val="Absatzvor"/>
        <w:rPr>
          <w:lang w:val="it-CH"/>
        </w:rPr>
      </w:pPr>
      <w:r>
        <w:rPr>
          <w:lang w:val="it-CH"/>
        </w:rPr>
        <w:t>Testo …</w:t>
      </w:r>
    </w:p>
    <w:p w14:paraId="3523521E" w14:textId="77777777" w:rsidR="00940BDF" w:rsidRDefault="00260EBD">
      <w:pPr>
        <w:pStyle w:val="Absatz"/>
        <w:rPr>
          <w:lang w:val="it-CH"/>
        </w:rPr>
      </w:pPr>
      <w:r>
        <w:rPr>
          <w:lang w:val="it-CH"/>
        </w:rPr>
        <w:t>Testo …</w:t>
      </w:r>
    </w:p>
    <w:p w14:paraId="27122763" w14:textId="77777777" w:rsidR="00940BDF" w:rsidRDefault="00940BDF">
      <w:pPr>
        <w:pStyle w:val="Abstand18pt"/>
        <w:rPr>
          <w:lang w:val="it-CH"/>
        </w:rPr>
      </w:pPr>
    </w:p>
    <w:p w14:paraId="7E7DB64F" w14:textId="77777777" w:rsidR="00940BDF" w:rsidRDefault="00260EBD">
      <w:pPr>
        <w:pStyle w:val="berschrift2"/>
        <w:rPr>
          <w:lang w:val="it-CH"/>
        </w:rPr>
      </w:pPr>
      <w:bookmarkStart w:id="23" w:name="_Toc112755268"/>
      <w:r>
        <w:rPr>
          <w:lang w:val="it-CH"/>
        </w:rPr>
        <w:t>Conformità alla legge sui sussidi</w:t>
      </w:r>
      <w:bookmarkEnd w:id="23"/>
    </w:p>
    <w:p w14:paraId="37C8017E" w14:textId="77777777" w:rsidR="00940BDF" w:rsidRDefault="00260EBD">
      <w:pPr>
        <w:pStyle w:val="Absatzvor"/>
        <w:rPr>
          <w:lang w:val="it-CH"/>
        </w:rPr>
      </w:pPr>
      <w:r>
        <w:rPr>
          <w:lang w:val="it-CH"/>
        </w:rPr>
        <w:t>Testo …</w:t>
      </w:r>
    </w:p>
    <w:p w14:paraId="0EEDFDF1" w14:textId="77777777" w:rsidR="00940BDF" w:rsidRDefault="00260EBD">
      <w:pPr>
        <w:pStyle w:val="Absatz"/>
        <w:rPr>
          <w:lang w:val="it-CH"/>
        </w:rPr>
      </w:pPr>
      <w:r>
        <w:rPr>
          <w:lang w:val="it-CH"/>
        </w:rPr>
        <w:t>Testo …</w:t>
      </w:r>
    </w:p>
    <w:p w14:paraId="5B33BEBF" w14:textId="77777777" w:rsidR="00940BDF" w:rsidRDefault="00940BDF">
      <w:pPr>
        <w:pStyle w:val="Abstand4pt"/>
        <w:rPr>
          <w:lang w:val="it-CH"/>
        </w:rPr>
      </w:pPr>
    </w:p>
    <w:p w14:paraId="6B298811" w14:textId="77777777" w:rsidR="00940BDF" w:rsidRDefault="00260EBD">
      <w:pPr>
        <w:pStyle w:val="TitelUebersicht"/>
        <w:rPr>
          <w:highlight w:val="yellow"/>
          <w:lang w:val="it-CH"/>
        </w:rPr>
      </w:pPr>
      <w:r>
        <w:rPr>
          <w:lang w:val="it-CH"/>
        </w:rPr>
        <w:br w:type="page"/>
      </w:r>
      <w:bookmarkStart w:id="24" w:name="_Toc478731961"/>
      <w:bookmarkStart w:id="25" w:name="_Toc112755269"/>
      <w:r>
        <w:rPr>
          <w:highlight w:val="yellow"/>
          <w:lang w:val="it-CH"/>
        </w:rPr>
        <w:lastRenderedPageBreak/>
        <w:t>Abbreviazioni</w:t>
      </w:r>
      <w:bookmarkEnd w:id="24"/>
      <w:bookmarkEnd w:id="25"/>
    </w:p>
    <w:p w14:paraId="3355D67C" w14:textId="77777777" w:rsidR="00940BDF" w:rsidRDefault="00260EBD">
      <w:pPr>
        <w:pStyle w:val="TitelUebersicht"/>
        <w:rPr>
          <w:highlight w:val="yellow"/>
          <w:lang w:val="it-CH"/>
        </w:rPr>
      </w:pPr>
      <w:bookmarkStart w:id="26" w:name="_Toc478731962"/>
      <w:bookmarkStart w:id="27" w:name="_Toc112755270"/>
      <w:r>
        <w:rPr>
          <w:highlight w:val="yellow"/>
          <w:lang w:val="it-CH"/>
        </w:rPr>
        <w:t>Glossario</w:t>
      </w:r>
      <w:bookmarkEnd w:id="26"/>
      <w:bookmarkEnd w:id="27"/>
    </w:p>
    <w:p w14:paraId="7F121282" w14:textId="77777777" w:rsidR="00940BDF" w:rsidRDefault="00260EBD">
      <w:pPr>
        <w:pStyle w:val="TitelUebersicht"/>
        <w:rPr>
          <w:highlight w:val="yellow"/>
          <w:lang w:val="it-CH"/>
        </w:rPr>
      </w:pPr>
      <w:bookmarkStart w:id="28" w:name="_Toc478731963"/>
      <w:bookmarkStart w:id="29" w:name="_Toc112755271"/>
      <w:r>
        <w:rPr>
          <w:highlight w:val="yellow"/>
          <w:lang w:val="it-CH"/>
        </w:rPr>
        <w:t>Bibliografia</w:t>
      </w:r>
      <w:bookmarkEnd w:id="28"/>
      <w:bookmarkEnd w:id="29"/>
    </w:p>
    <w:p w14:paraId="735CFFA8" w14:textId="77777777" w:rsidR="00940BDF" w:rsidRDefault="00260EBD">
      <w:pPr>
        <w:pStyle w:val="TitelAnhKurztit"/>
        <w:rPr>
          <w:lang w:val="it-CH"/>
        </w:rPr>
      </w:pPr>
      <w:r>
        <w:rPr>
          <w:highlight w:val="yellow"/>
          <w:lang w:val="it-CH"/>
        </w:rPr>
        <w:t>Appendice</w:t>
      </w:r>
    </w:p>
    <w:p w14:paraId="51C8C8BD" w14:textId="77777777" w:rsidR="00940BDF" w:rsidRDefault="00940BDF">
      <w:pPr>
        <w:pStyle w:val="Absatz"/>
        <w:rPr>
          <w:lang w:val="it-CH"/>
        </w:rPr>
      </w:pPr>
    </w:p>
    <w:p w14:paraId="1EC9EC7B" w14:textId="77777777" w:rsidR="00940BDF" w:rsidRDefault="00260EBD">
      <w:pPr>
        <w:pStyle w:val="TitelAnhKurztit"/>
        <w:rPr>
          <w:highlight w:val="yellow"/>
          <w:lang w:val="it-CH"/>
        </w:rPr>
      </w:pPr>
      <w:r>
        <w:rPr>
          <w:highlight w:val="yellow"/>
          <w:lang w:val="it-CH"/>
        </w:rPr>
        <w:t>Allegati</w:t>
      </w:r>
    </w:p>
    <w:sectPr w:rsidR="00940BDF">
      <w:headerReference w:type="even" r:id="rId11"/>
      <w:headerReference w:type="default" r:id="rId12"/>
      <w:footerReference w:type="even" r:id="rId13"/>
      <w:footerReference w:type="default" r:id="rId14"/>
      <w:headerReference w:type="first" r:id="rId15"/>
      <w:footerReference w:type="first" r:id="rId16"/>
      <w:pgSz w:w="8392" w:h="11907" w:code="11"/>
      <w:pgMar w:top="737" w:right="1134" w:bottom="567" w:left="1134" w:header="680" w:footer="567"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ECD69" w14:textId="77777777" w:rsidR="00260EBD" w:rsidRDefault="00260EBD">
      <w:r>
        <w:separator/>
      </w:r>
    </w:p>
  </w:endnote>
  <w:endnote w:type="continuationSeparator" w:id="0">
    <w:p w14:paraId="5169510A" w14:textId="77777777" w:rsidR="00260EBD" w:rsidRDefault="00260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6F1F" w14:textId="77777777" w:rsidR="00940BDF" w:rsidRDefault="00260EBD">
    <w:pPr>
      <w:pStyle w:val="BotSeite3"/>
      <w:framePr w:wrap="around"/>
    </w:pPr>
    <w:r>
      <w:fldChar w:fldCharType="begin"/>
    </w:r>
    <w:r>
      <w:instrText xml:space="preserve">PAGE  </w:instrText>
    </w:r>
    <w:r>
      <w:fldChar w:fldCharType="separate"/>
    </w:r>
    <w:r>
      <w:rPr>
        <w:noProof/>
      </w:rPr>
      <w:t>2</w:t>
    </w:r>
    <w:r>
      <w:fldChar w:fldCharType="end"/>
    </w:r>
    <w:r>
      <w:t xml:space="preserve"> / </w:t>
    </w:r>
    <w:r>
      <w:fldChar w:fldCharType="begin"/>
    </w:r>
    <w:r>
      <w:instrText xml:space="preserve"> NUMPAGES   \* MERGEFORMAT </w:instrText>
    </w:r>
    <w:r>
      <w:fldChar w:fldCharType="separate"/>
    </w:r>
    <w:r>
      <w:rPr>
        <w:noProof/>
      </w:rPr>
      <w:t>9</w:t>
    </w:r>
    <w:r>
      <w:rPr>
        <w:noProof/>
      </w:rPr>
      <w:fldChar w:fldCharType="end"/>
    </w:r>
  </w:p>
  <w:p w14:paraId="1EF6B2C8" w14:textId="77777777" w:rsidR="00940BDF" w:rsidRDefault="00940BDF">
    <w:pPr>
      <w:pStyle w:val="BotSeit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67DDA" w14:textId="59CA4BCD" w:rsidR="00940BDF" w:rsidRDefault="00260EBD">
    <w:pPr>
      <w:pStyle w:val="BotSeite"/>
    </w:pPr>
    <w:r>
      <w:rPr>
        <w:sz w:val="13"/>
      </w:rPr>
      <w:t>2026-…</w:t>
    </w:r>
    <w:r>
      <w:tab/>
    </w:r>
    <w:r>
      <w:fldChar w:fldCharType="begin"/>
    </w:r>
    <w:r>
      <w:instrText xml:space="preserve"> MERGEFIELD  %ASFF_YYYY_ID  \* MERGEFORMAT </w:instrText>
    </w:r>
    <w:r>
      <w:fldChar w:fldCharType="separate"/>
    </w:r>
    <w:r>
      <w:rPr>
        <w:noProof/>
      </w:rPr>
      <w:t>«%ASFF_YYYY_ID»</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41674" w14:textId="77777777" w:rsidR="00940BDF" w:rsidRDefault="00260EBD">
    <w:pPr>
      <w:pStyle w:val="BotSeite3"/>
      <w:framePr w:wrap="around"/>
    </w:pPr>
    <w:r>
      <w:fldChar w:fldCharType="begin"/>
    </w:r>
    <w:r>
      <w:instrText xml:space="preserve">PAGE  </w:instrText>
    </w:r>
    <w:r>
      <w:fldChar w:fldCharType="separate"/>
    </w:r>
    <w:r>
      <w:t>4</w:t>
    </w:r>
    <w:r>
      <w:fldChar w:fldCharType="end"/>
    </w:r>
  </w:p>
  <w:p w14:paraId="696E3D80" w14:textId="77777777" w:rsidR="00940BDF" w:rsidRDefault="00940BDF">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0D2CF" w14:textId="77777777" w:rsidR="00940BDF" w:rsidRDefault="00260EBD">
    <w:pPr>
      <w:pStyle w:val="BotSeite3"/>
      <w:framePr w:wrap="around"/>
    </w:pPr>
    <w:r>
      <w:fldChar w:fldCharType="begin"/>
    </w:r>
    <w:r>
      <w:instrText xml:space="preserve">PAGE  </w:instrText>
    </w:r>
    <w:r>
      <w:fldChar w:fldCharType="separate"/>
    </w:r>
    <w:r>
      <w:rPr>
        <w:noProof/>
      </w:rPr>
      <w:t>2</w:t>
    </w:r>
    <w:r>
      <w:fldChar w:fldCharType="end"/>
    </w:r>
    <w:r>
      <w:t xml:space="preserve"> / </w:t>
    </w:r>
    <w:r>
      <w:fldChar w:fldCharType="begin"/>
    </w:r>
    <w:r>
      <w:instrText xml:space="preserve"> NUMPAGES   \* MERGEFORMAT </w:instrText>
    </w:r>
    <w:r>
      <w:fldChar w:fldCharType="separate"/>
    </w:r>
    <w:r>
      <w:rPr>
        <w:noProof/>
      </w:rPr>
      <w:t>8</w:t>
    </w:r>
    <w:r>
      <w:rPr>
        <w:noProof/>
      </w:rPr>
      <w:fldChar w:fldCharType="end"/>
    </w:r>
  </w:p>
  <w:p w14:paraId="2B842F09" w14:textId="77777777" w:rsidR="00940BDF" w:rsidRDefault="00940BDF">
    <w:pPr>
      <w:pStyle w:val="BotSeit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02361" w14:textId="77777777" w:rsidR="00940BDF" w:rsidRDefault="00260EBD">
    <w:pPr>
      <w:pStyle w:val="BotSeite"/>
    </w:pPr>
    <w:r>
      <w:tab/>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67D45" w14:textId="77777777" w:rsidR="00260EBD" w:rsidRDefault="00260EBD">
      <w:pPr>
        <w:rPr>
          <w:sz w:val="4"/>
        </w:rPr>
      </w:pPr>
      <w:r>
        <w:rPr>
          <w:sz w:val="4"/>
        </w:rPr>
        <w:t> </w:t>
      </w:r>
    </w:p>
  </w:footnote>
  <w:footnote w:type="continuationSeparator" w:id="0">
    <w:p w14:paraId="79A3B3B0" w14:textId="77777777" w:rsidR="00260EBD" w:rsidRDefault="00260EBD">
      <w:pPr>
        <w:rPr>
          <w:sz w:val="4"/>
        </w:rPr>
      </w:pPr>
      <w:r>
        <w:rPr>
          <w:sz w:val="4"/>
        </w:rPr>
        <w: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3EDEE" w14:textId="77777777" w:rsidR="00940BDF" w:rsidRDefault="00260EBD">
    <w:pPr>
      <w:pStyle w:val="Bild"/>
      <w:spacing w:after="440"/>
      <w:ind w:left="-403"/>
    </w:pPr>
    <w:bookmarkStart w:id="0" w:name="_Hlk192686122"/>
    <w:r>
      <w:rPr>
        <w:noProof/>
      </w:rPr>
      <w:drawing>
        <wp:inline distT="0" distB="0" distL="0" distR="0" wp14:anchorId="25FB980F" wp14:editId="4670C933">
          <wp:extent cx="1350000" cy="342000"/>
          <wp:effectExtent l="0" t="0" r="3175" b="1270"/>
          <wp:docPr id="502670684" name="Grafik 5026706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70684" name="Grafik 502670684">
                    <a:extLst>
                      <a:ext uri="{C183D7F6-B498-43B3-948B-1728B52AA6E4}">
                        <adec:decorative xmlns:adec="http://schemas.microsoft.com/office/drawing/2017/decorative" val="1"/>
                      </a:ext>
                    </a:extLst>
                  </pic:cNvPr>
                  <pic:cNvPicPr/>
                </pic:nvPicPr>
                <pic:blipFill>
                  <a:blip r:embed="rId1">
                    <a:extLst>
                      <a:ext uri="{96DAC541-7B7A-43D3-8B79-37D633B846F1}">
                        <asvg:svgBlip xmlns:asvg="http://schemas.microsoft.com/office/drawing/2016/SVG/main" r:embed="rId2"/>
                      </a:ext>
                    </a:extLst>
                  </a:blip>
                  <a:stretch>
                    <a:fillRect/>
                  </a:stretch>
                </pic:blipFill>
                <pic:spPr>
                  <a:xfrm>
                    <a:off x="0" y="0"/>
                    <a:ext cx="1350000" cy="342000"/>
                  </a:xfrm>
                  <a:prstGeom prst="rect">
                    <a:avLst/>
                  </a:prstGeom>
                </pic:spPr>
              </pic:pic>
            </a:graphicData>
          </a:graphic>
        </wp:inline>
      </w:drawing>
    </w:r>
  </w:p>
  <w:bookmarkEnd w:id="0"/>
  <w:p w14:paraId="5A4BE230" w14:textId="77777777" w:rsidR="00940BDF" w:rsidRDefault="00940BDF">
    <w:pPr>
      <w:pStyle w:val="Zyan-Fel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1CDBB" w14:textId="77777777" w:rsidR="00940BDF" w:rsidRDefault="00940BDF">
    <w:pPr>
      <w:pStyle w:val="Abstand4p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2163F" w14:textId="77777777" w:rsidR="00940BDF" w:rsidRDefault="00260EBD">
    <w:pPr>
      <w:pStyle w:val="Kopfzeile"/>
      <w:jc w:val="right"/>
    </w:pPr>
    <w:r>
      <w:fldChar w:fldCharType="begin"/>
    </w:r>
    <w:r>
      <w:instrText xml:space="preserve"> MERGEFIELD  %ASFF_YYYY_ID  \* MERGEFORMAT </w:instrText>
    </w:r>
    <w:r>
      <w:fldChar w:fldCharType="separate"/>
    </w:r>
    <w:r>
      <w:rPr>
        <w:noProof/>
      </w:rPr>
      <w:t>«%ASFF_YYYY_ID»</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C3EFA" w14:textId="77777777" w:rsidR="00940BDF" w:rsidRDefault="00940BD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976C72C"/>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251432CD"/>
    <w:multiLevelType w:val="multilevel"/>
    <w:tmpl w:val="08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059474391">
    <w:abstractNumId w:val="0"/>
  </w:num>
  <w:num w:numId="2" w16cid:durableId="550119292">
    <w:abstractNumId w:val="0"/>
  </w:num>
  <w:num w:numId="3" w16cid:durableId="73816657">
    <w:abstractNumId w:val="0"/>
  </w:num>
  <w:num w:numId="4" w16cid:durableId="210117162">
    <w:abstractNumId w:val="0"/>
  </w:num>
  <w:num w:numId="5" w16cid:durableId="670447252">
    <w:abstractNumId w:val="0"/>
  </w:num>
  <w:num w:numId="6" w16cid:durableId="2139912869">
    <w:abstractNumId w:val="0"/>
  </w:num>
  <w:num w:numId="7" w16cid:durableId="830409965">
    <w:abstractNumId w:val="0"/>
  </w:num>
  <w:num w:numId="8" w16cid:durableId="1383289098">
    <w:abstractNumId w:val="0"/>
  </w:num>
  <w:num w:numId="9" w16cid:durableId="774834913">
    <w:abstractNumId w:val="0"/>
  </w:num>
  <w:num w:numId="10" w16cid:durableId="814879205">
    <w:abstractNumId w:val="0"/>
  </w:num>
  <w:num w:numId="11" w16cid:durableId="2145806551">
    <w:abstractNumId w:val="0"/>
  </w:num>
  <w:num w:numId="12" w16cid:durableId="381634642">
    <w:abstractNumId w:val="0"/>
  </w:num>
  <w:num w:numId="13" w16cid:durableId="831028760">
    <w:abstractNumId w:val="0"/>
  </w:num>
  <w:num w:numId="14" w16cid:durableId="1335496036">
    <w:abstractNumId w:val="0"/>
  </w:num>
  <w:num w:numId="15" w16cid:durableId="1211112113">
    <w:abstractNumId w:val="0"/>
  </w:num>
  <w:num w:numId="16" w16cid:durableId="2059160573">
    <w:abstractNumId w:val="0"/>
  </w:num>
  <w:num w:numId="17" w16cid:durableId="2021420416">
    <w:abstractNumId w:val="0"/>
  </w:num>
  <w:num w:numId="18" w16cid:durableId="260797235">
    <w:abstractNumId w:val="0"/>
  </w:num>
  <w:num w:numId="19" w16cid:durableId="2137987388">
    <w:abstractNumId w:val="0"/>
  </w:num>
  <w:num w:numId="20" w16cid:durableId="1843857823">
    <w:abstractNumId w:val="0"/>
  </w:num>
  <w:num w:numId="21" w16cid:durableId="1950433630">
    <w:abstractNumId w:val="0"/>
  </w:num>
  <w:num w:numId="22" w16cid:durableId="356078153">
    <w:abstractNumId w:val="0"/>
  </w:num>
  <w:num w:numId="23" w16cid:durableId="282076569">
    <w:abstractNumId w:val="0"/>
  </w:num>
  <w:num w:numId="24" w16cid:durableId="1671980237">
    <w:abstractNumId w:val="0"/>
  </w:num>
  <w:num w:numId="25" w16cid:durableId="621231077">
    <w:abstractNumId w:val="0"/>
  </w:num>
  <w:num w:numId="26" w16cid:durableId="1552114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686"/>
  <w:autoHyphenation/>
  <w:consecutiveHyphenLimit w:val="3"/>
  <w:hyphenationZone w:val="460"/>
  <w:doNotHyphenateCaps/>
  <w:clickAndTypeStyle w:val="Absatz"/>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BDF"/>
    <w:rsid w:val="00260EBD"/>
    <w:rsid w:val="003C0203"/>
    <w:rsid w:val="00611500"/>
    <w:rsid w:val="00940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efaultImageDpi w14:val="330"/>
  <w15:chartTrackingRefBased/>
  <w15:docId w15:val="{467B632D-BDB1-4891-A93E-EA14AB4F7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able of figures" w:uiPriority="99"/>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pacing w:line="260" w:lineRule="atLeast"/>
    </w:pPr>
    <w:rPr>
      <w:rFonts w:ascii="Arial" w:eastAsiaTheme="minorHAnsi" w:hAnsi="Arial" w:cs="Arial"/>
      <w:sz w:val="22"/>
      <w:szCs w:val="22"/>
      <w:lang w:val="de-CH"/>
    </w:rPr>
  </w:style>
  <w:style w:type="paragraph" w:styleId="berschrift1">
    <w:name w:val="heading 1"/>
    <w:next w:val="Absatzvor"/>
    <w:qFormat/>
    <w:pPr>
      <w:keepNext/>
      <w:keepLines/>
      <w:numPr>
        <w:numId w:val="26"/>
      </w:numPr>
      <w:suppressAutoHyphens/>
      <w:spacing w:before="120" w:line="200" w:lineRule="exact"/>
      <w:ind w:left="1559" w:hanging="1559"/>
      <w:outlineLvl w:val="0"/>
    </w:pPr>
    <w:rPr>
      <w:b/>
      <w:lang w:val="de-CH" w:eastAsia="de-DE"/>
    </w:rPr>
  </w:style>
  <w:style w:type="paragraph" w:styleId="berschrift2">
    <w:name w:val="heading 2"/>
    <w:basedOn w:val="berschrift1"/>
    <w:next w:val="Absatzvor"/>
    <w:link w:val="berschrift2Zchn"/>
    <w:qFormat/>
    <w:pPr>
      <w:numPr>
        <w:ilvl w:val="1"/>
      </w:numPr>
      <w:ind w:left="1559" w:hanging="1559"/>
      <w:outlineLvl w:val="1"/>
    </w:pPr>
  </w:style>
  <w:style w:type="paragraph" w:styleId="berschrift3">
    <w:name w:val="heading 3"/>
    <w:basedOn w:val="berschrift1"/>
    <w:next w:val="Absatzvor"/>
    <w:qFormat/>
    <w:pPr>
      <w:numPr>
        <w:ilvl w:val="2"/>
      </w:numPr>
      <w:ind w:left="1559" w:hanging="1559"/>
      <w:outlineLvl w:val="2"/>
    </w:pPr>
  </w:style>
  <w:style w:type="paragraph" w:styleId="berschrift4">
    <w:name w:val="heading 4"/>
    <w:basedOn w:val="berschrift1"/>
    <w:next w:val="Absatzvor"/>
    <w:qFormat/>
    <w:pPr>
      <w:numPr>
        <w:ilvl w:val="3"/>
      </w:numPr>
      <w:ind w:left="1559" w:hanging="1559"/>
      <w:outlineLvl w:val="3"/>
    </w:pPr>
  </w:style>
  <w:style w:type="paragraph" w:styleId="berschrift5">
    <w:name w:val="heading 5"/>
    <w:basedOn w:val="berschrift1"/>
    <w:next w:val="Absatzvor"/>
    <w:qFormat/>
    <w:pPr>
      <w:numPr>
        <w:ilvl w:val="4"/>
      </w:numPr>
      <w:ind w:left="1559" w:hanging="1559"/>
      <w:outlineLvl w:val="4"/>
    </w:pPr>
  </w:style>
  <w:style w:type="paragraph" w:styleId="berschrift6">
    <w:name w:val="heading 6"/>
    <w:basedOn w:val="berschrift1"/>
    <w:next w:val="Absatzvor"/>
    <w:qFormat/>
    <w:pPr>
      <w:numPr>
        <w:numId w:val="0"/>
      </w:numPr>
      <w:outlineLvl w:val="5"/>
    </w:pPr>
  </w:style>
  <w:style w:type="paragraph" w:styleId="berschrift7">
    <w:name w:val="heading 7"/>
    <w:basedOn w:val="berschrift1"/>
    <w:next w:val="Absatzvor"/>
    <w:qFormat/>
    <w:pPr>
      <w:numPr>
        <w:numId w:val="0"/>
      </w:numPr>
      <w:outlineLvl w:val="6"/>
    </w:pPr>
  </w:style>
  <w:style w:type="paragraph" w:styleId="berschrift8">
    <w:name w:val="heading 8"/>
    <w:basedOn w:val="berschrift1"/>
    <w:next w:val="Absatzvor"/>
    <w:qFormat/>
    <w:pPr>
      <w:numPr>
        <w:numId w:val="0"/>
      </w:numPr>
      <w:outlineLvl w:val="7"/>
    </w:pPr>
  </w:style>
  <w:style w:type="paragraph" w:styleId="berschrift9">
    <w:name w:val="heading 9"/>
    <w:basedOn w:val="berschrift1"/>
    <w:next w:val="Absatzvor"/>
    <w:qFormat/>
    <w:pPr>
      <w:numPr>
        <w:numId w:val="0"/>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abkrper383pt">
    <w:name w:val="Tabkörper 3/8/3pt"/>
    <w:basedOn w:val="Tabkrper38pt"/>
    <w:qFormat/>
    <w:pPr>
      <w:tabs>
        <w:tab w:val="left" w:pos="2892"/>
      </w:tabs>
      <w:spacing w:after="60"/>
    </w:pPr>
  </w:style>
  <w:style w:type="paragraph" w:customStyle="1" w:styleId="Absatz8pt">
    <w:name w:val="Absatz /8pt"/>
    <w:pPr>
      <w:spacing w:before="60" w:line="160" w:lineRule="exact"/>
      <w:jc w:val="both"/>
    </w:pPr>
    <w:rPr>
      <w:sz w:val="16"/>
      <w:lang w:val="de-CH" w:eastAsia="de-DE"/>
    </w:rPr>
  </w:style>
  <w:style w:type="paragraph" w:customStyle="1" w:styleId="Absatz08pt">
    <w:name w:val="Absatz 0/8pt"/>
    <w:basedOn w:val="Absatz8pt"/>
    <w:pPr>
      <w:spacing w:before="0"/>
    </w:pPr>
  </w:style>
  <w:style w:type="paragraph" w:customStyle="1" w:styleId="Absatz09pt">
    <w:name w:val="Absatz 0/9pt"/>
    <w:rPr>
      <w:sz w:val="18"/>
      <w:lang w:val="de-CH" w:eastAsia="de-DE"/>
    </w:rPr>
  </w:style>
  <w:style w:type="paragraph" w:customStyle="1" w:styleId="Absatzkurs">
    <w:name w:val="Absatz kurs"/>
    <w:basedOn w:val="Absatz"/>
    <w:rPr>
      <w:i/>
    </w:rPr>
  </w:style>
  <w:style w:type="paragraph" w:customStyle="1" w:styleId="Tababstandnach">
    <w:name w:val="Tababstand nach"/>
    <w:basedOn w:val="Tabkrper08pt"/>
    <w:pPr>
      <w:spacing w:line="80" w:lineRule="exact"/>
    </w:pPr>
    <w:rPr>
      <w:sz w:val="8"/>
    </w:rPr>
  </w:style>
  <w:style w:type="paragraph" w:customStyle="1" w:styleId="Tabkrper08pt">
    <w:name w:val="Tabkörper 0/8pt"/>
    <w:pPr>
      <w:spacing w:line="160" w:lineRule="exact"/>
    </w:pPr>
    <w:rPr>
      <w:sz w:val="16"/>
      <w:lang w:val="de-CH" w:eastAsia="de-DE"/>
    </w:rPr>
  </w:style>
  <w:style w:type="paragraph" w:customStyle="1" w:styleId="Absatzvor">
    <w:name w:val="Absatz vor"/>
    <w:basedOn w:val="Absatz"/>
    <w:next w:val="Absatz"/>
    <w:pPr>
      <w:spacing w:before="160"/>
    </w:pPr>
  </w:style>
  <w:style w:type="paragraph" w:customStyle="1" w:styleId="Absatzvor-kurs">
    <w:name w:val="Absatz vor-kurs"/>
    <w:basedOn w:val="Absatzvor"/>
    <w:next w:val="Absatzkurs"/>
    <w:rPr>
      <w:i/>
    </w:rPr>
  </w:style>
  <w:style w:type="paragraph" w:customStyle="1" w:styleId="Abstand18pt">
    <w:name w:val="Abstand /18pt"/>
    <w:pPr>
      <w:spacing w:before="340" w:line="20" w:lineRule="exact"/>
    </w:pPr>
    <w:rPr>
      <w:b/>
      <w:bCs/>
      <w:color w:val="008000"/>
      <w:sz w:val="290"/>
      <w:szCs w:val="290"/>
      <w:lang w:val="de-CH" w:eastAsia="de-DE"/>
    </w:r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spacing w:before="60" w:line="200" w:lineRule="exact"/>
      <w:jc w:val="both"/>
    </w:pPr>
    <w:rPr>
      <w:rFonts w:ascii="Courier" w:hAnsi="Courier" w:cs="Courier New"/>
      <w:color w:val="7E2A00"/>
      <w:lang w:val="de-CH" w:eastAsia="de-DE"/>
    </w:rPr>
  </w:style>
  <w:style w:type="paragraph" w:customStyle="1" w:styleId="Abstand1Seite">
    <w:name w:val="Abstand 1 Seite"/>
    <w:basedOn w:val="Abstand18pt"/>
    <w:pPr>
      <w:pageBreakBefore/>
      <w:spacing w:before="0" w:line="240" w:lineRule="auto"/>
    </w:pPr>
    <w:rPr>
      <w:color w:val="339966"/>
    </w:rPr>
  </w:style>
  <w:style w:type="paragraph" w:styleId="Anrede">
    <w:name w:val="Salutation"/>
    <w:pPr>
      <w:spacing w:before="60" w:line="200" w:lineRule="exact"/>
    </w:pPr>
    <w:rPr>
      <w:sz w:val="18"/>
      <w:lang w:val="de-CH" w:eastAsia="de-DE"/>
    </w:rPr>
  </w:style>
  <w:style w:type="paragraph" w:customStyle="1" w:styleId="Bild">
    <w:name w:val="Bild"/>
    <w:next w:val="Standard"/>
    <w:pPr>
      <w:spacing w:line="200" w:lineRule="atLeast"/>
    </w:pPr>
    <w:rPr>
      <w:sz w:val="18"/>
      <w:lang w:val="de-CH" w:eastAsia="de-DE"/>
    </w:rPr>
  </w:style>
  <w:style w:type="paragraph" w:customStyle="1" w:styleId="BotNr">
    <w:name w:val="Bot_Nr"/>
    <w:next w:val="BotschaftTitel"/>
    <w:pPr>
      <w:keepNext/>
      <w:keepLines/>
      <w:spacing w:after="370" w:line="240" w:lineRule="exact"/>
    </w:pPr>
    <w:rPr>
      <w:sz w:val="24"/>
      <w:lang w:val="de-CH" w:eastAsia="de-DE"/>
    </w:rPr>
  </w:style>
  <w:style w:type="paragraph" w:customStyle="1" w:styleId="BotschaftTitel">
    <w:name w:val="Botschaft Titel"/>
    <w:next w:val="BotschaftKurztitel"/>
    <w:pPr>
      <w:keepNext/>
      <w:keepLines/>
      <w:spacing w:line="240" w:lineRule="exact"/>
    </w:pPr>
    <w:rPr>
      <w:b/>
      <w:sz w:val="24"/>
      <w:lang w:val="de-CH" w:eastAsia="de-DE"/>
    </w:rPr>
  </w:style>
  <w:style w:type="paragraph" w:customStyle="1" w:styleId="BotschaftKurztitel">
    <w:name w:val="Botschaft Kurztitel"/>
    <w:next w:val="BotschaftDatum"/>
    <w:pPr>
      <w:keepNext/>
      <w:keepLines/>
      <w:spacing w:before="80" w:line="200" w:lineRule="exact"/>
    </w:pPr>
    <w:rPr>
      <w:b/>
      <w:lang w:val="de-CH" w:eastAsia="de-DE"/>
    </w:rPr>
  </w:style>
  <w:style w:type="paragraph" w:customStyle="1" w:styleId="BotschaftDatum">
    <w:name w:val="Botschaft Datum"/>
    <w:next w:val="BotschaftLinie"/>
    <w:pPr>
      <w:keepNext/>
      <w:keepLines/>
      <w:spacing w:before="60" w:line="200" w:lineRule="exact"/>
    </w:pPr>
    <w:rPr>
      <w:sz w:val="18"/>
      <w:lang w:val="de-CH" w:eastAsia="de-DE"/>
    </w:rPr>
  </w:style>
  <w:style w:type="paragraph" w:customStyle="1" w:styleId="BotschaftLinie">
    <w:name w:val="Botschaft Linie"/>
    <w:next w:val="Anrede"/>
    <w:pPr>
      <w:pBdr>
        <w:top w:val="single" w:sz="6" w:space="4" w:color="auto"/>
      </w:pBdr>
      <w:spacing w:before="200" w:line="200" w:lineRule="exact"/>
      <w:jc w:val="both"/>
    </w:pPr>
    <w:rPr>
      <w:sz w:val="18"/>
      <w:lang w:val="de-CH" w:eastAsia="de-DE"/>
    </w:rPr>
  </w:style>
  <w:style w:type="paragraph" w:customStyle="1" w:styleId="BotschaftTitel10pt">
    <w:name w:val="Botschaft Titel /10pt"/>
    <w:basedOn w:val="BotschaftKurztitel"/>
    <w:next w:val="BotschaftKurztitel"/>
  </w:style>
  <w:style w:type="paragraph" w:styleId="Funotentext">
    <w:name w:val="footnote text"/>
    <w:pPr>
      <w:keepNext/>
      <w:keepLines/>
      <w:tabs>
        <w:tab w:val="left" w:pos="40"/>
      </w:tabs>
      <w:spacing w:line="160" w:lineRule="exact"/>
      <w:ind w:left="340" w:hanging="340"/>
    </w:pPr>
    <w:rPr>
      <w:sz w:val="16"/>
      <w:lang w:val="de-CH" w:eastAsia="de-DE"/>
    </w:rPr>
  </w:style>
  <w:style w:type="character" w:styleId="Funotenzeichen">
    <w:name w:val="footnote reference"/>
    <w:rPr>
      <w:rFonts w:ascii="Times New Roman" w:hAnsi="Times New Roman"/>
      <w:noProof/>
      <w:position w:val="4"/>
      <w:sz w:val="13"/>
    </w:rPr>
  </w:style>
  <w:style w:type="paragraph" w:styleId="Fuzeile">
    <w:name w:val="footer"/>
    <w:pPr>
      <w:spacing w:before="260" w:line="200" w:lineRule="exact"/>
    </w:pPr>
    <w:rPr>
      <w:sz w:val="18"/>
      <w:lang w:val="de-CH" w:eastAsia="de-DE"/>
    </w:rPr>
  </w:style>
  <w:style w:type="paragraph" w:customStyle="1" w:styleId="Inhkrper08pt">
    <w:name w:val="Inhkörper 0/8pt"/>
    <w:pPr>
      <w:tabs>
        <w:tab w:val="left" w:pos="624"/>
        <w:tab w:val="right" w:leader="dot" w:pos="5783"/>
        <w:tab w:val="right" w:pos="6124"/>
      </w:tabs>
      <w:spacing w:line="160" w:lineRule="exact"/>
    </w:pPr>
    <w:rPr>
      <w:sz w:val="16"/>
      <w:lang w:val="de-CH" w:eastAsia="de-DE"/>
    </w:rPr>
  </w:style>
  <w:style w:type="paragraph" w:customStyle="1" w:styleId="Inhkrper08pthf">
    <w:name w:val="Inhkörper 0/8pthf"/>
    <w:basedOn w:val="Inhkrper08pt"/>
    <w:rPr>
      <w:b/>
    </w:rPr>
  </w:style>
  <w:style w:type="paragraph" w:customStyle="1" w:styleId="Inhverzfett">
    <w:name w:val="Inhverz/fett"/>
    <w:pPr>
      <w:tabs>
        <w:tab w:val="left" w:pos="624"/>
        <w:tab w:val="right" w:leader="dot" w:pos="5783"/>
        <w:tab w:val="right" w:pos="6124"/>
      </w:tabs>
      <w:spacing w:before="160" w:line="160" w:lineRule="exact"/>
    </w:pPr>
    <w:rPr>
      <w:b/>
      <w:sz w:val="16"/>
      <w:lang w:val="de-CH" w:eastAsia="de-DE"/>
    </w:rPr>
  </w:style>
  <w:style w:type="paragraph" w:customStyle="1" w:styleId="Inhverznormal">
    <w:name w:val="Inhverz/normal"/>
    <w:pPr>
      <w:tabs>
        <w:tab w:val="left" w:pos="624"/>
        <w:tab w:val="right" w:leader="dot" w:pos="5783"/>
        <w:tab w:val="right" w:pos="6124"/>
      </w:tabs>
      <w:spacing w:line="160" w:lineRule="exact"/>
    </w:pPr>
    <w:rPr>
      <w:sz w:val="16"/>
      <w:lang w:val="de-CH" w:eastAsia="de-DE"/>
    </w:rPr>
  </w:style>
  <w:style w:type="paragraph" w:customStyle="1" w:styleId="Inhverznormal0">
    <w:name w:val="Inhverz/normal+"/>
    <w:pPr>
      <w:tabs>
        <w:tab w:val="left" w:pos="624"/>
        <w:tab w:val="right" w:leader="dot" w:pos="5783"/>
        <w:tab w:val="right" w:pos="6124"/>
      </w:tabs>
      <w:spacing w:before="80" w:line="160" w:lineRule="exact"/>
    </w:pPr>
    <w:rPr>
      <w:sz w:val="16"/>
      <w:lang w:val="de-CH" w:eastAsia="de-DE"/>
    </w:rPr>
  </w:style>
  <w:style w:type="paragraph" w:customStyle="1" w:styleId="InhverzU-Titfett">
    <w:name w:val="Inhverz/U-Tit fett"/>
    <w:pPr>
      <w:tabs>
        <w:tab w:val="right" w:leader="dot" w:pos="5783"/>
        <w:tab w:val="right" w:pos="6124"/>
      </w:tabs>
      <w:spacing w:before="160" w:line="160" w:lineRule="exact"/>
    </w:pPr>
    <w:rPr>
      <w:b/>
      <w:sz w:val="16"/>
      <w:lang w:val="de-CH" w:eastAsia="de-DE"/>
    </w:rPr>
  </w:style>
  <w:style w:type="paragraph" w:styleId="Kopfzeile">
    <w:name w:val="header"/>
    <w:pPr>
      <w:pBdr>
        <w:bottom w:val="single" w:sz="6" w:space="5" w:color="auto"/>
      </w:pBdr>
      <w:tabs>
        <w:tab w:val="right" w:pos="6123"/>
      </w:tabs>
      <w:suppressAutoHyphens/>
      <w:spacing w:after="320" w:line="180" w:lineRule="exact"/>
    </w:pPr>
    <w:rPr>
      <w:sz w:val="16"/>
      <w:lang w:val="de-CH" w:eastAsia="de-DE"/>
    </w:rPr>
  </w:style>
  <w:style w:type="paragraph" w:customStyle="1" w:styleId="Linieoben">
    <w:name w:val="Linie oben"/>
    <w:basedOn w:val="Standard"/>
    <w:pPr>
      <w:pBdr>
        <w:top w:val="single" w:sz="6" w:space="8" w:color="auto"/>
      </w:pBdr>
      <w:spacing w:before="360"/>
    </w:pPr>
    <w:rPr>
      <w:i/>
    </w:rPr>
  </w:style>
  <w:style w:type="paragraph" w:customStyle="1" w:styleId="Tab-Struktur108pt">
    <w:name w:val="Tab-Struktur 1 0/8pt"/>
    <w:pPr>
      <w:tabs>
        <w:tab w:val="left" w:pos="227"/>
      </w:tabs>
      <w:spacing w:line="160" w:lineRule="exact"/>
      <w:ind w:left="227" w:hanging="227"/>
    </w:pPr>
    <w:rPr>
      <w:sz w:val="16"/>
      <w:lang w:val="de-CH" w:eastAsia="de-DE"/>
    </w:rPr>
  </w:style>
  <w:style w:type="paragraph" w:customStyle="1" w:styleId="Schlussint">
    <w:name w:val="Schluss int"/>
    <w:basedOn w:val="Standard"/>
    <w:next w:val="UnterschriftenFI1"/>
    <w:pPr>
      <w:spacing w:before="400" w:after="280"/>
    </w:pPr>
  </w:style>
  <w:style w:type="paragraph" w:customStyle="1" w:styleId="Schlussnummer">
    <w:name w:val="Schlussnummer"/>
    <w:basedOn w:val="Standard"/>
    <w:pPr>
      <w:spacing w:before="80"/>
    </w:pPr>
    <w:rPr>
      <w:sz w:val="14"/>
    </w:rPr>
  </w:style>
  <w:style w:type="paragraph" w:customStyle="1" w:styleId="Struktur1">
    <w:name w:val="Struktur 1"/>
    <w:pPr>
      <w:tabs>
        <w:tab w:val="left" w:pos="567"/>
      </w:tabs>
      <w:spacing w:before="80" w:line="200" w:lineRule="exact"/>
      <w:ind w:left="567" w:hanging="357"/>
      <w:jc w:val="both"/>
    </w:pPr>
    <w:rPr>
      <w:sz w:val="18"/>
      <w:lang w:val="de-CH" w:eastAsia="de-DE"/>
    </w:rPr>
  </w:style>
  <w:style w:type="paragraph" w:customStyle="1" w:styleId="Struktur18pt">
    <w:name w:val="Struktur 1 /8pt"/>
    <w:pPr>
      <w:tabs>
        <w:tab w:val="left" w:pos="527"/>
      </w:tabs>
      <w:spacing w:before="60" w:line="160" w:lineRule="exact"/>
      <w:ind w:left="528" w:hanging="318"/>
      <w:jc w:val="both"/>
    </w:pPr>
    <w:rPr>
      <w:sz w:val="16"/>
      <w:lang w:val="de-CH" w:eastAsia="de-DE"/>
    </w:rPr>
  </w:style>
  <w:style w:type="paragraph" w:customStyle="1" w:styleId="BotSeite3">
    <w:name w:val="Bot_Seite3"/>
    <w:basedOn w:val="BotSeite2"/>
    <w:pPr>
      <w:framePr w:wrap="around"/>
      <w:spacing w:before="260"/>
    </w:pPr>
  </w:style>
  <w:style w:type="paragraph" w:customStyle="1" w:styleId="BotSeite2">
    <w:name w:val="Bot_Seite2"/>
    <w:pPr>
      <w:framePr w:wrap="around" w:vAnchor="text" w:hAnchor="margin" w:xAlign="outside" w:y="1"/>
    </w:pPr>
    <w:rPr>
      <w:sz w:val="18"/>
      <w:lang w:val="de-CH" w:eastAsia="de-DE"/>
    </w:rPr>
  </w:style>
  <w:style w:type="paragraph" w:customStyle="1" w:styleId="Absatz-Struktur1">
    <w:name w:val="Absatz-Struktur 1"/>
    <w:pPr>
      <w:tabs>
        <w:tab w:val="left" w:pos="210"/>
      </w:tabs>
      <w:spacing w:before="80" w:line="200" w:lineRule="exact"/>
      <w:ind w:left="567" w:hanging="567"/>
      <w:jc w:val="both"/>
    </w:pPr>
    <w:rPr>
      <w:sz w:val="18"/>
      <w:lang w:val="de-CH" w:eastAsia="de-DE"/>
    </w:rPr>
  </w:style>
  <w:style w:type="paragraph" w:customStyle="1" w:styleId="Struktur1kurs">
    <w:name w:val="Struktur 1 kurs"/>
    <w:basedOn w:val="Struktur1"/>
    <w:rPr>
      <w:i/>
    </w:rPr>
  </w:style>
  <w:style w:type="paragraph" w:customStyle="1" w:styleId="Struktur2">
    <w:name w:val="Struktur 2"/>
    <w:pPr>
      <w:tabs>
        <w:tab w:val="left" w:pos="924"/>
      </w:tabs>
      <w:spacing w:before="40" w:line="200" w:lineRule="exact"/>
      <w:ind w:left="924" w:hanging="357"/>
      <w:jc w:val="both"/>
    </w:pPr>
    <w:rPr>
      <w:sz w:val="18"/>
      <w:lang w:val="de-CH" w:eastAsia="de-DE"/>
    </w:rPr>
  </w:style>
  <w:style w:type="paragraph" w:customStyle="1" w:styleId="Struktur28pt">
    <w:name w:val="Struktur 2 /8pt"/>
    <w:pPr>
      <w:tabs>
        <w:tab w:val="left" w:pos="851"/>
      </w:tabs>
      <w:spacing w:before="20" w:line="160" w:lineRule="exact"/>
      <w:ind w:left="851" w:hanging="318"/>
      <w:jc w:val="both"/>
    </w:pPr>
    <w:rPr>
      <w:sz w:val="16"/>
      <w:lang w:val="de-CH" w:eastAsia="de-DE"/>
    </w:rPr>
  </w:style>
  <w:style w:type="paragraph" w:customStyle="1" w:styleId="Struktur3">
    <w:name w:val="Struktur 3"/>
    <w:pPr>
      <w:tabs>
        <w:tab w:val="left" w:pos="1281"/>
      </w:tabs>
      <w:spacing w:line="200" w:lineRule="exact"/>
      <w:ind w:left="1281" w:hanging="357"/>
      <w:jc w:val="both"/>
    </w:pPr>
    <w:rPr>
      <w:sz w:val="18"/>
      <w:lang w:val="de-CH" w:eastAsia="de-DE"/>
    </w:rPr>
  </w:style>
  <w:style w:type="paragraph" w:customStyle="1" w:styleId="Struktur38pt">
    <w:name w:val="Struktur 3 /8pt"/>
    <w:pPr>
      <w:tabs>
        <w:tab w:val="left" w:pos="1168"/>
      </w:tabs>
      <w:spacing w:line="160" w:lineRule="exact"/>
      <w:ind w:left="1169" w:hanging="318"/>
      <w:jc w:val="both"/>
    </w:pPr>
    <w:rPr>
      <w:sz w:val="16"/>
      <w:lang w:val="de-CH" w:eastAsia="de-DE"/>
    </w:rPr>
  </w:style>
  <w:style w:type="paragraph" w:customStyle="1" w:styleId="Struktur4">
    <w:name w:val="Struktur 4"/>
    <w:pPr>
      <w:tabs>
        <w:tab w:val="left" w:pos="1639"/>
      </w:tabs>
      <w:spacing w:line="200" w:lineRule="exact"/>
      <w:ind w:left="1638" w:hanging="357"/>
      <w:jc w:val="both"/>
    </w:pPr>
    <w:rPr>
      <w:sz w:val="18"/>
      <w:lang w:val="de-CH" w:eastAsia="de-DE"/>
    </w:rPr>
  </w:style>
  <w:style w:type="paragraph" w:customStyle="1" w:styleId="Struktur48pt">
    <w:name w:val="Struktur 4 /8pt"/>
    <w:pPr>
      <w:tabs>
        <w:tab w:val="left" w:pos="1486"/>
      </w:tabs>
      <w:spacing w:line="160" w:lineRule="exact"/>
      <w:ind w:left="1486" w:hanging="318"/>
      <w:jc w:val="both"/>
    </w:pPr>
    <w:rPr>
      <w:sz w:val="16"/>
      <w:lang w:val="de-CH" w:eastAsia="de-DE"/>
    </w:rPr>
  </w:style>
  <w:style w:type="paragraph" w:customStyle="1" w:styleId="TabellenkopfR">
    <w:name w:val="Tabellenkopf R"/>
    <w:basedOn w:val="Tabellenkopf"/>
    <w:pPr>
      <w:jc w:val="right"/>
    </w:pPr>
  </w:style>
  <w:style w:type="paragraph" w:customStyle="1" w:styleId="Tabellenkopf">
    <w:name w:val="Tabellenkopf"/>
    <w:pPr>
      <w:keepNext/>
      <w:spacing w:line="130" w:lineRule="exact"/>
    </w:pPr>
    <w:rPr>
      <w:sz w:val="13"/>
      <w:lang w:val="de-CH" w:eastAsia="de-DE"/>
    </w:rPr>
  </w:style>
  <w:style w:type="paragraph" w:customStyle="1" w:styleId="TabellenkopfN">
    <w:name w:val="Tabellenkopf N"/>
    <w:basedOn w:val="Tabellenkopf"/>
    <w:pPr>
      <w:spacing w:before="60" w:after="60"/>
    </w:pPr>
  </w:style>
  <w:style w:type="paragraph" w:customStyle="1" w:styleId="TabellenkopfR-N">
    <w:name w:val="Tabellenkopf R-N"/>
    <w:basedOn w:val="TabellenkopfR"/>
    <w:pPr>
      <w:spacing w:before="60" w:after="60"/>
    </w:pPr>
  </w:style>
  <w:style w:type="paragraph" w:customStyle="1" w:styleId="Tabkrper08pt-fett">
    <w:name w:val="Tabkörper 0/8pt-fett"/>
    <w:basedOn w:val="Tabkrper08pt"/>
    <w:rPr>
      <w:b/>
    </w:rPr>
  </w:style>
  <w:style w:type="paragraph" w:customStyle="1" w:styleId="Tabkrper08pt-kurs">
    <w:name w:val="Tabkörper 0/8pt-kurs"/>
    <w:basedOn w:val="Tabkrper08pt"/>
    <w:rPr>
      <w:i/>
    </w:rPr>
  </w:style>
  <w:style w:type="paragraph" w:customStyle="1" w:styleId="Tabkrper09pt">
    <w:name w:val="Tabkörper 0/9pt"/>
    <w:pPr>
      <w:spacing w:line="200" w:lineRule="exact"/>
    </w:pPr>
    <w:rPr>
      <w:sz w:val="18"/>
      <w:lang w:val="de-CH" w:eastAsia="de-DE"/>
    </w:rPr>
  </w:style>
  <w:style w:type="paragraph" w:customStyle="1" w:styleId="Tabkrper09pt-fett">
    <w:name w:val="Tabkörper 0/9pt-fett"/>
    <w:basedOn w:val="Tabkrper09pt"/>
    <w:rPr>
      <w:b/>
    </w:rPr>
  </w:style>
  <w:style w:type="paragraph" w:customStyle="1" w:styleId="Tabkrper09pt-kurs">
    <w:name w:val="Tabkörper 0/9pt-kurs"/>
    <w:basedOn w:val="Tabkrper09pt"/>
    <w:rPr>
      <w:i/>
    </w:rPr>
  </w:style>
  <w:style w:type="paragraph" w:customStyle="1" w:styleId="Tabkrper38pt">
    <w:name w:val="Tabkörper 3/8pt"/>
    <w:basedOn w:val="Tabkrper08pt"/>
    <w:pPr>
      <w:spacing w:before="60"/>
    </w:pPr>
  </w:style>
  <w:style w:type="paragraph" w:customStyle="1" w:styleId="Tabkrper38pt-kurs">
    <w:name w:val="Tabkörper 3/8pt-kurs"/>
    <w:basedOn w:val="Tabkrper38pt"/>
    <w:rPr>
      <w:i/>
    </w:rPr>
  </w:style>
  <w:style w:type="paragraph" w:customStyle="1" w:styleId="Tabkrper49pt">
    <w:name w:val="Tabkörper 4/9pt"/>
    <w:basedOn w:val="Tabkrper09pt"/>
    <w:pPr>
      <w:spacing w:before="80"/>
    </w:pPr>
  </w:style>
  <w:style w:type="paragraph" w:customStyle="1" w:styleId="Tabkrper49pt-kurs">
    <w:name w:val="Tabkörper 4/9pt-kurs"/>
    <w:basedOn w:val="Tabkrper49pt"/>
    <w:rPr>
      <w:i/>
    </w:rPr>
  </w:style>
  <w:style w:type="paragraph" w:customStyle="1" w:styleId="TabkrperR08pt">
    <w:name w:val="Tabkörper R/0/8pt"/>
    <w:basedOn w:val="Tabkrper08pt"/>
    <w:pPr>
      <w:jc w:val="right"/>
    </w:pPr>
  </w:style>
  <w:style w:type="paragraph" w:customStyle="1" w:styleId="TabkrperR09pt">
    <w:name w:val="Tabkörper R/0/9pt"/>
    <w:basedOn w:val="Tabkrper09pt"/>
    <w:pPr>
      <w:jc w:val="right"/>
    </w:pPr>
  </w:style>
  <w:style w:type="paragraph" w:customStyle="1" w:styleId="TabkrperR09pt-kurs">
    <w:name w:val="Tabkörper R/0/9pt-kurs"/>
    <w:basedOn w:val="TabkrperR09pt"/>
    <w:rPr>
      <w:i/>
    </w:rPr>
  </w:style>
  <w:style w:type="paragraph" w:customStyle="1" w:styleId="TabkrperR38pt">
    <w:name w:val="Tabkörper R/3/8pt"/>
    <w:basedOn w:val="Tabkrper38pt"/>
    <w:pPr>
      <w:jc w:val="right"/>
    </w:pPr>
  </w:style>
  <w:style w:type="paragraph" w:customStyle="1" w:styleId="Abstand4pt">
    <w:name w:val="Abstand /4pt"/>
    <w:basedOn w:val="Abstand18pt"/>
    <w:pPr>
      <w:spacing w:before="60"/>
    </w:pPr>
    <w:rPr>
      <w:color w:val="00FF00"/>
    </w:rPr>
  </w:style>
  <w:style w:type="paragraph" w:customStyle="1" w:styleId="TabkrperR49pt">
    <w:name w:val="Tabkörper R/4/9pt"/>
    <w:basedOn w:val="Tabkrper49pt"/>
    <w:pPr>
      <w:jc w:val="right"/>
    </w:pPr>
  </w:style>
  <w:style w:type="paragraph" w:customStyle="1" w:styleId="Tab-Struktur109pt">
    <w:name w:val="Tab-Struktur 1 0/9pt"/>
    <w:pPr>
      <w:tabs>
        <w:tab w:val="left" w:pos="227"/>
      </w:tabs>
      <w:spacing w:line="200" w:lineRule="exact"/>
      <w:ind w:left="227" w:hanging="227"/>
    </w:pPr>
    <w:rPr>
      <w:sz w:val="18"/>
      <w:lang w:val="de-CH" w:eastAsia="de-DE"/>
    </w:rPr>
  </w:style>
  <w:style w:type="paragraph" w:customStyle="1" w:styleId="Tab-Struktur138pt">
    <w:name w:val="Tab-Struktur 1 3/8pt"/>
    <w:basedOn w:val="Tab-Struktur108pt"/>
    <w:pPr>
      <w:spacing w:before="60"/>
    </w:pPr>
  </w:style>
  <w:style w:type="paragraph" w:customStyle="1" w:styleId="Tab-Struktur149pt">
    <w:name w:val="Tab-Struktur 1 4/9pt"/>
    <w:basedOn w:val="Tab-Struktur109pt"/>
    <w:pPr>
      <w:spacing w:before="80"/>
    </w:pPr>
  </w:style>
  <w:style w:type="paragraph" w:customStyle="1" w:styleId="Tab-Struktur208pt">
    <w:name w:val="Tab-Struktur 2 0/8pt"/>
    <w:basedOn w:val="Tab-Struktur108pt"/>
    <w:pPr>
      <w:tabs>
        <w:tab w:val="left" w:pos="454"/>
      </w:tabs>
      <w:ind w:left="454"/>
    </w:pPr>
  </w:style>
  <w:style w:type="paragraph" w:customStyle="1" w:styleId="Tab-Struktur209pt">
    <w:name w:val="Tab-Struktur 2 0/9pt"/>
    <w:basedOn w:val="Tab-Struktur109pt"/>
    <w:pPr>
      <w:tabs>
        <w:tab w:val="left" w:pos="454"/>
      </w:tabs>
      <w:ind w:left="454"/>
    </w:pPr>
  </w:style>
  <w:style w:type="paragraph" w:customStyle="1" w:styleId="Tab-Struktur229pt">
    <w:name w:val="Tab-Struktur 2 2/9pt"/>
    <w:basedOn w:val="Tab-Struktur209pt"/>
    <w:pPr>
      <w:spacing w:before="40"/>
    </w:pPr>
  </w:style>
  <w:style w:type="paragraph" w:customStyle="1" w:styleId="Tab-Struktur308pt">
    <w:name w:val="Tab-Struktur 3 0/8pt"/>
    <w:basedOn w:val="Tab-Struktur208pt"/>
    <w:pPr>
      <w:tabs>
        <w:tab w:val="left" w:pos="680"/>
      </w:tabs>
      <w:ind w:left="681"/>
    </w:pPr>
  </w:style>
  <w:style w:type="paragraph" w:customStyle="1" w:styleId="Tab-Untertit8pt">
    <w:name w:val="Tab-Untertit /8pt"/>
    <w:pPr>
      <w:keepNext/>
      <w:keepLines/>
      <w:spacing w:before="160" w:line="160" w:lineRule="exact"/>
    </w:pPr>
    <w:rPr>
      <w:b/>
      <w:sz w:val="16"/>
      <w:lang w:val="de-CH" w:eastAsia="de-DE"/>
    </w:rPr>
  </w:style>
  <w:style w:type="paragraph" w:customStyle="1" w:styleId="Tab-Untertit9pt">
    <w:name w:val="Tab-Untertit /9pt"/>
    <w:pPr>
      <w:keepNext/>
      <w:keepLines/>
      <w:spacing w:before="160" w:line="200" w:lineRule="exact"/>
    </w:pPr>
    <w:rPr>
      <w:b/>
      <w:sz w:val="18"/>
      <w:lang w:val="de-CH" w:eastAsia="de-DE"/>
    </w:rPr>
  </w:style>
  <w:style w:type="paragraph" w:customStyle="1" w:styleId="Tab-Utit8pt-kurs">
    <w:name w:val="Tab-Utit /8pt-kurs"/>
    <w:pPr>
      <w:keepNext/>
      <w:keepLines/>
      <w:spacing w:before="120" w:line="160" w:lineRule="exact"/>
    </w:pPr>
    <w:rPr>
      <w:i/>
      <w:sz w:val="16"/>
      <w:lang w:val="de-CH" w:eastAsia="de-DE"/>
    </w:rPr>
  </w:style>
  <w:style w:type="paragraph" w:customStyle="1" w:styleId="Tab-Utit9pt-kurs">
    <w:name w:val="Tab-Utit /9pt-kurs"/>
    <w:pPr>
      <w:keepNext/>
      <w:keepLines/>
      <w:spacing w:before="120" w:line="200" w:lineRule="exact"/>
    </w:pPr>
    <w:rPr>
      <w:i/>
      <w:sz w:val="18"/>
      <w:lang w:val="de-CH" w:eastAsia="de-DE"/>
    </w:rPr>
  </w:style>
  <w:style w:type="paragraph" w:customStyle="1" w:styleId="TitelAnhKurztit">
    <w:name w:val="Titel Anh Kurztit"/>
    <w:pPr>
      <w:keepNext/>
      <w:keepLines/>
      <w:suppressAutoHyphens/>
      <w:spacing w:before="80" w:line="200" w:lineRule="exact"/>
    </w:pPr>
    <w:rPr>
      <w:b/>
      <w:lang w:val="de-CH" w:eastAsia="de-DE"/>
    </w:rPr>
  </w:style>
  <w:style w:type="paragraph" w:customStyle="1" w:styleId="TitelAnhrechts">
    <w:name w:val="Titel Anh rechts"/>
    <w:pPr>
      <w:keepNext/>
      <w:keepLines/>
      <w:pageBreakBefore/>
      <w:suppressAutoHyphens/>
      <w:spacing w:line="200" w:lineRule="exact"/>
      <w:jc w:val="right"/>
    </w:pPr>
    <w:rPr>
      <w:i/>
      <w:sz w:val="18"/>
      <w:lang w:val="de-CH" w:eastAsia="de-DE"/>
    </w:rPr>
  </w:style>
  <w:style w:type="paragraph" w:customStyle="1" w:styleId="TitelAnhText">
    <w:name w:val="Titel Anh Text"/>
    <w:pPr>
      <w:keepNext/>
      <w:keepLines/>
      <w:suppressAutoHyphens/>
      <w:spacing w:line="200" w:lineRule="exact"/>
      <w:jc w:val="right"/>
    </w:pPr>
    <w:rPr>
      <w:sz w:val="18"/>
      <w:lang w:val="de-CH" w:eastAsia="de-DE"/>
    </w:rPr>
  </w:style>
  <w:style w:type="paragraph" w:customStyle="1" w:styleId="TitelAnhang">
    <w:name w:val="Titel Anhang"/>
    <w:pPr>
      <w:keepNext/>
      <w:keepLines/>
      <w:suppressAutoHyphens/>
      <w:spacing w:before="240" w:after="160" w:line="220" w:lineRule="exact"/>
    </w:pPr>
    <w:rPr>
      <w:b/>
      <w:sz w:val="22"/>
      <w:lang w:val="de-CH" w:eastAsia="de-DE"/>
    </w:rPr>
  </w:style>
  <w:style w:type="paragraph" w:customStyle="1" w:styleId="TitelBotschaftinnen">
    <w:name w:val="Titel Botschaft innen"/>
    <w:basedOn w:val="BotschaftTitel"/>
    <w:pPr>
      <w:spacing w:after="360"/>
    </w:pPr>
  </w:style>
  <w:style w:type="paragraph" w:customStyle="1" w:styleId="TitelUebersicht">
    <w:name w:val="Titel Uebersicht"/>
    <w:pPr>
      <w:spacing w:after="260" w:line="240" w:lineRule="exact"/>
    </w:pPr>
    <w:rPr>
      <w:b/>
      <w:lang w:val="de-CH" w:eastAsia="de-DE"/>
    </w:rPr>
  </w:style>
  <w:style w:type="paragraph" w:customStyle="1" w:styleId="ZifferrmI">
    <w:name w:val="Ziffer röm. I"/>
    <w:pPr>
      <w:keepNext/>
      <w:keepLines/>
      <w:suppressAutoHyphens/>
      <w:spacing w:after="60" w:line="200" w:lineRule="exact"/>
    </w:pPr>
    <w:rPr>
      <w:sz w:val="18"/>
      <w:lang w:val="de-CH" w:eastAsia="de-DE"/>
    </w:rPr>
  </w:style>
  <w:style w:type="paragraph" w:customStyle="1" w:styleId="ZifferrmII">
    <w:name w:val="Ziffer röm. II"/>
    <w:basedOn w:val="ZifferrmI"/>
    <w:pPr>
      <w:spacing w:before="360"/>
    </w:pPr>
  </w:style>
  <w:style w:type="paragraph" w:customStyle="1" w:styleId="BotSeite">
    <w:name w:val="Bot_Seite"/>
    <w:pPr>
      <w:tabs>
        <w:tab w:val="right" w:pos="6124"/>
      </w:tabs>
      <w:spacing w:before="260"/>
    </w:pPr>
    <w:rPr>
      <w:sz w:val="18"/>
      <w:lang w:val="de-CH" w:eastAsia="de-DE"/>
    </w:rPr>
  </w:style>
  <w:style w:type="paragraph" w:styleId="Verzeichnis1">
    <w:name w:val="toc 1"/>
    <w:next w:val="Absatz"/>
    <w:uiPriority w:val="39"/>
    <w:pPr>
      <w:tabs>
        <w:tab w:val="right" w:pos="6124"/>
      </w:tabs>
      <w:spacing w:before="80"/>
      <w:ind w:left="284" w:right="624" w:hanging="284"/>
    </w:pPr>
    <w:rPr>
      <w:b/>
      <w:sz w:val="18"/>
      <w:szCs w:val="18"/>
      <w:lang w:val="de-CH" w:eastAsia="de-DE"/>
    </w:rPr>
  </w:style>
  <w:style w:type="paragraph" w:styleId="Verzeichnis2">
    <w:name w:val="toc 2"/>
    <w:basedOn w:val="Verzeichnis1"/>
    <w:next w:val="Absatz"/>
    <w:uiPriority w:val="39"/>
    <w:pPr>
      <w:tabs>
        <w:tab w:val="left" w:pos="709"/>
      </w:tabs>
      <w:spacing w:before="40"/>
      <w:ind w:left="709" w:hanging="425"/>
    </w:pPr>
    <w:rPr>
      <w:b w:val="0"/>
    </w:rPr>
  </w:style>
  <w:style w:type="paragraph" w:styleId="Verzeichnis3">
    <w:name w:val="toc 3"/>
    <w:basedOn w:val="Verzeichnis2"/>
    <w:next w:val="Absatz"/>
    <w:uiPriority w:val="39"/>
    <w:pPr>
      <w:tabs>
        <w:tab w:val="left" w:pos="1276"/>
      </w:tabs>
      <w:spacing w:before="0"/>
      <w:ind w:left="1276" w:hanging="567"/>
    </w:pPr>
  </w:style>
  <w:style w:type="paragraph" w:styleId="Verzeichnis4">
    <w:name w:val="toc 4"/>
    <w:basedOn w:val="Verzeichnis3"/>
    <w:next w:val="Absatz"/>
    <w:uiPriority w:val="39"/>
    <w:pPr>
      <w:tabs>
        <w:tab w:val="clear" w:pos="709"/>
        <w:tab w:val="clear" w:pos="1276"/>
        <w:tab w:val="left" w:pos="1985"/>
      </w:tabs>
      <w:ind w:left="1985" w:hanging="709"/>
    </w:pPr>
  </w:style>
  <w:style w:type="paragraph" w:styleId="Verzeichnis5">
    <w:name w:val="toc 5"/>
    <w:basedOn w:val="Verzeichnis4"/>
    <w:next w:val="Absatz"/>
    <w:uiPriority w:val="39"/>
    <w:pPr>
      <w:ind w:left="2949" w:hanging="964"/>
    </w:pPr>
  </w:style>
  <w:style w:type="paragraph" w:styleId="Verzeichnis6">
    <w:name w:val="toc 6"/>
    <w:basedOn w:val="Verzeichnis5"/>
    <w:next w:val="Absatz"/>
    <w:uiPriority w:val="39"/>
    <w:pPr>
      <w:ind w:left="2948"/>
    </w:pPr>
  </w:style>
  <w:style w:type="paragraph" w:styleId="Verzeichnis7">
    <w:name w:val="toc 7"/>
    <w:basedOn w:val="Verzeichnis6"/>
    <w:next w:val="Absatz"/>
    <w:uiPriority w:val="39"/>
  </w:style>
  <w:style w:type="paragraph" w:styleId="Verzeichnis8">
    <w:name w:val="toc 8"/>
    <w:basedOn w:val="Verzeichnis7"/>
    <w:next w:val="Absatz"/>
    <w:uiPriority w:val="39"/>
  </w:style>
  <w:style w:type="paragraph" w:styleId="Verzeichnis9">
    <w:name w:val="toc 9"/>
    <w:basedOn w:val="Verzeichnis8"/>
    <w:next w:val="Absatz"/>
    <w:uiPriority w:val="39"/>
  </w:style>
  <w:style w:type="paragraph" w:customStyle="1" w:styleId="Inhaltsverzeichnis">
    <w:name w:val="Inhaltsverzeichnis"/>
    <w:basedOn w:val="Inhverzfett"/>
    <w:pPr>
      <w:suppressAutoHyphens/>
    </w:pPr>
    <w:rPr>
      <w:sz w:val="20"/>
    </w:rPr>
  </w:style>
  <w:style w:type="paragraph" w:customStyle="1" w:styleId="Tab-Struktur309pt">
    <w:name w:val="Tab-Struktur 3 0/9pt"/>
    <w:basedOn w:val="Tab-Struktur209pt"/>
    <w:pPr>
      <w:tabs>
        <w:tab w:val="left" w:pos="680"/>
      </w:tabs>
      <w:ind w:left="681"/>
    </w:pPr>
  </w:style>
  <w:style w:type="paragraph" w:customStyle="1" w:styleId="Tabkrper38pt-fett">
    <w:name w:val="Tabkörper 3/8pt-fett"/>
    <w:basedOn w:val="Tabkrper38pt"/>
    <w:rPr>
      <w:b/>
    </w:rPr>
  </w:style>
  <w:style w:type="paragraph" w:customStyle="1" w:styleId="Tabkrper49pt-fett">
    <w:name w:val="Tabkörper 4/9pt-fett"/>
    <w:basedOn w:val="Tabkrper49pt"/>
    <w:rPr>
      <w:b/>
    </w:rPr>
  </w:style>
  <w:style w:type="paragraph" w:customStyle="1" w:styleId="Tabkrper29pt">
    <w:name w:val="Tabkörper 2/9pt"/>
    <w:basedOn w:val="Tabkrper09pt"/>
    <w:pPr>
      <w:spacing w:before="40"/>
    </w:pPr>
  </w:style>
  <w:style w:type="paragraph" w:customStyle="1" w:styleId="TitelArtikelKomm">
    <w:name w:val="Titel Artikel Komm"/>
    <w:basedOn w:val="berschrift9"/>
    <w:pPr>
      <w:tabs>
        <w:tab w:val="left" w:pos="1134"/>
      </w:tabs>
      <w:spacing w:before="280"/>
      <w:outlineLvl w:val="9"/>
    </w:pPr>
    <w:rPr>
      <w:b w:val="0"/>
      <w:i/>
      <w:sz w:val="18"/>
    </w:rPr>
  </w:style>
  <w:style w:type="paragraph" w:customStyle="1" w:styleId="Tabkrper383pt-fett">
    <w:name w:val="Tabkörper 3/8/3pt-fett"/>
    <w:basedOn w:val="Tabkrper38pt-fett"/>
    <w:qFormat/>
    <w:pPr>
      <w:spacing w:after="60"/>
    </w:pPr>
  </w:style>
  <w:style w:type="paragraph" w:customStyle="1" w:styleId="Struktur12">
    <w:name w:val="Struktur 1.2"/>
    <w:basedOn w:val="Struktur1"/>
    <w:pPr>
      <w:tabs>
        <w:tab w:val="left" w:pos="210"/>
      </w:tabs>
      <w:ind w:left="924" w:hanging="924"/>
    </w:pPr>
  </w:style>
  <w:style w:type="paragraph" w:customStyle="1" w:styleId="Struktur23">
    <w:name w:val="Struktur 2.3"/>
    <w:basedOn w:val="Struktur2"/>
    <w:pPr>
      <w:tabs>
        <w:tab w:val="left" w:pos="210"/>
        <w:tab w:val="left" w:pos="567"/>
      </w:tabs>
      <w:spacing w:before="80"/>
      <w:ind w:left="1281" w:hanging="1281"/>
    </w:pPr>
  </w:style>
  <w:style w:type="paragraph" w:customStyle="1" w:styleId="ErlassLinie">
    <w:name w:val="Erlass Linie"/>
    <w:next w:val="Standard"/>
    <w:pPr>
      <w:pBdr>
        <w:top w:val="single" w:sz="6" w:space="4" w:color="auto"/>
      </w:pBdr>
      <w:spacing w:before="200" w:line="200" w:lineRule="exact"/>
      <w:jc w:val="both"/>
    </w:pPr>
    <w:rPr>
      <w:sz w:val="18"/>
      <w:lang w:val="de-CH" w:eastAsia="de-DE"/>
    </w:rPr>
  </w:style>
  <w:style w:type="paragraph" w:customStyle="1" w:styleId="Error">
    <w:name w:val="Error"/>
    <w:rPr>
      <w:rFonts w:ascii="Arial" w:hAnsi="Arial"/>
      <w:i/>
      <w:color w:val="FF0000"/>
      <w:lang w:val="de-CH" w:eastAsia="de-DE"/>
    </w:rPr>
  </w:style>
  <w:style w:type="character" w:customStyle="1" w:styleId="ErrorZ">
    <w:name w:val="ErrorZ"/>
    <w:rPr>
      <w:rFonts w:ascii="Arial" w:hAnsi="Arial"/>
      <w:i/>
      <w:color w:val="FF0000"/>
    </w:rPr>
  </w:style>
  <w:style w:type="paragraph" w:customStyle="1" w:styleId="UnterschriftenFI">
    <w:name w:val="UnterschriftenFI"/>
    <w:basedOn w:val="Absatz"/>
    <w:pPr>
      <w:tabs>
        <w:tab w:val="left" w:pos="1701"/>
        <w:tab w:val="right" w:pos="6112"/>
      </w:tabs>
      <w:spacing w:before="120"/>
      <w:jc w:val="left"/>
    </w:pPr>
  </w:style>
  <w:style w:type="paragraph" w:customStyle="1" w:styleId="UnterschriftenFI1">
    <w:name w:val="UnterschriftenFI 1"/>
    <w:basedOn w:val="UnterschriftenFI"/>
    <w:pPr>
      <w:spacing w:before="480"/>
    </w:pPr>
  </w:style>
  <w:style w:type="paragraph" w:customStyle="1" w:styleId="Zwischentitel">
    <w:name w:val="Zwischentitel"/>
    <w:basedOn w:val="Absatzvor"/>
    <w:next w:val="Absatz"/>
    <w:pPr>
      <w:keepNext/>
      <w:jc w:val="left"/>
    </w:pPr>
    <w:rPr>
      <w:b/>
    </w:rPr>
  </w:style>
  <w:style w:type="table" w:styleId="Tabellenraster">
    <w:name w:val="Table Grid"/>
    <w:basedOn w:val="NormaleTabelle"/>
    <w:pPr>
      <w:spacing w:line="200" w:lineRule="exact"/>
      <w:jc w:val="both"/>
    </w:pPr>
    <w:rPr>
      <w:sz w:val="18"/>
      <w:szCs w:val="18"/>
    </w:rPr>
    <w:tblPr>
      <w:tblCellMar>
        <w:left w:w="0" w:type="dxa"/>
        <w:right w:w="0" w:type="dxa"/>
      </w:tblCellMar>
    </w:tblPr>
  </w:style>
  <w:style w:type="paragraph" w:customStyle="1" w:styleId="VerweisArtkursiv">
    <w:name w:val="Verweis Art kursiv"/>
    <w:pPr>
      <w:spacing w:before="280"/>
    </w:pPr>
    <w:rPr>
      <w:i/>
      <w:sz w:val="18"/>
      <w:lang w:val="de-CH" w:eastAsia="de-DE"/>
    </w:rPr>
  </w:style>
  <w:style w:type="paragraph" w:customStyle="1" w:styleId="Tabkrper383pt-kurs">
    <w:name w:val="Tabkörper 3/8/3pt-kurs"/>
    <w:basedOn w:val="Tabkrper38pt-kurs"/>
    <w:qFormat/>
    <w:pPr>
      <w:spacing w:after="60"/>
    </w:pPr>
  </w:style>
  <w:style w:type="paragraph" w:customStyle="1" w:styleId="TabkrperR383pt">
    <w:name w:val="Tabkörper R/3/8/3pt"/>
    <w:basedOn w:val="TabkrperR38pt"/>
    <w:qFormat/>
    <w:pPr>
      <w:spacing w:after="60"/>
    </w:pPr>
  </w:style>
  <w:style w:type="paragraph" w:customStyle="1" w:styleId="Absatz">
    <w:name w:val="Absatz"/>
    <w:pPr>
      <w:spacing w:before="80" w:line="200" w:lineRule="exact"/>
      <w:jc w:val="both"/>
    </w:pPr>
    <w:rPr>
      <w:sz w:val="18"/>
      <w:lang w:val="de-CH" w:eastAsia="de-DE"/>
    </w:rPr>
  </w:style>
  <w:style w:type="paragraph" w:customStyle="1" w:styleId="Tab-Struktur1383pt">
    <w:name w:val="Tab-Struktur 1 3/8/3pt"/>
    <w:basedOn w:val="Tab-Struktur138pt"/>
    <w:qFormat/>
    <w:pPr>
      <w:spacing w:after="60"/>
    </w:pPr>
  </w:style>
  <w:style w:type="paragraph" w:customStyle="1" w:styleId="Tab-Struktur2083pt">
    <w:name w:val="Tab-Struktur 2 0/8/3pt"/>
    <w:basedOn w:val="Tab-Struktur208pt"/>
    <w:qFormat/>
    <w:pPr>
      <w:spacing w:after="60"/>
    </w:pPr>
  </w:style>
  <w:style w:type="paragraph" w:customStyle="1" w:styleId="Tab-Struktur3083pt">
    <w:name w:val="Tab-Struktur 3 0/8/3pt"/>
    <w:basedOn w:val="Tab-Struktur308pt"/>
    <w:qFormat/>
    <w:pPr>
      <w:spacing w:after="60"/>
    </w:pPr>
  </w:style>
  <w:style w:type="paragraph" w:customStyle="1" w:styleId="Tab-Untertit83pt">
    <w:name w:val="Tab-Untertit /8/3pt"/>
    <w:basedOn w:val="Tab-Untertit8pt"/>
    <w:qFormat/>
    <w:pPr>
      <w:spacing w:after="60"/>
    </w:pPr>
  </w:style>
  <w:style w:type="paragraph" w:customStyle="1" w:styleId="Tab-Utit83pt-kurs">
    <w:name w:val="Tab-Utit /8/3pt-kurs"/>
    <w:basedOn w:val="Tab-Utit8pt-kurs"/>
    <w:qFormat/>
    <w:pPr>
      <w:spacing w:after="60"/>
    </w:pPr>
  </w:style>
  <w:style w:type="paragraph" w:customStyle="1" w:styleId="Tabkrper083pt">
    <w:name w:val="Tabkörper 0/8/3pt"/>
    <w:basedOn w:val="Tabkrper08pt"/>
    <w:qFormat/>
    <w:pPr>
      <w:spacing w:after="60"/>
    </w:pPr>
  </w:style>
  <w:style w:type="paragraph" w:customStyle="1" w:styleId="Tab-Struktur1083pt">
    <w:name w:val="Tab-Struktur 1 0/8/3pt"/>
    <w:basedOn w:val="Tab-Struktur108pt"/>
    <w:qFormat/>
    <w:pPr>
      <w:spacing w:after="60"/>
    </w:pPr>
  </w:style>
  <w:style w:type="paragraph" w:customStyle="1" w:styleId="Zyan-Feld">
    <w:name w:val="Zyan-Feld"/>
    <w:pPr>
      <w:spacing w:line="180" w:lineRule="exact"/>
    </w:pPr>
    <w:rPr>
      <w:vanish/>
      <w:color w:val="00FFFF"/>
      <w:sz w:val="18"/>
      <w:lang w:val="de-CH" w:eastAsia="de-DE"/>
    </w:rPr>
  </w:style>
  <w:style w:type="character" w:styleId="Fett">
    <w:name w:val="Strong"/>
    <w:basedOn w:val="Absatz-Standardschriftart"/>
    <w:qFormat/>
    <w:rPr>
      <w:b/>
      <w:bCs/>
    </w:rPr>
  </w:style>
  <w:style w:type="character" w:customStyle="1" w:styleId="berschrift2Zchn">
    <w:name w:val="Überschrift 2 Zchn"/>
    <w:link w:val="berschrift2"/>
    <w:rPr>
      <w:b/>
      <w:lang w:val="de-CH" w:eastAsia="de-DE"/>
    </w:rPr>
  </w:style>
  <w:style w:type="character" w:styleId="Hyperlink">
    <w:name w:val="Hyperlink"/>
    <w:uiPriority w:val="99"/>
    <w:unhideWhenUsed/>
    <w:rPr>
      <w:color w:val="auto"/>
      <w:u w:val="none"/>
    </w:rPr>
  </w:style>
  <w:style w:type="character" w:styleId="BesuchterLink">
    <w:name w:val="FollowedHyperlink"/>
    <w:rPr>
      <w:color w:val="auto"/>
      <w:u w:val="none"/>
    </w:rPr>
  </w:style>
  <w:style w:type="paragraph" w:styleId="Abbildungsverzeichnis">
    <w:name w:val="table of figures"/>
    <w:basedOn w:val="Verzeichnis2"/>
    <w:next w:val="Standard"/>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200297">
      <w:bodyDiv w:val="1"/>
      <w:marLeft w:val="0"/>
      <w:marRight w:val="0"/>
      <w:marTop w:val="0"/>
      <w:marBottom w:val="0"/>
      <w:divBdr>
        <w:top w:val="none" w:sz="0" w:space="0" w:color="auto"/>
        <w:left w:val="none" w:sz="0" w:space="0" w:color="auto"/>
        <w:bottom w:val="none" w:sz="0" w:space="0" w:color="auto"/>
        <w:right w:val="none" w:sz="0" w:space="0" w:color="auto"/>
      </w:divBdr>
    </w:div>
    <w:div w:id="1200976084">
      <w:bodyDiv w:val="1"/>
      <w:marLeft w:val="0"/>
      <w:marRight w:val="0"/>
      <w:marTop w:val="0"/>
      <w:marBottom w:val="0"/>
      <w:divBdr>
        <w:top w:val="none" w:sz="0" w:space="0" w:color="auto"/>
        <w:left w:val="none" w:sz="0" w:space="0" w:color="auto"/>
        <w:bottom w:val="none" w:sz="0" w:space="0" w:color="auto"/>
        <w:right w:val="none" w:sz="0" w:space="0" w:color="auto"/>
      </w:divBdr>
    </w:div>
    <w:div w:id="1473058492">
      <w:bodyDiv w:val="1"/>
      <w:marLeft w:val="0"/>
      <w:marRight w:val="0"/>
      <w:marTop w:val="0"/>
      <w:marBottom w:val="0"/>
      <w:divBdr>
        <w:top w:val="none" w:sz="0" w:space="0" w:color="auto"/>
        <w:left w:val="none" w:sz="0" w:space="0" w:color="auto"/>
        <w:bottom w:val="none" w:sz="0" w:space="0" w:color="auto"/>
        <w:right w:val="none" w:sz="0" w:space="0" w:color="auto"/>
      </w:divBdr>
    </w:div>
    <w:div w:id="1818910665">
      <w:bodyDiv w:val="1"/>
      <w:marLeft w:val="0"/>
      <w:marRight w:val="0"/>
      <w:marTop w:val="0"/>
      <w:marBottom w:val="0"/>
      <w:divBdr>
        <w:top w:val="none" w:sz="0" w:space="0" w:color="auto"/>
        <w:left w:val="none" w:sz="0" w:space="0" w:color="auto"/>
        <w:bottom w:val="none" w:sz="0" w:space="0" w:color="auto"/>
        <w:right w:val="none" w:sz="0" w:space="0" w:color="auto"/>
      </w:divBdr>
    </w:div>
    <w:div w:id="1830946062">
      <w:bodyDiv w:val="1"/>
      <w:marLeft w:val="0"/>
      <w:marRight w:val="0"/>
      <w:marTop w:val="0"/>
      <w:marBottom w:val="0"/>
      <w:divBdr>
        <w:top w:val="none" w:sz="0" w:space="0" w:color="auto"/>
        <w:left w:val="none" w:sz="0" w:space="0" w:color="auto"/>
        <w:bottom w:val="none" w:sz="0" w:space="0" w:color="auto"/>
        <w:right w:val="none" w:sz="0" w:space="0" w:color="auto"/>
      </w:divBdr>
    </w:div>
    <w:div w:id="187153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C43C47-41DE-41AF-8C9F-C739586C63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729</Words>
  <Characters>4300</Characters>
  <Application>Microsoft Office Word</Application>
  <DocSecurity>0</DocSecurity>
  <Lines>307</Lines>
  <Paragraphs>264</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Dokumentvorlage Botschaftstext für Word 2013</vt:lpstr>
      <vt:lpstr>Dokumentvorlage Botschaftstext für Word 2013</vt:lpstr>
      <vt:lpstr>Dokumentvorlage Botschaftstext für Word 2007</vt:lpstr>
    </vt:vector>
  </TitlesOfParts>
  <Manager>Schweizerische Bundeskanzlei (BK)</Manager>
  <Company>BK-KAV, Feldeggweg 1, 3000 Bern</Company>
  <LinksUpToDate>false</LinksUpToDate>
  <CharactersWithSpaces>4765</CharactersWithSpaces>
  <SharedDoc>false</SharedDoc>
  <HLinks>
    <vt:vector size="288" baseType="variant">
      <vt:variant>
        <vt:i4>1310771</vt:i4>
      </vt:variant>
      <vt:variant>
        <vt:i4>290</vt:i4>
      </vt:variant>
      <vt:variant>
        <vt:i4>0</vt:i4>
      </vt:variant>
      <vt:variant>
        <vt:i4>5</vt:i4>
      </vt:variant>
      <vt:variant>
        <vt:lpwstr/>
      </vt:variant>
      <vt:variant>
        <vt:lpwstr>_Toc364161255</vt:lpwstr>
      </vt:variant>
      <vt:variant>
        <vt:i4>1310771</vt:i4>
      </vt:variant>
      <vt:variant>
        <vt:i4>284</vt:i4>
      </vt:variant>
      <vt:variant>
        <vt:i4>0</vt:i4>
      </vt:variant>
      <vt:variant>
        <vt:i4>5</vt:i4>
      </vt:variant>
      <vt:variant>
        <vt:lpwstr/>
      </vt:variant>
      <vt:variant>
        <vt:lpwstr>_Toc364161254</vt:lpwstr>
      </vt:variant>
      <vt:variant>
        <vt:i4>1310771</vt:i4>
      </vt:variant>
      <vt:variant>
        <vt:i4>278</vt:i4>
      </vt:variant>
      <vt:variant>
        <vt:i4>0</vt:i4>
      </vt:variant>
      <vt:variant>
        <vt:i4>5</vt:i4>
      </vt:variant>
      <vt:variant>
        <vt:lpwstr/>
      </vt:variant>
      <vt:variant>
        <vt:lpwstr>_Toc364161253</vt:lpwstr>
      </vt:variant>
      <vt:variant>
        <vt:i4>1310771</vt:i4>
      </vt:variant>
      <vt:variant>
        <vt:i4>272</vt:i4>
      </vt:variant>
      <vt:variant>
        <vt:i4>0</vt:i4>
      </vt:variant>
      <vt:variant>
        <vt:i4>5</vt:i4>
      </vt:variant>
      <vt:variant>
        <vt:lpwstr/>
      </vt:variant>
      <vt:variant>
        <vt:lpwstr>_Toc364161252</vt:lpwstr>
      </vt:variant>
      <vt:variant>
        <vt:i4>1310771</vt:i4>
      </vt:variant>
      <vt:variant>
        <vt:i4>266</vt:i4>
      </vt:variant>
      <vt:variant>
        <vt:i4>0</vt:i4>
      </vt:variant>
      <vt:variant>
        <vt:i4>5</vt:i4>
      </vt:variant>
      <vt:variant>
        <vt:lpwstr/>
      </vt:variant>
      <vt:variant>
        <vt:lpwstr>_Toc364161251</vt:lpwstr>
      </vt:variant>
      <vt:variant>
        <vt:i4>1310771</vt:i4>
      </vt:variant>
      <vt:variant>
        <vt:i4>260</vt:i4>
      </vt:variant>
      <vt:variant>
        <vt:i4>0</vt:i4>
      </vt:variant>
      <vt:variant>
        <vt:i4>5</vt:i4>
      </vt:variant>
      <vt:variant>
        <vt:lpwstr/>
      </vt:variant>
      <vt:variant>
        <vt:lpwstr>_Toc364161250</vt:lpwstr>
      </vt:variant>
      <vt:variant>
        <vt:i4>1376307</vt:i4>
      </vt:variant>
      <vt:variant>
        <vt:i4>254</vt:i4>
      </vt:variant>
      <vt:variant>
        <vt:i4>0</vt:i4>
      </vt:variant>
      <vt:variant>
        <vt:i4>5</vt:i4>
      </vt:variant>
      <vt:variant>
        <vt:lpwstr/>
      </vt:variant>
      <vt:variant>
        <vt:lpwstr>_Toc364161249</vt:lpwstr>
      </vt:variant>
      <vt:variant>
        <vt:i4>1376307</vt:i4>
      </vt:variant>
      <vt:variant>
        <vt:i4>248</vt:i4>
      </vt:variant>
      <vt:variant>
        <vt:i4>0</vt:i4>
      </vt:variant>
      <vt:variant>
        <vt:i4>5</vt:i4>
      </vt:variant>
      <vt:variant>
        <vt:lpwstr/>
      </vt:variant>
      <vt:variant>
        <vt:lpwstr>_Toc364161248</vt:lpwstr>
      </vt:variant>
      <vt:variant>
        <vt:i4>1376307</vt:i4>
      </vt:variant>
      <vt:variant>
        <vt:i4>242</vt:i4>
      </vt:variant>
      <vt:variant>
        <vt:i4>0</vt:i4>
      </vt:variant>
      <vt:variant>
        <vt:i4>5</vt:i4>
      </vt:variant>
      <vt:variant>
        <vt:lpwstr/>
      </vt:variant>
      <vt:variant>
        <vt:lpwstr>_Toc364161247</vt:lpwstr>
      </vt:variant>
      <vt:variant>
        <vt:i4>1376307</vt:i4>
      </vt:variant>
      <vt:variant>
        <vt:i4>236</vt:i4>
      </vt:variant>
      <vt:variant>
        <vt:i4>0</vt:i4>
      </vt:variant>
      <vt:variant>
        <vt:i4>5</vt:i4>
      </vt:variant>
      <vt:variant>
        <vt:lpwstr/>
      </vt:variant>
      <vt:variant>
        <vt:lpwstr>_Toc364161246</vt:lpwstr>
      </vt:variant>
      <vt:variant>
        <vt:i4>1376307</vt:i4>
      </vt:variant>
      <vt:variant>
        <vt:i4>230</vt:i4>
      </vt:variant>
      <vt:variant>
        <vt:i4>0</vt:i4>
      </vt:variant>
      <vt:variant>
        <vt:i4>5</vt:i4>
      </vt:variant>
      <vt:variant>
        <vt:lpwstr/>
      </vt:variant>
      <vt:variant>
        <vt:lpwstr>_Toc364161245</vt:lpwstr>
      </vt:variant>
      <vt:variant>
        <vt:i4>1376307</vt:i4>
      </vt:variant>
      <vt:variant>
        <vt:i4>224</vt:i4>
      </vt:variant>
      <vt:variant>
        <vt:i4>0</vt:i4>
      </vt:variant>
      <vt:variant>
        <vt:i4>5</vt:i4>
      </vt:variant>
      <vt:variant>
        <vt:lpwstr/>
      </vt:variant>
      <vt:variant>
        <vt:lpwstr>_Toc364161244</vt:lpwstr>
      </vt:variant>
      <vt:variant>
        <vt:i4>1376307</vt:i4>
      </vt:variant>
      <vt:variant>
        <vt:i4>218</vt:i4>
      </vt:variant>
      <vt:variant>
        <vt:i4>0</vt:i4>
      </vt:variant>
      <vt:variant>
        <vt:i4>5</vt:i4>
      </vt:variant>
      <vt:variant>
        <vt:lpwstr/>
      </vt:variant>
      <vt:variant>
        <vt:lpwstr>_Toc364161243</vt:lpwstr>
      </vt:variant>
      <vt:variant>
        <vt:i4>1376307</vt:i4>
      </vt:variant>
      <vt:variant>
        <vt:i4>212</vt:i4>
      </vt:variant>
      <vt:variant>
        <vt:i4>0</vt:i4>
      </vt:variant>
      <vt:variant>
        <vt:i4>5</vt:i4>
      </vt:variant>
      <vt:variant>
        <vt:lpwstr/>
      </vt:variant>
      <vt:variant>
        <vt:lpwstr>_Toc364161242</vt:lpwstr>
      </vt:variant>
      <vt:variant>
        <vt:i4>1376307</vt:i4>
      </vt:variant>
      <vt:variant>
        <vt:i4>206</vt:i4>
      </vt:variant>
      <vt:variant>
        <vt:i4>0</vt:i4>
      </vt:variant>
      <vt:variant>
        <vt:i4>5</vt:i4>
      </vt:variant>
      <vt:variant>
        <vt:lpwstr/>
      </vt:variant>
      <vt:variant>
        <vt:lpwstr>_Toc364161241</vt:lpwstr>
      </vt:variant>
      <vt:variant>
        <vt:i4>1376307</vt:i4>
      </vt:variant>
      <vt:variant>
        <vt:i4>200</vt:i4>
      </vt:variant>
      <vt:variant>
        <vt:i4>0</vt:i4>
      </vt:variant>
      <vt:variant>
        <vt:i4>5</vt:i4>
      </vt:variant>
      <vt:variant>
        <vt:lpwstr/>
      </vt:variant>
      <vt:variant>
        <vt:lpwstr>_Toc364161240</vt:lpwstr>
      </vt:variant>
      <vt:variant>
        <vt:i4>1638451</vt:i4>
      </vt:variant>
      <vt:variant>
        <vt:i4>191</vt:i4>
      </vt:variant>
      <vt:variant>
        <vt:i4>0</vt:i4>
      </vt:variant>
      <vt:variant>
        <vt:i4>5</vt:i4>
      </vt:variant>
      <vt:variant>
        <vt:lpwstr/>
      </vt:variant>
      <vt:variant>
        <vt:lpwstr>_Toc364161287</vt:lpwstr>
      </vt:variant>
      <vt:variant>
        <vt:i4>1638451</vt:i4>
      </vt:variant>
      <vt:variant>
        <vt:i4>185</vt:i4>
      </vt:variant>
      <vt:variant>
        <vt:i4>0</vt:i4>
      </vt:variant>
      <vt:variant>
        <vt:i4>5</vt:i4>
      </vt:variant>
      <vt:variant>
        <vt:lpwstr/>
      </vt:variant>
      <vt:variant>
        <vt:lpwstr>_Toc364161286</vt:lpwstr>
      </vt:variant>
      <vt:variant>
        <vt:i4>1638451</vt:i4>
      </vt:variant>
      <vt:variant>
        <vt:i4>179</vt:i4>
      </vt:variant>
      <vt:variant>
        <vt:i4>0</vt:i4>
      </vt:variant>
      <vt:variant>
        <vt:i4>5</vt:i4>
      </vt:variant>
      <vt:variant>
        <vt:lpwstr/>
      </vt:variant>
      <vt:variant>
        <vt:lpwstr>_Toc364161285</vt:lpwstr>
      </vt:variant>
      <vt:variant>
        <vt:i4>1638451</vt:i4>
      </vt:variant>
      <vt:variant>
        <vt:i4>173</vt:i4>
      </vt:variant>
      <vt:variant>
        <vt:i4>0</vt:i4>
      </vt:variant>
      <vt:variant>
        <vt:i4>5</vt:i4>
      </vt:variant>
      <vt:variant>
        <vt:lpwstr/>
      </vt:variant>
      <vt:variant>
        <vt:lpwstr>_Toc364161284</vt:lpwstr>
      </vt:variant>
      <vt:variant>
        <vt:i4>1638451</vt:i4>
      </vt:variant>
      <vt:variant>
        <vt:i4>167</vt:i4>
      </vt:variant>
      <vt:variant>
        <vt:i4>0</vt:i4>
      </vt:variant>
      <vt:variant>
        <vt:i4>5</vt:i4>
      </vt:variant>
      <vt:variant>
        <vt:lpwstr/>
      </vt:variant>
      <vt:variant>
        <vt:lpwstr>_Toc364161283</vt:lpwstr>
      </vt:variant>
      <vt:variant>
        <vt:i4>1638451</vt:i4>
      </vt:variant>
      <vt:variant>
        <vt:i4>161</vt:i4>
      </vt:variant>
      <vt:variant>
        <vt:i4>0</vt:i4>
      </vt:variant>
      <vt:variant>
        <vt:i4>5</vt:i4>
      </vt:variant>
      <vt:variant>
        <vt:lpwstr/>
      </vt:variant>
      <vt:variant>
        <vt:lpwstr>_Toc364161282</vt:lpwstr>
      </vt:variant>
      <vt:variant>
        <vt:i4>1638451</vt:i4>
      </vt:variant>
      <vt:variant>
        <vt:i4>155</vt:i4>
      </vt:variant>
      <vt:variant>
        <vt:i4>0</vt:i4>
      </vt:variant>
      <vt:variant>
        <vt:i4>5</vt:i4>
      </vt:variant>
      <vt:variant>
        <vt:lpwstr/>
      </vt:variant>
      <vt:variant>
        <vt:lpwstr>_Toc364161281</vt:lpwstr>
      </vt:variant>
      <vt:variant>
        <vt:i4>1638451</vt:i4>
      </vt:variant>
      <vt:variant>
        <vt:i4>149</vt:i4>
      </vt:variant>
      <vt:variant>
        <vt:i4>0</vt:i4>
      </vt:variant>
      <vt:variant>
        <vt:i4>5</vt:i4>
      </vt:variant>
      <vt:variant>
        <vt:lpwstr/>
      </vt:variant>
      <vt:variant>
        <vt:lpwstr>_Toc364161280</vt:lpwstr>
      </vt:variant>
      <vt:variant>
        <vt:i4>1441843</vt:i4>
      </vt:variant>
      <vt:variant>
        <vt:i4>143</vt:i4>
      </vt:variant>
      <vt:variant>
        <vt:i4>0</vt:i4>
      </vt:variant>
      <vt:variant>
        <vt:i4>5</vt:i4>
      </vt:variant>
      <vt:variant>
        <vt:lpwstr/>
      </vt:variant>
      <vt:variant>
        <vt:lpwstr>_Toc364161279</vt:lpwstr>
      </vt:variant>
      <vt:variant>
        <vt:i4>1441843</vt:i4>
      </vt:variant>
      <vt:variant>
        <vt:i4>137</vt:i4>
      </vt:variant>
      <vt:variant>
        <vt:i4>0</vt:i4>
      </vt:variant>
      <vt:variant>
        <vt:i4>5</vt:i4>
      </vt:variant>
      <vt:variant>
        <vt:lpwstr/>
      </vt:variant>
      <vt:variant>
        <vt:lpwstr>_Toc364161278</vt:lpwstr>
      </vt:variant>
      <vt:variant>
        <vt:i4>1441843</vt:i4>
      </vt:variant>
      <vt:variant>
        <vt:i4>131</vt:i4>
      </vt:variant>
      <vt:variant>
        <vt:i4>0</vt:i4>
      </vt:variant>
      <vt:variant>
        <vt:i4>5</vt:i4>
      </vt:variant>
      <vt:variant>
        <vt:lpwstr/>
      </vt:variant>
      <vt:variant>
        <vt:lpwstr>_Toc364161277</vt:lpwstr>
      </vt:variant>
      <vt:variant>
        <vt:i4>1441843</vt:i4>
      </vt:variant>
      <vt:variant>
        <vt:i4>125</vt:i4>
      </vt:variant>
      <vt:variant>
        <vt:i4>0</vt:i4>
      </vt:variant>
      <vt:variant>
        <vt:i4>5</vt:i4>
      </vt:variant>
      <vt:variant>
        <vt:lpwstr/>
      </vt:variant>
      <vt:variant>
        <vt:lpwstr>_Toc364161276</vt:lpwstr>
      </vt:variant>
      <vt:variant>
        <vt:i4>1441843</vt:i4>
      </vt:variant>
      <vt:variant>
        <vt:i4>119</vt:i4>
      </vt:variant>
      <vt:variant>
        <vt:i4>0</vt:i4>
      </vt:variant>
      <vt:variant>
        <vt:i4>5</vt:i4>
      </vt:variant>
      <vt:variant>
        <vt:lpwstr/>
      </vt:variant>
      <vt:variant>
        <vt:lpwstr>_Toc364161275</vt:lpwstr>
      </vt:variant>
      <vt:variant>
        <vt:i4>1441843</vt:i4>
      </vt:variant>
      <vt:variant>
        <vt:i4>113</vt:i4>
      </vt:variant>
      <vt:variant>
        <vt:i4>0</vt:i4>
      </vt:variant>
      <vt:variant>
        <vt:i4>5</vt:i4>
      </vt:variant>
      <vt:variant>
        <vt:lpwstr/>
      </vt:variant>
      <vt:variant>
        <vt:lpwstr>_Toc364161274</vt:lpwstr>
      </vt:variant>
      <vt:variant>
        <vt:i4>1441843</vt:i4>
      </vt:variant>
      <vt:variant>
        <vt:i4>107</vt:i4>
      </vt:variant>
      <vt:variant>
        <vt:i4>0</vt:i4>
      </vt:variant>
      <vt:variant>
        <vt:i4>5</vt:i4>
      </vt:variant>
      <vt:variant>
        <vt:lpwstr/>
      </vt:variant>
      <vt:variant>
        <vt:lpwstr>_Toc364161273</vt:lpwstr>
      </vt:variant>
      <vt:variant>
        <vt:i4>1441843</vt:i4>
      </vt:variant>
      <vt:variant>
        <vt:i4>101</vt:i4>
      </vt:variant>
      <vt:variant>
        <vt:i4>0</vt:i4>
      </vt:variant>
      <vt:variant>
        <vt:i4>5</vt:i4>
      </vt:variant>
      <vt:variant>
        <vt:lpwstr/>
      </vt:variant>
      <vt:variant>
        <vt:lpwstr>_Toc364161272</vt:lpwstr>
      </vt:variant>
      <vt:variant>
        <vt:i4>1048626</vt:i4>
      </vt:variant>
      <vt:variant>
        <vt:i4>92</vt:i4>
      </vt:variant>
      <vt:variant>
        <vt:i4>0</vt:i4>
      </vt:variant>
      <vt:variant>
        <vt:i4>5</vt:i4>
      </vt:variant>
      <vt:variant>
        <vt:lpwstr/>
      </vt:variant>
      <vt:variant>
        <vt:lpwstr>_Toc364161319</vt:lpwstr>
      </vt:variant>
      <vt:variant>
        <vt:i4>1048626</vt:i4>
      </vt:variant>
      <vt:variant>
        <vt:i4>86</vt:i4>
      </vt:variant>
      <vt:variant>
        <vt:i4>0</vt:i4>
      </vt:variant>
      <vt:variant>
        <vt:i4>5</vt:i4>
      </vt:variant>
      <vt:variant>
        <vt:lpwstr/>
      </vt:variant>
      <vt:variant>
        <vt:lpwstr>_Toc364161318</vt:lpwstr>
      </vt:variant>
      <vt:variant>
        <vt:i4>1048626</vt:i4>
      </vt:variant>
      <vt:variant>
        <vt:i4>80</vt:i4>
      </vt:variant>
      <vt:variant>
        <vt:i4>0</vt:i4>
      </vt:variant>
      <vt:variant>
        <vt:i4>5</vt:i4>
      </vt:variant>
      <vt:variant>
        <vt:lpwstr/>
      </vt:variant>
      <vt:variant>
        <vt:lpwstr>_Toc364161317</vt:lpwstr>
      </vt:variant>
      <vt:variant>
        <vt:i4>1048626</vt:i4>
      </vt:variant>
      <vt:variant>
        <vt:i4>74</vt:i4>
      </vt:variant>
      <vt:variant>
        <vt:i4>0</vt:i4>
      </vt:variant>
      <vt:variant>
        <vt:i4>5</vt:i4>
      </vt:variant>
      <vt:variant>
        <vt:lpwstr/>
      </vt:variant>
      <vt:variant>
        <vt:lpwstr>_Toc364161316</vt:lpwstr>
      </vt:variant>
      <vt:variant>
        <vt:i4>1048626</vt:i4>
      </vt:variant>
      <vt:variant>
        <vt:i4>68</vt:i4>
      </vt:variant>
      <vt:variant>
        <vt:i4>0</vt:i4>
      </vt:variant>
      <vt:variant>
        <vt:i4>5</vt:i4>
      </vt:variant>
      <vt:variant>
        <vt:lpwstr/>
      </vt:variant>
      <vt:variant>
        <vt:lpwstr>_Toc364161315</vt:lpwstr>
      </vt:variant>
      <vt:variant>
        <vt:i4>1048626</vt:i4>
      </vt:variant>
      <vt:variant>
        <vt:i4>62</vt:i4>
      </vt:variant>
      <vt:variant>
        <vt:i4>0</vt:i4>
      </vt:variant>
      <vt:variant>
        <vt:i4>5</vt:i4>
      </vt:variant>
      <vt:variant>
        <vt:lpwstr/>
      </vt:variant>
      <vt:variant>
        <vt:lpwstr>_Toc364161314</vt:lpwstr>
      </vt:variant>
      <vt:variant>
        <vt:i4>1048626</vt:i4>
      </vt:variant>
      <vt:variant>
        <vt:i4>56</vt:i4>
      </vt:variant>
      <vt:variant>
        <vt:i4>0</vt:i4>
      </vt:variant>
      <vt:variant>
        <vt:i4>5</vt:i4>
      </vt:variant>
      <vt:variant>
        <vt:lpwstr/>
      </vt:variant>
      <vt:variant>
        <vt:lpwstr>_Toc364161313</vt:lpwstr>
      </vt:variant>
      <vt:variant>
        <vt:i4>1048626</vt:i4>
      </vt:variant>
      <vt:variant>
        <vt:i4>50</vt:i4>
      </vt:variant>
      <vt:variant>
        <vt:i4>0</vt:i4>
      </vt:variant>
      <vt:variant>
        <vt:i4>5</vt:i4>
      </vt:variant>
      <vt:variant>
        <vt:lpwstr/>
      </vt:variant>
      <vt:variant>
        <vt:lpwstr>_Toc364161312</vt:lpwstr>
      </vt:variant>
      <vt:variant>
        <vt:i4>1048626</vt:i4>
      </vt:variant>
      <vt:variant>
        <vt:i4>44</vt:i4>
      </vt:variant>
      <vt:variant>
        <vt:i4>0</vt:i4>
      </vt:variant>
      <vt:variant>
        <vt:i4>5</vt:i4>
      </vt:variant>
      <vt:variant>
        <vt:lpwstr/>
      </vt:variant>
      <vt:variant>
        <vt:lpwstr>_Toc364161311</vt:lpwstr>
      </vt:variant>
      <vt:variant>
        <vt:i4>1048626</vt:i4>
      </vt:variant>
      <vt:variant>
        <vt:i4>38</vt:i4>
      </vt:variant>
      <vt:variant>
        <vt:i4>0</vt:i4>
      </vt:variant>
      <vt:variant>
        <vt:i4>5</vt:i4>
      </vt:variant>
      <vt:variant>
        <vt:lpwstr/>
      </vt:variant>
      <vt:variant>
        <vt:lpwstr>_Toc364161310</vt:lpwstr>
      </vt:variant>
      <vt:variant>
        <vt:i4>1114162</vt:i4>
      </vt:variant>
      <vt:variant>
        <vt:i4>32</vt:i4>
      </vt:variant>
      <vt:variant>
        <vt:i4>0</vt:i4>
      </vt:variant>
      <vt:variant>
        <vt:i4>5</vt:i4>
      </vt:variant>
      <vt:variant>
        <vt:lpwstr/>
      </vt:variant>
      <vt:variant>
        <vt:lpwstr>_Toc364161309</vt:lpwstr>
      </vt:variant>
      <vt:variant>
        <vt:i4>1114162</vt:i4>
      </vt:variant>
      <vt:variant>
        <vt:i4>26</vt:i4>
      </vt:variant>
      <vt:variant>
        <vt:i4>0</vt:i4>
      </vt:variant>
      <vt:variant>
        <vt:i4>5</vt:i4>
      </vt:variant>
      <vt:variant>
        <vt:lpwstr/>
      </vt:variant>
      <vt:variant>
        <vt:lpwstr>_Toc364161308</vt:lpwstr>
      </vt:variant>
      <vt:variant>
        <vt:i4>1114162</vt:i4>
      </vt:variant>
      <vt:variant>
        <vt:i4>20</vt:i4>
      </vt:variant>
      <vt:variant>
        <vt:i4>0</vt:i4>
      </vt:variant>
      <vt:variant>
        <vt:i4>5</vt:i4>
      </vt:variant>
      <vt:variant>
        <vt:lpwstr/>
      </vt:variant>
      <vt:variant>
        <vt:lpwstr>_Toc364161307</vt:lpwstr>
      </vt:variant>
      <vt:variant>
        <vt:i4>1114162</vt:i4>
      </vt:variant>
      <vt:variant>
        <vt:i4>14</vt:i4>
      </vt:variant>
      <vt:variant>
        <vt:i4>0</vt:i4>
      </vt:variant>
      <vt:variant>
        <vt:i4>5</vt:i4>
      </vt:variant>
      <vt:variant>
        <vt:lpwstr/>
      </vt:variant>
      <vt:variant>
        <vt:lpwstr>_Toc364161306</vt:lpwstr>
      </vt:variant>
      <vt:variant>
        <vt:i4>1114162</vt:i4>
      </vt:variant>
      <vt:variant>
        <vt:i4>8</vt:i4>
      </vt:variant>
      <vt:variant>
        <vt:i4>0</vt:i4>
      </vt:variant>
      <vt:variant>
        <vt:i4>5</vt:i4>
      </vt:variant>
      <vt:variant>
        <vt:lpwstr/>
      </vt:variant>
      <vt:variant>
        <vt:lpwstr>_Toc364161305</vt:lpwstr>
      </vt:variant>
      <vt:variant>
        <vt:i4>1114162</vt:i4>
      </vt:variant>
      <vt:variant>
        <vt:i4>2</vt:i4>
      </vt:variant>
      <vt:variant>
        <vt:i4>0</vt:i4>
      </vt:variant>
      <vt:variant>
        <vt:i4>5</vt:i4>
      </vt:variant>
      <vt:variant>
        <vt:lpwstr/>
      </vt:variant>
      <vt:variant>
        <vt:lpwstr>_Toc364161304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Dokumentvorlage Botschaftstext für Word 2013</dc:title>
  <dc:subject>Gesetzgebungsprozess / Bundesratsgeschäfte</dc:subject>
  <dc:creator>Waber-Burri Brigitte BK</dc:creator>
  <cp:keywords>Botschaftstext Formatvorlage DfV</cp:keywords>
  <cp:lastModifiedBy>Bratschi Alfred BK</cp:lastModifiedBy>
  <cp:revision>29</cp:revision>
  <cp:lastPrinted>2001-02-23T08:23:00Z</cp:lastPrinted>
  <dcterms:created xsi:type="dcterms:W3CDTF">2022-08-30T10:09:00Z</dcterms:created>
  <dcterms:modified xsi:type="dcterms:W3CDTF">2026-05-04T12:51:00Z</dcterms:modified>
  <cp:category>Botschaftstexte, Dokumentvorlagen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vorlage">
    <vt:lpwstr>Source ls</vt:lpwstr>
  </property>
  <property fmtid="{D5CDD505-2E9C-101B-9397-08002B2CF9AE}" pid="3" name="WordInitAktiv">
    <vt:bool>false</vt:bool>
  </property>
  <property fmtid="{D5CDD505-2E9C-101B-9397-08002B2CF9AE}" pid="4" name="MesserliAktiv">
    <vt:bool>true</vt:bool>
  </property>
  <property fmtid="{D5CDD505-2E9C-101B-9397-08002B2CF9AE}" pid="5" name="KavIntern">
    <vt:bool>true</vt:bool>
  </property>
  <property fmtid="{D5CDD505-2E9C-101B-9397-08002B2CF9AE}" pid="6" name="MesserliCheck">
    <vt:i4>46008</vt:i4>
  </property>
  <property fmtid="{D5CDD505-2E9C-101B-9397-08002B2CF9AE}" pid="7" name="MSIP_Label_245c3252-146d-46f3-8062-82cd8c8d7e7d_Enabled">
    <vt:lpwstr>true</vt:lpwstr>
  </property>
  <property fmtid="{D5CDD505-2E9C-101B-9397-08002B2CF9AE}" pid="8" name="MSIP_Label_245c3252-146d-46f3-8062-82cd8c8d7e7d_SetDate">
    <vt:lpwstr>2024-09-30T11:08:57Z</vt:lpwstr>
  </property>
  <property fmtid="{D5CDD505-2E9C-101B-9397-08002B2CF9AE}" pid="9" name="MSIP_Label_245c3252-146d-46f3-8062-82cd8c8d7e7d_Method">
    <vt:lpwstr>Privileged</vt:lpwstr>
  </property>
  <property fmtid="{D5CDD505-2E9C-101B-9397-08002B2CF9AE}" pid="10" name="MSIP_Label_245c3252-146d-46f3-8062-82cd8c8d7e7d_Name">
    <vt:lpwstr>L1</vt:lpwstr>
  </property>
  <property fmtid="{D5CDD505-2E9C-101B-9397-08002B2CF9AE}" pid="11" name="MSIP_Label_245c3252-146d-46f3-8062-82cd8c8d7e7d_SiteId">
    <vt:lpwstr>6ae27add-8276-4a38-88c1-3a9c1f973767</vt:lpwstr>
  </property>
  <property fmtid="{D5CDD505-2E9C-101B-9397-08002B2CF9AE}" pid="12" name="MSIP_Label_245c3252-146d-46f3-8062-82cd8c8d7e7d_ActionId">
    <vt:lpwstr>db1f7ef6-f56f-4a51-8345-446392c263bf</vt:lpwstr>
  </property>
  <property fmtid="{D5CDD505-2E9C-101B-9397-08002B2CF9AE}" pid="13" name="MSIP_Label_245c3252-146d-46f3-8062-82cd8c8d7e7d_ContentBits">
    <vt:lpwstr>0</vt:lpwstr>
  </property>
</Properties>
</file>