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abbreviation</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8" w:name="attendance-anwesenheit"/>
    <w:p>
      <w:pPr>
        <w:pStyle w:val="Heading2"/>
      </w:pPr>
      <w:r>
        <w:t xml:space="preserve">Attendance (Anwesenheit)</w:t>
      </w:r>
    </w:p>
    <w:bookmarkEnd w:id="98"/>
    <w:bookmarkStart w:id="99"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9"/>
    <w:bookmarkStart w:id="102" w:name="zweiebenen-struktur"/>
    <w:p>
      <w:pPr>
        <w:pStyle w:val="Heading2"/>
      </w:pPr>
      <w:r>
        <w:t xml:space="preserve">Zweiebenen-Struktur</w:t>
      </w:r>
    </w:p>
    <w:p>
      <w:pPr>
        <w:pStyle w:val="FirstParagraph"/>
      </w:pPr>
      <w:r>
        <w:t xml:space="preserve">Der Standard unterscheidet zwischen zwei Ebenen der Anwesenheitserfassung:</w:t>
      </w:r>
    </w:p>
    <w:bookmarkStart w:id="10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0"/>
    <w:bookmarkStart w:id="10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1"/>
    <w:bookmarkEnd w:id="102"/>
    <w:bookmarkStart w:id="106" w:name="attendance-aggregierte-ebene-1"/>
    <w:p>
      <w:pPr>
        <w:pStyle w:val="Heading2"/>
      </w:pPr>
      <w:r>
        <w:t xml:space="preserve">Attendance (Aggregierte Ebene)</w:t>
      </w:r>
    </w:p>
    <w:bookmarkStart w:id="103" w:name="zuordnung-zu-meeting-und-organ"/>
    <w:p>
      <w:pPr>
        <w:pStyle w:val="Heading3"/>
      </w:pPr>
      <w:r>
        <w:t xml:space="preserve">Zuordnung zu Meeting und Organ</w:t>
      </w:r>
    </w:p>
    <w:p>
      <w:pPr>
        <w:numPr>
          <w:ilvl w:val="0"/>
          <w:numId w:val="1023"/>
        </w:numPr>
        <w:pStyle w:val="Compact"/>
      </w:pPr>
      <w:r>
        <w:rPr>
          <w:bCs/>
          <w:b/>
        </w:rPr>
        <w:t xml:space="preserve">parent_meeting</w:t>
      </w:r>
      <w:r>
        <w:t xml:space="preserve">: Verweis auf die spezifische Sitzung, zu der die Anwesenheitsliste gehört</w:t>
      </w:r>
    </w:p>
    <w:p>
      <w:pPr>
        <w:numPr>
          <w:ilvl w:val="0"/>
          <w:numId w:val="1023"/>
        </w:numPr>
        <w:pStyle w:val="Compact"/>
      </w:pPr>
      <w:r>
        <w:rPr>
          <w:bCs/>
          <w:b/>
        </w:rPr>
        <w:t xml:space="preserve">actor_id</w:t>
      </w:r>
      <w:r>
        <w:t xml:space="preserve">: Verweis auf das Organ (Parlament, Kommission) gemäss eCH-0294 Actors</w:t>
      </w:r>
    </w:p>
    <w:p>
      <w:pPr>
        <w:numPr>
          <w:ilvl w:val="0"/>
          <w:numId w:val="1023"/>
        </w:numPr>
        <w:pStyle w:val="Compact"/>
      </w:pPr>
      <w:r>
        <w:rPr>
          <w:bCs/>
          <w:b/>
        </w:rPr>
        <w:t xml:space="preserve">datetime_begin</w:t>
      </w:r>
      <w:r>
        <w:t xml:space="preserve">: Zeitpunkt der Anwesenheitserfassung</w:t>
      </w:r>
    </w:p>
    <w:bookmarkEnd w:id="103"/>
    <w:bookmarkStart w:id="104" w:name="aggregierte-zahlen"/>
    <w:p>
      <w:pPr>
        <w:pStyle w:val="Heading3"/>
      </w:pPr>
      <w:r>
        <w:t xml:space="preserve">Aggregierte Zahlen</w:t>
      </w:r>
    </w:p>
    <w:p>
      <w:pPr>
        <w:numPr>
          <w:ilvl w:val="0"/>
          <w:numId w:val="1024"/>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4"/>
        </w:numPr>
        <w:pStyle w:val="Compact"/>
      </w:pPr>
      <w:r>
        <w:rPr>
          <w:bCs/>
          <w:b/>
        </w:rPr>
        <w:t xml:space="preserve">total_present</w:t>
      </w:r>
      <w:r>
        <w:t xml:space="preserve">: Anzahl anwesender Mitglieder</w:t>
      </w:r>
    </w:p>
    <w:p>
      <w:pPr>
        <w:numPr>
          <w:ilvl w:val="0"/>
          <w:numId w:val="1024"/>
        </w:numPr>
        <w:pStyle w:val="Compact"/>
      </w:pPr>
      <w:r>
        <w:rPr>
          <w:bCs/>
          <w:b/>
        </w:rPr>
        <w:t xml:space="preserve">total_excused</w:t>
      </w:r>
      <w:r>
        <w:t xml:space="preserve">: Anzahl entschuldigter Mitglieder</w:t>
      </w:r>
    </w:p>
    <w:p>
      <w:pPr>
        <w:numPr>
          <w:ilvl w:val="0"/>
          <w:numId w:val="1024"/>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4"/>
    <w:bookmarkStart w:id="105"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5"/>
    <w:bookmarkEnd w:id="106"/>
    <w:bookmarkStart w:id="111" w:name="X2f45a2f6dd4499f3abb5cdfccb683a544487966"/>
    <w:p>
      <w:pPr>
        <w:pStyle w:val="Heading2"/>
      </w:pPr>
      <w:r>
        <w:t xml:space="preserve">IndividualAttendance (Individuelle Ebene)</w:t>
      </w:r>
    </w:p>
    <w:bookmarkStart w:id="107" w:name="verknüpfung"/>
    <w:p>
      <w:pPr>
        <w:pStyle w:val="Heading3"/>
      </w:pPr>
      <w:r>
        <w:t xml:space="preserve">Verknüpfung</w:t>
      </w:r>
    </w:p>
    <w:p>
      <w:pPr>
        <w:numPr>
          <w:ilvl w:val="0"/>
          <w:numId w:val="1025"/>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5"/>
        </w:numPr>
        <w:pStyle w:val="Compact"/>
      </w:pPr>
      <w:r>
        <w:rPr>
          <w:bCs/>
          <w:b/>
        </w:rPr>
        <w:t xml:space="preserve">actor_id</w:t>
      </w:r>
      <w:r>
        <w:t xml:space="preserve">: Verweis auf die Person gemäss eCH-0294 Actors</w:t>
      </w:r>
    </w:p>
    <w:bookmarkEnd w:id="107"/>
    <w:bookmarkStart w:id="109"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6"/>
        </w:numPr>
        <w:pStyle w:val="Compact"/>
      </w:pPr>
      <w:r>
        <w:rPr>
          <w:bCs/>
          <w:b/>
        </w:rPr>
        <w:t xml:space="preserve">present</w:t>
      </w:r>
      <w:r>
        <w:t xml:space="preserve">: Persönlich anwesend</w:t>
      </w:r>
    </w:p>
    <w:p>
      <w:pPr>
        <w:numPr>
          <w:ilvl w:val="0"/>
          <w:numId w:val="1026"/>
        </w:numPr>
        <w:pStyle w:val="Compact"/>
      </w:pPr>
      <w:r>
        <w:rPr>
          <w:bCs/>
          <w:b/>
        </w:rPr>
        <w:t xml:space="preserve">remote</w:t>
      </w:r>
      <w:r>
        <w:t xml:space="preserve">: Per Fernzugriff (z.B. Videokonferenz) anwesend</w:t>
      </w:r>
    </w:p>
    <w:p>
      <w:pPr>
        <w:numPr>
          <w:ilvl w:val="0"/>
          <w:numId w:val="1026"/>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09"/>
    <w:bookmarkStart w:id="110"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0"/>
    <w:bookmarkEnd w:id="111"/>
    <w:bookmarkStart w:id="1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2"/>
    <w:bookmarkStart w:id="113"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3"/>
    <w:bookmarkEnd w:id="114"/>
    <w:bookmarkStart w:id="125"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16"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16"/>
    <w:bookmarkStart w:id="1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17"/>
    <w:bookmarkStart w:id="1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8"/>
    <w:bookmarkStart w:id="120" w:name="identifier-and-mapping-information-3"/>
    <w:p>
      <w:pPr>
        <w:pStyle w:val="Heading2"/>
      </w:pPr>
      <w:r>
        <w:t xml:space="preserve">Identifier and Mapping Information</w:t>
      </w:r>
    </w:p>
    <w:bookmarkStart w:id="119" w:name="schema-source-3"/>
    <w:p>
      <w:pPr>
        <w:pStyle w:val="Heading3"/>
      </w:pPr>
      <w:r>
        <w:t xml:space="preserve">Schema Source</w:t>
      </w:r>
    </w:p>
    <w:p>
      <w:pPr>
        <w:numPr>
          <w:ilvl w:val="0"/>
          <w:numId w:val="1029"/>
        </w:numPr>
        <w:pStyle w:val="Compact"/>
      </w:pPr>
      <w:r>
        <w:t xml:space="preserve">from schema: https://ch.paf.link/schema/operations</w:t>
      </w:r>
    </w:p>
    <w:bookmarkEnd w:id="119"/>
    <w:bookmarkEnd w:id="120"/>
    <w:bookmarkStart w:id="1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1"/>
    <w:bookmarkStart w:id="124" w:name="linkml-source-3"/>
    <w:p>
      <w:pPr>
        <w:pStyle w:val="Heading2"/>
      </w:pPr>
      <w:r>
        <w:t xml:space="preserve">LinkML Source</w:t>
      </w:r>
    </w:p>
    <w:bookmarkStart w:id="1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p>
    <w:bookmarkEnd w:id="122"/>
    <w:bookmarkStart w:id="1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36"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26">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27"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7"/>
    <w:bookmarkStart w:id="128"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8"/>
    <w:bookmarkStart w:id="129"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29"/>
    <w:bookmarkStart w:id="131" w:name="identifier-and-mapping-information-4"/>
    <w:p>
      <w:pPr>
        <w:pStyle w:val="Heading2"/>
      </w:pPr>
      <w:r>
        <w:t xml:space="preserve">Identifier and Mapping Information</w:t>
      </w:r>
    </w:p>
    <w:bookmarkStart w:id="130" w:name="schema-source-4"/>
    <w:p>
      <w:pPr>
        <w:pStyle w:val="Heading3"/>
      </w:pPr>
      <w:r>
        <w:t xml:space="preserve">Schema Source</w:t>
      </w:r>
    </w:p>
    <w:p>
      <w:pPr>
        <w:numPr>
          <w:ilvl w:val="0"/>
          <w:numId w:val="1031"/>
        </w:numPr>
        <w:pStyle w:val="Compact"/>
      </w:pPr>
      <w:r>
        <w:t xml:space="preserve">from schema: https://ch.paf.link/schema/operations</w:t>
      </w:r>
    </w:p>
    <w:bookmarkEnd w:id="130"/>
    <w:bookmarkEnd w:id="131"/>
    <w:bookmarkStart w:id="132"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2"/>
    <w:bookmarkStart w:id="135" w:name="linkml-source-4"/>
    <w:p>
      <w:pPr>
        <w:pStyle w:val="Heading2"/>
      </w:pPr>
      <w:r>
        <w:t xml:space="preserve">LinkML Source</w:t>
      </w:r>
    </w:p>
    <w:bookmarkStart w:id="133"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33"/>
    <w:bookmarkStart w:id="134"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34"/>
    <w:bookmarkEnd w:id="135"/>
    <w:p>
      <w:pPr>
        <w:pStyle w:val="FirstParagraph"/>
      </w:pPr>
      <w:r>
        <w:t xml:space="preserve">ToDo: Michel</w:t>
      </w:r>
    </w:p>
    <w:bookmarkEnd w:id="136"/>
    <w:bookmarkStart w:id="157"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56" w:name="agendaitem-traktandum"/>
    <w:p>
      <w:pPr>
        <w:pStyle w:val="Heading2"/>
      </w:pPr>
      <w:r>
        <w:t xml:space="preserve">AgendaItem (Traktandum)</w:t>
      </w:r>
    </w:p>
    <w:bookmarkStart w:id="137"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7"/>
    <w:bookmarkStart w:id="138"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8"/>
    <w:bookmarkStart w:id="139"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39"/>
    <w:bookmarkStart w:id="140"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0"/>
    <w:bookmarkStart w:id="141"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1"/>
    <w:bookmarkStart w:id="142"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2"/>
    <w:bookmarkStart w:id="145" w:name="status-und-ergebnis"/>
    <w:p>
      <w:pPr>
        <w:pStyle w:val="Heading3"/>
      </w:pPr>
      <w:r>
        <w:t xml:space="preserve">Status und Ergebnis</w:t>
      </w:r>
    </w:p>
    <w:bookmarkStart w:id="143"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3"/>
    <w:bookmarkStart w:id="144"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4"/>
    <w:bookmarkEnd w:id="145"/>
    <w:bookmarkStart w:id="146"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6"/>
    <w:bookmarkStart w:id="147"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7"/>
    <w:bookmarkStart w:id="148"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48"/>
    <w:bookmarkStart w:id="152" w:name="besonderheiten-verschiedener-verfahren"/>
    <w:p>
      <w:pPr>
        <w:pStyle w:val="Heading3"/>
      </w:pPr>
      <w:r>
        <w:t xml:space="preserve">Besonderheiten verschiedener Verfahren</w:t>
      </w:r>
    </w:p>
    <w:bookmarkStart w:id="149"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9"/>
    <w:bookmarkStart w:id="150"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0"/>
    <w:bookmarkStart w:id="151"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1"/>
    <w:bookmarkEnd w:id="152"/>
    <w:bookmarkStart w:id="153"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3"/>
    <w:bookmarkStart w:id="154" w:name="anwendungsbeispiele"/>
    <w:p>
      <w:pPr>
        <w:pStyle w:val="Heading3"/>
      </w:pPr>
      <w:r>
        <w:t xml:space="preserve">Anwendungsbeispiele</w:t>
      </w:r>
    </w:p>
    <w:p>
      <w:pPr>
        <w:pStyle w:val="FirstParagraph"/>
      </w:pPr>
      <w:r>
        <w:t xml:space="preserve">…</w:t>
      </w:r>
    </w:p>
    <w:bookmarkEnd w:id="154"/>
    <w:bookmarkStart w:id="155"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5"/>
    <w:bookmarkEnd w:id="156"/>
    <w:bookmarkEnd w:id="157"/>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58">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59"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59"/>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43"/>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51"/>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8"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0"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0"/>
    <w:bookmarkStart w:id="211"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1"/>
    <w:bookmarkStart w:id="213" w:name="identifier-and-mapping-information-7"/>
    <w:p>
      <w:pPr>
        <w:pStyle w:val="Heading2"/>
      </w:pPr>
      <w:r>
        <w:t xml:space="preserve">Identifier and Mapping Information</w:t>
      </w:r>
    </w:p>
    <w:bookmarkStart w:id="212" w:name="schema-source-7"/>
    <w:p>
      <w:pPr>
        <w:pStyle w:val="Heading3"/>
      </w:pPr>
      <w:r>
        <w:t xml:space="preserve">Schema Source</w:t>
      </w:r>
    </w:p>
    <w:p>
      <w:pPr>
        <w:numPr>
          <w:ilvl w:val="0"/>
          <w:numId w:val="1055"/>
        </w:numPr>
        <w:pStyle w:val="Compact"/>
      </w:pPr>
      <w:r>
        <w:t xml:space="preserve">from schema: https://ch.paf.link/schema/operations</w:t>
      </w:r>
    </w:p>
    <w:bookmarkEnd w:id="212"/>
    <w:bookmarkEnd w:id="213"/>
    <w:bookmarkStart w:id="214"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4"/>
    <w:bookmarkStart w:id="217" w:name="linkml-source-7"/>
    <w:p>
      <w:pPr>
        <w:pStyle w:val="Heading2"/>
      </w:pPr>
      <w:r>
        <w:t xml:space="preserve">LinkML Source</w:t>
      </w:r>
    </w:p>
    <w:bookmarkStart w:id="215"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5"/>
    <w:bookmarkStart w:id="216"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216"/>
    <w:bookmarkEnd w:id="217"/>
    <w:p>
      <w:pPr>
        <w:pStyle w:val="FirstParagraph"/>
      </w:pPr>
      <w:r>
        <w:t xml:space="preserve">ToDo: Nicole</w:t>
      </w:r>
    </w:p>
    <w:bookmarkEnd w:id="218"/>
    <w:bookmarkStart w:id="24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9" w:name="voting-abstimmung"/>
    <w:p>
      <w:pPr>
        <w:pStyle w:val="Heading2"/>
      </w:pPr>
      <w:r>
        <w:t xml:space="preserve">Voting (Abstimmung)</w:t>
      </w:r>
    </w:p>
    <w:bookmarkEnd w:id="219"/>
    <w:bookmarkStart w:id="220"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0"/>
    <w:bookmarkStart w:id="225"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1"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1"/>
    <w:bookmarkStart w:id="222"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2"/>
    <w:bookmarkStart w:id="223"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3"/>
    <w:bookmarkStart w:id="224"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4"/>
    <w:bookmarkEnd w:id="225"/>
    <w:bookmarkStart w:id="226"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6"/>
    <w:bookmarkStart w:id="229"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7"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27"/>
    <w:bookmarkStart w:id="228"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8"/>
    <w:bookmarkEnd w:id="229"/>
    <w:bookmarkStart w:id="232" w:name="abstimmungsergebnis"/>
    <w:p>
      <w:pPr>
        <w:pStyle w:val="Heading2"/>
      </w:pPr>
      <w:r>
        <w:t xml:space="preserve">Abstimmungsergebnis</w:t>
      </w:r>
    </w:p>
    <w:p>
      <w:pPr>
        <w:pStyle w:val="FirstParagraph"/>
      </w:pPr>
      <w:r>
        <w:t xml:space="preserve">Das Ergebnis wird auf zwei Arten erfasst:</w:t>
      </w:r>
    </w:p>
    <w:bookmarkStart w:id="230"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0"/>
    <w:bookmarkStart w:id="231"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1"/>
    <w:bookmarkEnd w:id="232"/>
    <w:bookmarkStart w:id="237"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3"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3"/>
    <w:bookmarkStart w:id="234"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4"/>
    <w:bookmarkStart w:id="235"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5"/>
    <w:bookmarkStart w:id="236"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6"/>
    <w:bookmarkEnd w:id="237"/>
    <w:bookmarkStart w:id="238"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8"/>
    <w:bookmarkStart w:id="239"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9"/>
    <w:bookmarkStart w:id="240"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0"/>
    <w:bookmarkStart w:id="241"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1"/>
    <w:bookmarkStart w:id="242"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2"/>
    <w:bookmarkStart w:id="243"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3"/>
    <w:bookmarkEnd w:id="244"/>
    <w:bookmarkStart w:id="271"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5">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46"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46"/>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64"/>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2"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1"/>
    <w:bookmarkEnd w:id="262"/>
    <w:bookmarkStart w:id="264"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63"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63"/>
    <w:bookmarkEnd w:id="264"/>
    <w:bookmarkStart w:id="265"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5"/>
    <w:bookmarkStart w:id="266"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6"/>
    <w:bookmarkStart w:id="267"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7"/>
    <w:bookmarkStart w:id="268" w:name="zeitstempel-2"/>
    <w:p>
      <w:pPr>
        <w:pStyle w:val="Heading2"/>
      </w:pPr>
      <w:r>
        <w:t xml:space="preserve">Zeitstempel</w:t>
      </w:r>
    </w:p>
    <w:p>
      <w:pPr>
        <w:numPr>
          <w:ilvl w:val="0"/>
          <w:numId w:val="1067"/>
        </w:numPr>
        <w:pStyle w:val="Compact"/>
      </w:pPr>
      <w:r>
        <w:rPr>
          <w:bCs/>
          <w:b/>
        </w:rPr>
        <w:t xml:space="preserve">datetime_created</w:t>
      </w:r>
      <w:r>
        <w:t xml:space="preserve">: Erste Publikation</w:t>
      </w:r>
    </w:p>
    <w:p>
      <w:pPr>
        <w:numPr>
          <w:ilvl w:val="0"/>
          <w:numId w:val="1067"/>
        </w:numPr>
        <w:pStyle w:val="Compact"/>
      </w:pPr>
      <w:r>
        <w:rPr>
          <w:bCs/>
          <w:b/>
        </w:rPr>
        <w:t xml:space="preserve">datetime_modified</w:t>
      </w:r>
      <w:r>
        <w:t xml:space="preserve">: Letzte Aktualisierung (z.B. bei Korrekturen der Publikation)</w:t>
      </w:r>
    </w:p>
    <w:bookmarkEnd w:id="268"/>
    <w:bookmarkStart w:id="269"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69"/>
    <w:bookmarkStart w:id="270"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70"/>
    <w:bookmarkEnd w:id="271"/>
    <w:bookmarkStart w:id="308"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2">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73"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73"/>
    <w:bookmarkStart w:id="274"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74"/>
    <w:bookmarkStart w:id="275"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5"/>
    <w:bookmarkStart w:id="277" w:name="identifier-and-mapping-information-9"/>
    <w:p>
      <w:pPr>
        <w:pStyle w:val="Heading2"/>
      </w:pPr>
      <w:r>
        <w:t xml:space="preserve">Identifier and Mapping Information</w:t>
      </w:r>
    </w:p>
    <w:bookmarkStart w:id="276" w:name="schema-source-9"/>
    <w:p>
      <w:pPr>
        <w:pStyle w:val="Heading3"/>
      </w:pPr>
      <w:r>
        <w:t xml:space="preserve">Schema Source</w:t>
      </w:r>
    </w:p>
    <w:p>
      <w:pPr>
        <w:numPr>
          <w:ilvl w:val="0"/>
          <w:numId w:val="1071"/>
        </w:numPr>
        <w:pStyle w:val="Compact"/>
      </w:pPr>
      <w:r>
        <w:t xml:space="preserve">from schema: https://ch.paf.link/schema/operations</w:t>
      </w:r>
    </w:p>
    <w:bookmarkEnd w:id="276"/>
    <w:bookmarkEnd w:id="277"/>
    <w:bookmarkStart w:id="278"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8"/>
    <w:bookmarkStart w:id="281" w:name="linkml-source-9"/>
    <w:p>
      <w:pPr>
        <w:pStyle w:val="Heading2"/>
      </w:pPr>
      <w:r>
        <w:t xml:space="preserve">LinkML Source</w:t>
      </w:r>
    </w:p>
    <w:bookmarkStart w:id="279"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79"/>
    <w:bookmarkStart w:id="280"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no vote, etc.).</w:t>
      </w:r>
      <w:r>
        <w:br/>
      </w:r>
      <w:r>
        <w:br/>
      </w:r>
      <w:r>
        <w:rPr>
          <w:rStyle w:val="StringTok"/>
        </w:rPr>
        <w:t xml:space="preserve">      [de] Art der abgegebenen Stimme (Ja, Nein, Enthaltung, nicht abgestimmt,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0"/>
    <w:bookmarkEnd w:id="281"/>
    <w:bookmarkStart w:id="282" w:name="election-wahl"/>
    <w:p>
      <w:pPr>
        <w:pStyle w:val="Heading2"/>
      </w:pPr>
      <w:r>
        <w:t xml:space="preserve">Election (Wahl)</w:t>
      </w:r>
    </w:p>
    <w:bookmarkEnd w:id="282"/>
    <w:bookmarkStart w:id="283"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3"/>
    <w:bookmarkStart w:id="284"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4"/>
    <w:bookmarkStart w:id="288"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5"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5"/>
    <w:bookmarkStart w:id="286"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6"/>
    <w:bookmarkStart w:id="287"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7"/>
    <w:bookmarkEnd w:id="288"/>
    <w:bookmarkStart w:id="289"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89"/>
    <w:bookmarkStart w:id="290"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290"/>
    <w:bookmarkStart w:id="291"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291"/>
    <w:bookmarkStart w:id="292"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2"/>
    <w:bookmarkStart w:id="293"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3"/>
    <w:bookmarkStart w:id="294"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294"/>
    <w:bookmarkStart w:id="298"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5"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5"/>
    <w:bookmarkStart w:id="296"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6"/>
    <w:bookmarkStart w:id="297"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7"/>
    <w:bookmarkEnd w:id="298"/>
    <w:bookmarkStart w:id="299"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99"/>
    <w:bookmarkStart w:id="300"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00"/>
    <w:bookmarkStart w:id="301"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01"/>
    <w:bookmarkStart w:id="306" w:name="besonderheiten-verschiedener-wahlen"/>
    <w:p>
      <w:pPr>
        <w:pStyle w:val="Heading2"/>
      </w:pPr>
      <w:r>
        <w:t xml:space="preserve">Besonderheiten verschiedener Wahlen</w:t>
      </w:r>
    </w:p>
    <w:bookmarkStart w:id="302"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02"/>
    <w:bookmarkStart w:id="303"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03"/>
    <w:bookmarkStart w:id="304"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04"/>
    <w:bookmarkStart w:id="305"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05"/>
    <w:bookmarkEnd w:id="306"/>
    <w:bookmarkStart w:id="307"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7"/>
    <w:bookmarkEnd w:id="308"/>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09">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0"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0"/>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84"/>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17"/>
    <w:bookmarkEnd w:id="318"/>
    <w:p>
      <w:pPr>
        <w:pStyle w:val="FirstParagraph"/>
      </w:pPr>
      <w:r>
        <w:t xml:space="preserve">ToDo: David</w:t>
      </w:r>
    </w:p>
    <w:p>
      <w:pPr>
        <w:pStyle w:val="BodyText"/>
      </w:pPr>
      <w:r>
        <w:t xml:space="preserve">Debatte</w:t>
      </w:r>
    </w:p>
    <w:p>
      <w:pPr>
        <w:numPr>
          <w:ilvl w:val="0"/>
          <w:numId w:val="1085"/>
        </w:numPr>
        <w:pStyle w:val="Compact"/>
      </w:pPr>
      <w:r>
        <w:t xml:space="preserve">-&gt; Video Aufzeichnung -&gt; Worttransskript</w:t>
      </w:r>
    </w:p>
    <w:p>
      <w:pPr>
        <w:numPr>
          <w:ilvl w:val="0"/>
          <w:numId w:val="1085"/>
        </w:numPr>
        <w:pStyle w:val="Compact"/>
      </w:pPr>
      <w:r>
        <w:t xml:space="preserve">-&gt; Wortprotokol -&gt; Text to Timestamp -&gt; Text beinhaltet die Timestamps -&gt; Textdokument (mit oder ohne definition vom Format (spantypen))</w:t>
      </w:r>
    </w:p>
    <w:p>
      <w:pPr>
        <w:numPr>
          <w:ilvl w:val="0"/>
          <w:numId w:val="1085"/>
        </w:numPr>
        <w:pStyle w:val="Compact"/>
      </w:pPr>
      <w:r>
        <w:t xml:space="preserve">-&gt; Aufbereitetes Proktoll -&gt; AgendaItem to Timestamp</w:t>
      </w:r>
    </w:p>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86"/>
        </w:numPr>
        <w:pStyle w:val="Compact"/>
      </w:pPr>
      <w:r>
        <w:t xml:space="preserve">Ausführliche Stellungnahmen zu einem Geschäft</w:t>
      </w:r>
    </w:p>
    <w:p>
      <w:pPr>
        <w:numPr>
          <w:ilvl w:val="0"/>
          <w:numId w:val="1086"/>
        </w:numPr>
        <w:pStyle w:val="Compact"/>
      </w:pPr>
      <w:r>
        <w:t xml:space="preserve">Begründung von Anträgen</w:t>
      </w:r>
    </w:p>
    <w:p>
      <w:pPr>
        <w:numPr>
          <w:ilvl w:val="0"/>
          <w:numId w:val="1086"/>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87"/>
        </w:numPr>
        <w:pStyle w:val="Compact"/>
      </w:pPr>
      <w:r>
        <w:t xml:space="preserve">Kurze Wortmeldungen</w:t>
      </w:r>
    </w:p>
    <w:p>
      <w:pPr>
        <w:numPr>
          <w:ilvl w:val="0"/>
          <w:numId w:val="1087"/>
        </w:numPr>
        <w:pStyle w:val="Compact"/>
      </w:pPr>
      <w:r>
        <w:t xml:space="preserve">Zwischenfragen</w:t>
      </w:r>
    </w:p>
    <w:p>
      <w:pPr>
        <w:numPr>
          <w:ilvl w:val="0"/>
          <w:numId w:val="1087"/>
        </w:numPr>
        <w:pStyle w:val="Compact"/>
      </w:pPr>
      <w:r>
        <w:t xml:space="preserve">Richtigstellungen</w:t>
      </w:r>
    </w:p>
    <w:bookmarkEnd w:id="322"/>
    <w:bookmarkStart w:id="323" w:name="fraktionserklärungen"/>
    <w:p>
      <w:pPr>
        <w:pStyle w:val="Heading3"/>
      </w:pPr>
      <w:r>
        <w:t xml:space="preserve">Fraktionserklärungen</w:t>
      </w:r>
    </w:p>
    <w:p>
      <w:pPr>
        <w:numPr>
          <w:ilvl w:val="0"/>
          <w:numId w:val="1088"/>
        </w:numPr>
        <w:pStyle w:val="Compact"/>
      </w:pPr>
      <w:r>
        <w:t xml:space="preserve">Offizielle Stellungnahme einer Fraktion</w:t>
      </w:r>
    </w:p>
    <w:p>
      <w:pPr>
        <w:numPr>
          <w:ilvl w:val="0"/>
          <w:numId w:val="1088"/>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89"/>
        </w:numPr>
        <w:pStyle w:val="Compact"/>
      </w:pPr>
      <w:r>
        <w:t xml:space="preserve">Stellungnahmen von Regierungsmitgliedern</w:t>
      </w:r>
    </w:p>
    <w:p>
      <w:pPr>
        <w:numPr>
          <w:ilvl w:val="0"/>
          <w:numId w:val="1089"/>
        </w:numPr>
        <w:pStyle w:val="Compact"/>
      </w:pPr>
      <w:r>
        <w:t xml:space="preserve">Beantwortung von Fragen</w:t>
      </w:r>
    </w:p>
    <w:p>
      <w:pPr>
        <w:numPr>
          <w:ilvl w:val="0"/>
          <w:numId w:val="1089"/>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90"/>
        </w:numPr>
        <w:pStyle w:val="Compact"/>
      </w:pPr>
      <w:r>
        <w:rPr>
          <w:bCs/>
          <w:b/>
        </w:rPr>
        <w:t xml:space="preserve">meeting_id</w:t>
      </w:r>
      <w:r>
        <w:t xml:space="preserve">: Die Sitzung, in der die Wortmeldung erfolgte</w:t>
      </w:r>
    </w:p>
    <w:p>
      <w:pPr>
        <w:numPr>
          <w:ilvl w:val="0"/>
          <w:numId w:val="1090"/>
        </w:numPr>
        <w:pStyle w:val="Compact"/>
      </w:pPr>
      <w:r>
        <w:rPr>
          <w:bCs/>
          <w:b/>
        </w:rPr>
        <w:t xml:space="preserve">agenda_item_id</w:t>
      </w:r>
      <w:r>
        <w:t xml:space="preserve">: Das Traktandum, zu dem gesprochen wurde</w:t>
      </w:r>
    </w:p>
    <w:p>
      <w:pPr>
        <w:numPr>
          <w:ilvl w:val="0"/>
          <w:numId w:val="1090"/>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91"/>
        </w:numPr>
        <w:pStyle w:val="Compact"/>
      </w:pPr>
      <w:r>
        <w:rPr>
          <w:bCs/>
          <w:b/>
        </w:rPr>
        <w:t xml:space="preserve">person_id</w:t>
      </w:r>
      <w:r>
        <w:t xml:space="preserve">: Eindeutige Identifikation der Person</w:t>
      </w:r>
    </w:p>
    <w:p>
      <w:pPr>
        <w:numPr>
          <w:ilvl w:val="0"/>
          <w:numId w:val="1091"/>
        </w:numPr>
        <w:pStyle w:val="Compact"/>
      </w:pPr>
      <w:r>
        <w:rPr>
          <w:bCs/>
          <w:b/>
        </w:rPr>
        <w:t xml:space="preserve">person_name</w:t>
      </w:r>
      <w:r>
        <w:t xml:space="preserve">: Name für schnellen Zugriff</w:t>
      </w:r>
    </w:p>
    <w:p>
      <w:pPr>
        <w:numPr>
          <w:ilvl w:val="0"/>
          <w:numId w:val="1091"/>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92"/>
        </w:numPr>
        <w:pStyle w:val="Compact"/>
      </w:pPr>
      <w:r>
        <w:rPr>
          <w:bCs/>
          <w:b/>
        </w:rPr>
        <w:t xml:space="preserve">start_time</w:t>
      </w:r>
      <w:r>
        <w:t xml:space="preserve">: Beginn der Wortmeldung</w:t>
      </w:r>
    </w:p>
    <w:p>
      <w:pPr>
        <w:numPr>
          <w:ilvl w:val="0"/>
          <w:numId w:val="1092"/>
        </w:numPr>
        <w:pStyle w:val="Compact"/>
      </w:pPr>
      <w:r>
        <w:rPr>
          <w:bCs/>
          <w:b/>
        </w:rPr>
        <w:t xml:space="preserve">end_time</w:t>
      </w:r>
      <w:r>
        <w:t xml:space="preserve">: Ende der Wortmeldung</w:t>
      </w:r>
    </w:p>
    <w:p>
      <w:pPr>
        <w:numPr>
          <w:ilvl w:val="0"/>
          <w:numId w:val="1092"/>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3"/>
        </w:numPr>
        <w:pStyle w:val="Compact"/>
      </w:pPr>
      <w:r>
        <w:rPr>
          <w:bCs/>
          <w:b/>
        </w:rPr>
        <w:t xml:space="preserve">de</w:t>
      </w:r>
      <w:r>
        <w:t xml:space="preserve">: Deutsch</w:t>
      </w:r>
    </w:p>
    <w:p>
      <w:pPr>
        <w:numPr>
          <w:ilvl w:val="0"/>
          <w:numId w:val="1093"/>
        </w:numPr>
        <w:pStyle w:val="Compact"/>
      </w:pPr>
      <w:r>
        <w:rPr>
          <w:bCs/>
          <w:b/>
        </w:rPr>
        <w:t xml:space="preserve">fr</w:t>
      </w:r>
      <w:r>
        <w:t xml:space="preserve">: Französisch</w:t>
      </w:r>
    </w:p>
    <w:p>
      <w:pPr>
        <w:numPr>
          <w:ilvl w:val="0"/>
          <w:numId w:val="1093"/>
        </w:numPr>
        <w:pStyle w:val="Compact"/>
      </w:pPr>
      <w:r>
        <w:rPr>
          <w:bCs/>
          <w:b/>
        </w:rPr>
        <w:t xml:space="preserve">it</w:t>
      </w:r>
      <w:r>
        <w:t xml:space="preserve">: Italienisch</w:t>
      </w:r>
    </w:p>
    <w:p>
      <w:pPr>
        <w:numPr>
          <w:ilvl w:val="0"/>
          <w:numId w:val="1093"/>
        </w:numPr>
        <w:pStyle w:val="Compact"/>
      </w:pPr>
      <w:r>
        <w:rPr>
          <w:bCs/>
          <w:b/>
        </w:rPr>
        <w:t xml:space="preserve">rm</w:t>
      </w:r>
      <w:r>
        <w:t xml:space="preserve">: Rätoromanisch</w:t>
      </w:r>
    </w:p>
    <w:p>
      <w:pPr>
        <w:numPr>
          <w:ilvl w:val="0"/>
          <w:numId w:val="1093"/>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94"/>
        </w:numPr>
        <w:pStyle w:val="Compact"/>
      </w:pPr>
      <w:r>
        <w:t xml:space="preserve">Wörtliche Niederschrift</w:t>
      </w:r>
    </w:p>
    <w:p>
      <w:pPr>
        <w:numPr>
          <w:ilvl w:val="0"/>
          <w:numId w:val="1094"/>
        </w:numPr>
        <w:pStyle w:val="Compact"/>
      </w:pPr>
      <w:r>
        <w:t xml:space="preserve">Unbearbeitet, mit Füllwörtern</w:t>
      </w:r>
    </w:p>
    <w:p>
      <w:pPr>
        <w:numPr>
          <w:ilvl w:val="0"/>
          <w:numId w:val="1094"/>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95"/>
        </w:numPr>
        <w:pStyle w:val="Compact"/>
      </w:pPr>
      <w:r>
        <w:t xml:space="preserve">Redaktionell überarbeitet</w:t>
      </w:r>
    </w:p>
    <w:p>
      <w:pPr>
        <w:numPr>
          <w:ilvl w:val="0"/>
          <w:numId w:val="1095"/>
        </w:numPr>
        <w:pStyle w:val="Compact"/>
      </w:pPr>
      <w:r>
        <w:t xml:space="preserve">Grammatikalisch korrigiert</w:t>
      </w:r>
    </w:p>
    <w:p>
      <w:pPr>
        <w:numPr>
          <w:ilvl w:val="0"/>
          <w:numId w:val="1095"/>
        </w:numPr>
        <w:pStyle w:val="Compact"/>
      </w:pPr>
      <w:r>
        <w:t xml:space="preserve">Offizielle Protokollversion</w:t>
      </w:r>
    </w:p>
    <w:bookmarkEnd w:id="332"/>
    <w:bookmarkStart w:id="333" w:name="übersetzungen"/>
    <w:p>
      <w:pPr>
        <w:pStyle w:val="Heading4"/>
      </w:pPr>
      <w:r>
        <w:t xml:space="preserve">Übersetzungen</w:t>
      </w:r>
    </w:p>
    <w:p>
      <w:pPr>
        <w:numPr>
          <w:ilvl w:val="0"/>
          <w:numId w:val="1096"/>
        </w:numPr>
        <w:pStyle w:val="Compact"/>
      </w:pPr>
      <w:r>
        <w:t xml:space="preserve">In andere Landessprachen</w:t>
      </w:r>
    </w:p>
    <w:p>
      <w:pPr>
        <w:numPr>
          <w:ilvl w:val="0"/>
          <w:numId w:val="1096"/>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97"/>
        </w:numPr>
        <w:pStyle w:val="Compact"/>
      </w:pPr>
      <w:r>
        <w:t xml:space="preserve">Originalton der Wortmeldung</w:t>
      </w:r>
    </w:p>
    <w:p>
      <w:pPr>
        <w:numPr>
          <w:ilvl w:val="0"/>
          <w:numId w:val="1097"/>
        </w:numPr>
        <w:pStyle w:val="Compact"/>
      </w:pPr>
      <w:r>
        <w:t xml:space="preserve">Format: MP3, WAV, etc.</w:t>
      </w:r>
    </w:p>
    <w:p>
      <w:pPr>
        <w:numPr>
          <w:ilvl w:val="0"/>
          <w:numId w:val="1097"/>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98"/>
        </w:numPr>
        <w:pStyle w:val="Compact"/>
      </w:pPr>
      <w:r>
        <w:t xml:space="preserve">Visuelle Aufzeichnung (bei Plenarsitzungen)</w:t>
      </w:r>
    </w:p>
    <w:p>
      <w:pPr>
        <w:numPr>
          <w:ilvl w:val="0"/>
          <w:numId w:val="1098"/>
        </w:numPr>
        <w:pStyle w:val="Compact"/>
      </w:pPr>
      <w:r>
        <w:t xml:space="preserve">Format: MP4, WebM, etc.</w:t>
      </w:r>
    </w:p>
    <w:p>
      <w:pPr>
        <w:numPr>
          <w:ilvl w:val="0"/>
          <w:numId w:val="1098"/>
        </w:numPr>
        <w:pStyle w:val="Compact"/>
      </w:pPr>
      <w:r>
        <w:t xml:space="preserve">Verschiedene Auflösungen</w:t>
      </w:r>
    </w:p>
    <w:bookmarkEnd w:id="338"/>
    <w:bookmarkStart w:id="339" w:name="livestreaming"/>
    <w:p>
      <w:pPr>
        <w:pStyle w:val="Heading3"/>
      </w:pPr>
      <w:r>
        <w:t xml:space="preserve">Livestreaming</w:t>
      </w:r>
    </w:p>
    <w:p>
      <w:pPr>
        <w:numPr>
          <w:ilvl w:val="0"/>
          <w:numId w:val="1099"/>
        </w:numPr>
        <w:pStyle w:val="Compact"/>
      </w:pPr>
      <w:r>
        <w:t xml:space="preserve">Echtzeit-Übertragung</w:t>
      </w:r>
    </w:p>
    <w:p>
      <w:pPr>
        <w:numPr>
          <w:ilvl w:val="0"/>
          <w:numId w:val="1099"/>
        </w:numPr>
        <w:pStyle w:val="Compact"/>
      </w:pPr>
      <w:r>
        <w:t xml:space="preserve">URL zum Stream</w:t>
      </w:r>
    </w:p>
    <w:p>
      <w:pPr>
        <w:numPr>
          <w:ilvl w:val="0"/>
          <w:numId w:val="1099"/>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100"/>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0"/>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1"/>
        </w:numPr>
        <w:pStyle w:val="Compact"/>
      </w:pPr>
      <w:r>
        <w:rPr>
          <w:bCs/>
          <w:b/>
        </w:rPr>
        <w:t xml:space="preserve">statement</w:t>
      </w:r>
      <w:r>
        <w:t xml:space="preserve">: Stellungnahme</w:t>
      </w:r>
    </w:p>
    <w:p>
      <w:pPr>
        <w:numPr>
          <w:ilvl w:val="0"/>
          <w:numId w:val="1101"/>
        </w:numPr>
        <w:pStyle w:val="Compact"/>
      </w:pPr>
      <w:r>
        <w:rPr>
          <w:bCs/>
          <w:b/>
        </w:rPr>
        <w:t xml:space="preserve">question</w:t>
      </w:r>
      <w:r>
        <w:t xml:space="preserve">: Frage</w:t>
      </w:r>
    </w:p>
    <w:p>
      <w:pPr>
        <w:numPr>
          <w:ilvl w:val="0"/>
          <w:numId w:val="1101"/>
        </w:numPr>
        <w:pStyle w:val="Compact"/>
      </w:pPr>
      <w:r>
        <w:rPr>
          <w:bCs/>
          <w:b/>
        </w:rPr>
        <w:t xml:space="preserve">response</w:t>
      </w:r>
      <w:r>
        <w:t xml:space="preserve">: Antwort (z.B. Regierung auf Frage)</w:t>
      </w:r>
    </w:p>
    <w:p>
      <w:pPr>
        <w:numPr>
          <w:ilvl w:val="0"/>
          <w:numId w:val="1101"/>
        </w:numPr>
        <w:pStyle w:val="Compact"/>
      </w:pPr>
      <w:r>
        <w:rPr>
          <w:bCs/>
          <w:b/>
        </w:rPr>
        <w:t xml:space="preserve">procedural</w:t>
      </w:r>
      <w:r>
        <w:t xml:space="preserve">: Verfahrensantrag</w:t>
      </w:r>
    </w:p>
    <w:p>
      <w:pPr>
        <w:numPr>
          <w:ilvl w:val="0"/>
          <w:numId w:val="1101"/>
        </w:numPr>
        <w:pStyle w:val="Compact"/>
      </w:pPr>
      <w:r>
        <w:rPr>
          <w:bCs/>
          <w:b/>
        </w:rPr>
        <w:t xml:space="preserve">declaration</w:t>
      </w:r>
      <w:r>
        <w:t xml:space="preserve">: Erklärung</w:t>
      </w:r>
    </w:p>
    <w:bookmarkEnd w:id="342"/>
    <w:bookmarkEnd w:id="343"/>
    <w:bookmarkStart w:id="354"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45" w:name="inheritance-10"/>
    <w:p>
      <w:pPr>
        <w:pStyle w:val="Heading2"/>
      </w:pPr>
      <w:r>
        <w:t xml:space="preserve">Inheritance</w:t>
      </w:r>
    </w:p>
    <w:p>
      <w:pPr>
        <w:numPr>
          <w:ilvl w:val="0"/>
          <w:numId w:val="1102"/>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45"/>
    <w:bookmarkStart w:id="346"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46"/>
    <w:bookmarkStart w:id="347"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7"/>
    <w:bookmarkStart w:id="349" w:name="identifier-and-mapping-information-11"/>
    <w:p>
      <w:pPr>
        <w:pStyle w:val="Heading2"/>
      </w:pPr>
      <w:r>
        <w:t xml:space="preserve">Identifier and Mapping Information</w:t>
      </w:r>
    </w:p>
    <w:bookmarkStart w:id="348" w:name="schema-source-11"/>
    <w:p>
      <w:pPr>
        <w:pStyle w:val="Heading3"/>
      </w:pPr>
      <w:r>
        <w:t xml:space="preserve">Schema Source</w:t>
      </w:r>
    </w:p>
    <w:p>
      <w:pPr>
        <w:numPr>
          <w:ilvl w:val="0"/>
          <w:numId w:val="1103"/>
        </w:numPr>
        <w:pStyle w:val="Compact"/>
      </w:pPr>
      <w:r>
        <w:t xml:space="preserve">from schema: https://ch.paf.link/schema/operations</w:t>
      </w:r>
    </w:p>
    <w:bookmarkEnd w:id="348"/>
    <w:bookmarkEnd w:id="349"/>
    <w:bookmarkStart w:id="350"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0"/>
    <w:bookmarkStart w:id="353" w:name="linkml-source-11"/>
    <w:p>
      <w:pPr>
        <w:pStyle w:val="Heading2"/>
      </w:pPr>
      <w:r>
        <w:t xml:space="preserve">LinkML Source</w:t>
      </w:r>
    </w:p>
    <w:bookmarkStart w:id="351"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1"/>
    <w:bookmarkStart w:id="352"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2"/>
    <w:bookmarkEnd w:id="353"/>
    <w:bookmarkEnd w:id="354"/>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9" w:name="textsegment"/>
    <w:p>
      <w:pPr>
        <w:pStyle w:val="Heading2"/>
      </w:pPr>
      <w:r>
        <w:t xml:space="preserve">TextSegment</w:t>
      </w:r>
    </w:p>
    <w:bookmarkStart w:id="35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5"/>
    <w:bookmarkStart w:id="356" w:name="struktur-1"/>
    <w:p>
      <w:pPr>
        <w:pStyle w:val="Heading3"/>
      </w:pPr>
      <w:r>
        <w:t xml:space="preserve">Struktur</w:t>
      </w:r>
    </w:p>
    <w:p>
      <w:pPr>
        <w:numPr>
          <w:ilvl w:val="0"/>
          <w:numId w:val="1104"/>
        </w:numPr>
        <w:pStyle w:val="Compact"/>
      </w:pPr>
      <w:r>
        <w:rPr>
          <w:bCs/>
          <w:b/>
        </w:rPr>
        <w:t xml:space="preserve">text</w:t>
      </w:r>
      <w:r>
        <w:t xml:space="preserve">: Der eigentliche Textinhalt</w:t>
      </w:r>
    </w:p>
    <w:p>
      <w:pPr>
        <w:numPr>
          <w:ilvl w:val="0"/>
          <w:numId w:val="1104"/>
        </w:numPr>
        <w:pStyle w:val="Compact"/>
      </w:pPr>
      <w:r>
        <w:rPr>
          <w:bCs/>
          <w:b/>
        </w:rPr>
        <w:t xml:space="preserve">language</w:t>
      </w:r>
      <w:r>
        <w:t xml:space="preserve">: Sprachcode (ISO 639-1)</w:t>
      </w:r>
    </w:p>
    <w:p>
      <w:pPr>
        <w:numPr>
          <w:ilvl w:val="0"/>
          <w:numId w:val="1104"/>
        </w:numPr>
        <w:pStyle w:val="Compact"/>
      </w:pPr>
      <w:r>
        <w:rPr>
          <w:bCs/>
          <w:b/>
        </w:rPr>
        <w:t xml:space="preserve">format</w:t>
      </w:r>
      <w:r>
        <w:t xml:space="preserve">: Format des Texts (plain, markdown, html)</w:t>
      </w:r>
    </w:p>
    <w:p>
      <w:pPr>
        <w:numPr>
          <w:ilvl w:val="0"/>
          <w:numId w:val="1104"/>
        </w:numPr>
        <w:pStyle w:val="Compact"/>
      </w:pPr>
      <w:r>
        <w:rPr>
          <w:bCs/>
          <w:b/>
        </w:rPr>
        <w:t xml:space="preserve">version_type</w:t>
      </w:r>
      <w:r>
        <w:t xml:space="preserve">: Art der Version</w:t>
      </w:r>
    </w:p>
    <w:p>
      <w:pPr>
        <w:numPr>
          <w:ilvl w:val="1"/>
          <w:numId w:val="1105"/>
        </w:numPr>
        <w:pStyle w:val="Compact"/>
      </w:pPr>
      <w:r>
        <w:rPr>
          <w:bCs/>
          <w:b/>
        </w:rPr>
        <w:t xml:space="preserve">raw</w:t>
      </w:r>
      <w:r>
        <w:t xml:space="preserve">: Unbearbeitetes Rohtranskript</w:t>
      </w:r>
    </w:p>
    <w:p>
      <w:pPr>
        <w:numPr>
          <w:ilvl w:val="1"/>
          <w:numId w:val="1105"/>
        </w:numPr>
        <w:pStyle w:val="Compact"/>
      </w:pPr>
      <w:r>
        <w:rPr>
          <w:bCs/>
          <w:b/>
        </w:rPr>
        <w:t xml:space="preserve">edited</w:t>
      </w:r>
      <w:r>
        <w:t xml:space="preserve">: Redaktionell bearbeitete Version</w:t>
      </w:r>
    </w:p>
    <w:p>
      <w:pPr>
        <w:numPr>
          <w:ilvl w:val="1"/>
          <w:numId w:val="1105"/>
        </w:numPr>
        <w:pStyle w:val="Compact"/>
      </w:pPr>
      <w:r>
        <w:rPr>
          <w:bCs/>
          <w:b/>
        </w:rPr>
        <w:t xml:space="preserve">translated</w:t>
      </w:r>
      <w:r>
        <w:t xml:space="preserve">: Übersetzung in andere Sprache</w:t>
      </w:r>
    </w:p>
    <w:p>
      <w:pPr>
        <w:numPr>
          <w:ilvl w:val="1"/>
          <w:numId w:val="1105"/>
        </w:numPr>
        <w:pStyle w:val="Compact"/>
      </w:pPr>
      <w:r>
        <w:rPr>
          <w:bCs/>
          <w:b/>
        </w:rPr>
        <w:t xml:space="preserve">summary</w:t>
      </w:r>
      <w:r>
        <w:t xml:space="preserve">: Zusammenfassung</w:t>
      </w:r>
    </w:p>
    <w:bookmarkEnd w:id="356"/>
    <w:bookmarkStart w:id="35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7"/>
    <w:bookmarkStart w:id="35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8"/>
    <w:bookmarkEnd w:id="359"/>
    <w:bookmarkStart w:id="364" w:name="media"/>
    <w:p>
      <w:pPr>
        <w:pStyle w:val="Heading2"/>
      </w:pPr>
      <w:r>
        <w:t xml:space="preserve">Media</w:t>
      </w:r>
    </w:p>
    <w:bookmarkStart w:id="360" w:name="zweck-2"/>
    <w:p>
      <w:pPr>
        <w:pStyle w:val="Heading3"/>
      </w:pPr>
      <w:r>
        <w:t xml:space="preserve">Zweck</w:t>
      </w:r>
    </w:p>
    <w:p>
      <w:pPr>
        <w:pStyle w:val="FirstParagraph"/>
      </w:pPr>
      <w:r>
        <w:t xml:space="preserve">Referenziert Mediendateien (Audio, Video, Dokumente), die zu parlamentarischen Aktivitäten gehören.</w:t>
      </w:r>
    </w:p>
    <w:bookmarkEnd w:id="360"/>
    <w:bookmarkStart w:id="361" w:name="struktur-2"/>
    <w:p>
      <w:pPr>
        <w:pStyle w:val="Heading3"/>
      </w:pPr>
      <w:r>
        <w:t xml:space="preserve">Struktur</w:t>
      </w:r>
    </w:p>
    <w:p>
      <w:pPr>
        <w:numPr>
          <w:ilvl w:val="0"/>
          <w:numId w:val="1106"/>
        </w:numPr>
        <w:pStyle w:val="Compact"/>
      </w:pPr>
      <w:r>
        <w:rPr>
          <w:bCs/>
          <w:b/>
        </w:rPr>
        <w:t xml:space="preserve">media_type</w:t>
      </w:r>
      <w:r>
        <w:t xml:space="preserve">: Art der Mediendatei</w:t>
      </w:r>
    </w:p>
    <w:p>
      <w:pPr>
        <w:numPr>
          <w:ilvl w:val="1"/>
          <w:numId w:val="1107"/>
        </w:numPr>
        <w:pStyle w:val="Compact"/>
      </w:pPr>
      <w:r>
        <w:rPr>
          <w:bCs/>
          <w:b/>
        </w:rPr>
        <w:t xml:space="preserve">audio</w:t>
      </w:r>
      <w:r>
        <w:t xml:space="preserve">: Audio-Aufzeichnung</w:t>
      </w:r>
    </w:p>
    <w:p>
      <w:pPr>
        <w:numPr>
          <w:ilvl w:val="1"/>
          <w:numId w:val="1107"/>
        </w:numPr>
        <w:pStyle w:val="Compact"/>
      </w:pPr>
      <w:r>
        <w:rPr>
          <w:bCs/>
          <w:b/>
        </w:rPr>
        <w:t xml:space="preserve">video</w:t>
      </w:r>
      <w:r>
        <w:t xml:space="preserve">: Video-Aufzeichnung</w:t>
      </w:r>
    </w:p>
    <w:p>
      <w:pPr>
        <w:numPr>
          <w:ilvl w:val="1"/>
          <w:numId w:val="1107"/>
        </w:numPr>
        <w:pStyle w:val="Compact"/>
      </w:pPr>
      <w:r>
        <w:rPr>
          <w:bCs/>
          <w:b/>
        </w:rPr>
        <w:t xml:space="preserve">document</w:t>
      </w:r>
      <w:r>
        <w:t xml:space="preserve">: Dokumente (PDF, etc.)</w:t>
      </w:r>
    </w:p>
    <w:p>
      <w:pPr>
        <w:numPr>
          <w:ilvl w:val="1"/>
          <w:numId w:val="1107"/>
        </w:numPr>
        <w:pStyle w:val="Compact"/>
      </w:pPr>
      <w:r>
        <w:rPr>
          <w:bCs/>
          <w:b/>
        </w:rPr>
        <w:t xml:space="preserve">image</w:t>
      </w:r>
      <w:r>
        <w:t xml:space="preserve">: Bilder</w:t>
      </w:r>
    </w:p>
    <w:p>
      <w:pPr>
        <w:numPr>
          <w:ilvl w:val="0"/>
          <w:numId w:val="1106"/>
        </w:numPr>
        <w:pStyle w:val="Compact"/>
      </w:pPr>
      <w:r>
        <w:rPr>
          <w:bCs/>
          <w:b/>
        </w:rPr>
        <w:t xml:space="preserve">url</w:t>
      </w:r>
      <w:r>
        <w:t xml:space="preserve">: URL zur Mediendatei</w:t>
      </w:r>
    </w:p>
    <w:p>
      <w:pPr>
        <w:numPr>
          <w:ilvl w:val="0"/>
          <w:numId w:val="1106"/>
        </w:numPr>
        <w:pStyle w:val="Compact"/>
      </w:pPr>
      <w:r>
        <w:rPr>
          <w:bCs/>
          <w:b/>
        </w:rPr>
        <w:t xml:space="preserve">mime_type</w:t>
      </w:r>
      <w:r>
        <w:t xml:space="preserve">: MIME-Type (audio/mp3, video/mp4, application/pdf, etc.)</w:t>
      </w:r>
    </w:p>
    <w:p>
      <w:pPr>
        <w:numPr>
          <w:ilvl w:val="0"/>
          <w:numId w:val="1106"/>
        </w:numPr>
        <w:pStyle w:val="Compact"/>
      </w:pPr>
      <w:r>
        <w:rPr>
          <w:bCs/>
          <w:b/>
        </w:rPr>
        <w:t xml:space="preserve">title</w:t>
      </w:r>
      <w:r>
        <w:t xml:space="preserve">: Titel der Mediendatei</w:t>
      </w:r>
    </w:p>
    <w:p>
      <w:pPr>
        <w:numPr>
          <w:ilvl w:val="0"/>
          <w:numId w:val="1106"/>
        </w:numPr>
        <w:pStyle w:val="Compact"/>
      </w:pPr>
      <w:r>
        <w:rPr>
          <w:bCs/>
          <w:b/>
        </w:rPr>
        <w:t xml:space="preserve">description</w:t>
      </w:r>
      <w:r>
        <w:t xml:space="preserve">: Beschreibung</w:t>
      </w:r>
    </w:p>
    <w:p>
      <w:pPr>
        <w:numPr>
          <w:ilvl w:val="0"/>
          <w:numId w:val="1106"/>
        </w:numPr>
        <w:pStyle w:val="Compact"/>
      </w:pPr>
      <w:r>
        <w:rPr>
          <w:bCs/>
          <w:b/>
        </w:rPr>
        <w:t xml:space="preserve">language</w:t>
      </w:r>
      <w:r>
        <w:t xml:space="preserve">: Sprache (bei sprachbasierten Medien)</w:t>
      </w:r>
    </w:p>
    <w:p>
      <w:pPr>
        <w:numPr>
          <w:ilvl w:val="0"/>
          <w:numId w:val="1106"/>
        </w:numPr>
        <w:pStyle w:val="Compact"/>
      </w:pPr>
      <w:r>
        <w:rPr>
          <w:bCs/>
          <w:b/>
        </w:rPr>
        <w:t xml:space="preserve">duration</w:t>
      </w:r>
      <w:r>
        <w:t xml:space="preserve">: Dauer (bei Audio/Video, in Sekunden)</w:t>
      </w:r>
    </w:p>
    <w:p>
      <w:pPr>
        <w:numPr>
          <w:ilvl w:val="0"/>
          <w:numId w:val="1106"/>
        </w:numPr>
        <w:pStyle w:val="Compact"/>
      </w:pPr>
      <w:r>
        <w:rPr>
          <w:bCs/>
          <w:b/>
        </w:rPr>
        <w:t xml:space="preserve">file_size</w:t>
      </w:r>
      <w:r>
        <w:t xml:space="preserve">: Dateigrösse in Bytes</w:t>
      </w:r>
    </w:p>
    <w:p>
      <w:pPr>
        <w:numPr>
          <w:ilvl w:val="0"/>
          <w:numId w:val="110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1"/>
    <w:bookmarkStart w:id="36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2"/>
    <w:bookmarkStart w:id="363"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rPr>
          <w:rStyle w:val="VerbatimChar"/>
        </w:rPr>
        <w:t xml:space="preserve">---</w:t>
      </w:r>
      <w:r>
        <w:br/>
      </w:r>
      <w:r>
        <w:rPr>
          <w:rStyle w:val="VerbatimChar"/>
        </w:rPr>
        <w:t xml:space="preserve">search:</w:t>
      </w:r>
      <w:r>
        <w:br/>
      </w:r>
      <w:r>
        <w:rPr>
          <w:rStyle w:val="VerbatimChar"/>
        </w:rPr>
        <w:t xml:space="preserve">  boost: 10.0</w:t>
      </w:r>
      <w:r>
        <w:br/>
      </w:r>
      <w:r>
        <w:rPr>
          <w:rStyle w:val="VerbatimChar"/>
        </w:rPr>
        <w:t xml:space="preserve">---</w:t>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rPr>
          <w:rStyle w:val="VerbatimChar"/>
        </w:rPr>
        <w:t xml:space="preserve">&lt;div data-search-exclude markdown="1"&gt;</w:t>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63"/>
    <w:bookmarkEnd w:id="364"/>
    <w:bookmarkStart w:id="365" w:name="inheritance-11"/>
    <w:p>
      <w:pPr>
        <w:pStyle w:val="Heading2"/>
      </w:pPr>
      <w:r>
        <w:t xml:space="preserve">Inheritance</w:t>
      </w:r>
    </w:p>
    <w:p>
      <w:pPr>
        <w:numPr>
          <w:ilvl w:val="0"/>
          <w:numId w:val="1108"/>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65"/>
    <w:bookmarkStart w:id="366"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109"/>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1"/>
    <w:bookmarkEnd w:id="372"/>
    <w:bookmarkEnd w:id="373"/>
    <w:bookmarkStart w:id="383"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75" w:name="inheritance-12"/>
    <w:p>
      <w:pPr>
        <w:pStyle w:val="Heading2"/>
      </w:pPr>
      <w:r>
        <w:t xml:space="preserve">Inheritance</w:t>
      </w:r>
    </w:p>
    <w:p>
      <w:pPr>
        <w:numPr>
          <w:ilvl w:val="0"/>
          <w:numId w:val="1110"/>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5"/>
    <w:bookmarkStart w:id="376"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6"/>
    <w:bookmarkStart w:id="378" w:name="identifier-and-mapping-information-13"/>
    <w:p>
      <w:pPr>
        <w:pStyle w:val="Heading2"/>
      </w:pPr>
      <w:r>
        <w:t xml:space="preserve">Identifier and Mapping Information</w:t>
      </w:r>
    </w:p>
    <w:bookmarkStart w:id="377" w:name="schema-source-13"/>
    <w:p>
      <w:pPr>
        <w:pStyle w:val="Heading3"/>
      </w:pPr>
      <w:r>
        <w:t xml:space="preserve">Schema Source</w:t>
      </w:r>
    </w:p>
    <w:p>
      <w:pPr>
        <w:numPr>
          <w:ilvl w:val="0"/>
          <w:numId w:val="1111"/>
        </w:numPr>
        <w:pStyle w:val="Compact"/>
      </w:pPr>
      <w:r>
        <w:t xml:space="preserve">from schema: https://ch.paf.link/schema/operations</w:t>
      </w:r>
    </w:p>
    <w:bookmarkEnd w:id="377"/>
    <w:bookmarkEnd w:id="378"/>
    <w:bookmarkStart w:id="379"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9"/>
    <w:bookmarkStart w:id="382" w:name="linkml-source-13"/>
    <w:p>
      <w:pPr>
        <w:pStyle w:val="Heading2"/>
      </w:pPr>
      <w:r>
        <w:t xml:space="preserve">LinkML Source</w:t>
      </w:r>
    </w:p>
    <w:bookmarkStart w:id="380"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0"/>
    <w:bookmarkStart w:id="381"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1"/>
    <w:bookmarkEnd w:id="382"/>
    <w:bookmarkEnd w:id="383"/>
    <w:bookmarkStart w:id="393"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4">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5"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85"/>
    <w:bookmarkStart w:id="386"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6"/>
    <w:bookmarkStart w:id="388" w:name="identifier-and-mapping-information-14"/>
    <w:p>
      <w:pPr>
        <w:pStyle w:val="Heading2"/>
      </w:pPr>
      <w:r>
        <w:t xml:space="preserve">Identifier and Mapping Information</w:t>
      </w:r>
    </w:p>
    <w:bookmarkStart w:id="387" w:name="schema-source-14"/>
    <w:p>
      <w:pPr>
        <w:pStyle w:val="Heading3"/>
      </w:pPr>
      <w:r>
        <w:t xml:space="preserve">Schema Source</w:t>
      </w:r>
    </w:p>
    <w:p>
      <w:pPr>
        <w:numPr>
          <w:ilvl w:val="0"/>
          <w:numId w:val="1112"/>
        </w:numPr>
        <w:pStyle w:val="Compact"/>
      </w:pPr>
      <w:r>
        <w:t xml:space="preserve">from schema: https://ch.paf.link/schema/operations</w:t>
      </w:r>
    </w:p>
    <w:bookmarkEnd w:id="387"/>
    <w:bookmarkEnd w:id="388"/>
    <w:bookmarkStart w:id="389"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9"/>
    <w:bookmarkStart w:id="392" w:name="linkml-source-14"/>
    <w:p>
      <w:pPr>
        <w:pStyle w:val="Heading2"/>
      </w:pPr>
      <w:r>
        <w:t xml:space="preserve">LinkML Source</w:t>
      </w:r>
    </w:p>
    <w:bookmarkStart w:id="390"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0"/>
    <w:bookmarkStart w:id="391"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1"/>
    <w:bookmarkEnd w:id="392"/>
    <w:bookmarkEnd w:id="393"/>
    <w:bookmarkStart w:id="404" w:name="class-container"/>
    <w:p>
      <w:pPr>
        <w:pStyle w:val="Heading1"/>
      </w:pPr>
      <w:r>
        <w:t xml:space="preserve">Class: Container</w:t>
      </w:r>
    </w:p>
    <w:p>
      <w:pPr>
        <w:pStyle w:val="FirstParagraph"/>
      </w:pPr>
      <w:r>
        <w:t xml:space="preserve">URI:</w:t>
      </w:r>
      <w:r>
        <w:t xml:space="preserve"> </w:t>
      </w:r>
      <w:hyperlink r:id="rId394">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395" w:name="inheritance-13"/>
    <w:p>
      <w:pPr>
        <w:pStyle w:val="Heading2"/>
      </w:pPr>
      <w:r>
        <w:t xml:space="preserve">Inheritance</w:t>
      </w:r>
    </w:p>
    <w:p>
      <w:pPr>
        <w:numPr>
          <w:ilvl w:val="0"/>
          <w:numId w:val="1113"/>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95"/>
    <w:bookmarkStart w:id="396"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396"/>
    <w:bookmarkStart w:id="39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97"/>
    <w:bookmarkStart w:id="399" w:name="identifier-and-mapping-information-15"/>
    <w:p>
      <w:pPr>
        <w:pStyle w:val="Heading2"/>
      </w:pPr>
      <w:r>
        <w:t xml:space="preserve">Identifier and Mapping Information</w:t>
      </w:r>
    </w:p>
    <w:bookmarkStart w:id="398" w:name="schema-source-15"/>
    <w:p>
      <w:pPr>
        <w:pStyle w:val="Heading3"/>
      </w:pPr>
      <w:r>
        <w:t xml:space="preserve">Schema Source</w:t>
      </w:r>
    </w:p>
    <w:p>
      <w:pPr>
        <w:numPr>
          <w:ilvl w:val="0"/>
          <w:numId w:val="1114"/>
        </w:numPr>
        <w:pStyle w:val="Compact"/>
      </w:pPr>
      <w:r>
        <w:t xml:space="preserve">from schema: https://ch.paf.link/schema/operations</w:t>
      </w:r>
    </w:p>
    <w:bookmarkEnd w:id="398"/>
    <w:bookmarkEnd w:id="399"/>
    <w:bookmarkStart w:id="40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0"/>
    <w:bookmarkStart w:id="403" w:name="linkml-source-15"/>
    <w:p>
      <w:pPr>
        <w:pStyle w:val="Heading2"/>
      </w:pPr>
      <w:r>
        <w:t xml:space="preserve">LinkML Source</w:t>
      </w:r>
    </w:p>
    <w:bookmarkStart w:id="40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1"/>
    <w:bookmarkStart w:id="40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2"/>
    <w:bookmarkEnd w:id="403"/>
    <w:bookmarkEnd w:id="40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4"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4"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4"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4"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2026-05-20T13:45:24Z</dcterms:created>
  <dcterms:modified xsi:type="dcterms:W3CDTF">2026-05-20T13:45:24Z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