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4dba28da08f051eadd3da69be72a7f8975dc3b3"/>
    <w:p>
      <w:pPr>
        <w:pStyle w:val="berschrift4"/>
      </w:pPr>
      <w:r>
        <w:t xml:space="preserve">Beispiel: Telling apart persons with identical names via the label sec</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6"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6"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beispiele-2"/>
    <w:p>
      <w:pPr>
        <w:pStyle w:val="berschrift3"/>
      </w:pPr>
      <w:r>
        <w:t xml:space="preserve">Beispiele</w:t>
      </w:r>
    </w:p>
    <w:bookmarkStart w:id="129"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0"/>
    <w:bookmarkStart w:id="131" w:name="X0cfe28533e2cac056aaec82260e1d8e7809d648"/>
    <w:p>
      <w:pPr>
        <w:pStyle w:val="berschrift4"/>
      </w:pPr>
      <w:r>
        <w:t xml:space="preserve">Beispiel: Fraktion eines Kantonsparlaments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7"/>
    <w:bookmarkStart w:id="138"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5"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4"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47">
              <w:r>
                <w:rPr>
                  <w:rStyle w:val="Hyperlink"/>
                </w:rPr>
                <w:t xml:space="preserve">act:enum/group_type/committee</w:t>
              </w:r>
            </w:hyperlink>
          </w:p>
        </w:tc>
      </w:tr>
      <w:tr>
        <w:tc>
          <w:tcPr>
            <w:shd w:val="clear" w:color="auto" w:fill="F2F2F2"/>
          </w:tcPr>
          <w:p>
            <w:pPr>
              <w:pStyle w:val="Compact"/>
            </w:pPr>
            <w:r>
              <w:t xml:space="preserve">ad_hoc_committee</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48">
              <w:r>
                <w:rPr>
                  <w:rStyle w:val="Hyperlink"/>
                </w:rPr>
                <w:t xml:space="preserve">act:enum/group_type/ad_hoc_committee</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49">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50">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51">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4">
              <w:r>
                <w:rPr>
                  <w:rStyle w:val="Hyperlink"/>
                </w:rPr>
                <w:t xml:space="preserve">act:enum/group_type/office</w:t>
              </w:r>
            </w:hyperlink>
          </w:p>
        </w:tc>
      </w:tr>
      <w:tr>
        <w:tc>
          <w:tcPr>
            <w:shd w:val="clear" w:color="auto" w:fill="F2F2F2"/>
          </w:tcPr>
          <w:p>
            <w:pPr>
              <w:pStyle w:val="Compact"/>
            </w:pPr>
            <w:r>
              <w:t xml:space="preserve">extraparliamentary_committee</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5">
              <w:r>
                <w:rPr>
                  <w:rStyle w:val="Hyperlink"/>
                </w:rPr>
                <w:t xml:space="preserve">act:enum/group_type/extraparliamentary_committee</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6">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7">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58">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5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3">
              <w:r>
                <w:rPr>
                  <w:rStyle w:val="Hyperlink"/>
                </w:rPr>
                <w:t xml:space="preserve">act:enum/group_type/other</w:t>
              </w:r>
            </w:hyperlink>
          </w:p>
        </w:tc>
      </w:tr>
    </w:tbl>
    <w:bookmarkEnd w:id="164"/>
    <w:p>
      <w:r>
        <w:br w:type="page"/>
      </w:r>
    </w:p>
    <w:bookmarkEnd w:id="165"/>
    <w:bookmarkEnd w:id="166"/>
    <w:bookmarkStart w:id="181"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69"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7"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7"/>
    <w:bookmarkStart w:id="168"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8"/>
    <w:bookmarkEnd w:id="169"/>
    <w:bookmarkStart w:id="174"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0"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0"/>
    <w:bookmarkEnd w:id="171"/>
    <w:bookmarkStart w:id="173"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2"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2"/>
    <w:bookmarkEnd w:id="173"/>
    <w:bookmarkEnd w:id="174"/>
    <w:bookmarkStart w:id="177"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5">
        <w:r>
          <w:rPr>
            <w:rStyle w:val="Hyperlink"/>
          </w:rPr>
          <w:t xml:space="preserve">act:RoleEnum</w:t>
        </w:r>
      </w:hyperlink>
    </w:p>
    <w:bookmarkStart w:id="176"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6"/>
    <w:bookmarkEnd w:id="177"/>
    <w:bookmarkStart w:id="180"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7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78"/>
    <w:bookmarkStart w:id="17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9"/>
    <w:p>
      <w:r>
        <w:br w:type="page"/>
      </w:r>
    </w:p>
    <w:bookmarkEnd w:id="180"/>
    <w:bookmarkEnd w:id="181"/>
    <w:bookmarkStart w:id="246"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2">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98"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4"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3"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3"/>
    <w:bookmarkEnd w:id="184"/>
    <w:bookmarkStart w:id="185"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5"/>
    <w:bookmarkStart w:id="197" w:name="beispiele-3"/>
    <w:p>
      <w:pPr>
        <w:pStyle w:val="berschrift3"/>
      </w:pPr>
      <w:r>
        <w:t xml:space="preserve">Beispiele</w:t>
      </w:r>
    </w:p>
    <w:bookmarkStart w:id="186"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End w:id="197"/>
    <w:bookmarkEnd w:id="198"/>
    <w:bookmarkStart w:id="204"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99">
        <w:r>
          <w:rPr>
            <w:rStyle w:val="Hyperlink"/>
          </w:rPr>
          <w:t xml:space="preserve">act:InterestTypeEnum</w:t>
        </w:r>
      </w:hyperlink>
    </w:p>
    <w:bookmarkStart w:id="203"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0">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1">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2">
              <w:r>
                <w:rPr>
                  <w:rStyle w:val="Hyperlink"/>
                </w:rPr>
                <w:t xml:space="preserve">act:enum/interest_type/association</w:t>
              </w:r>
            </w:hyperlink>
          </w:p>
        </w:tc>
      </w:tr>
    </w:tbl>
    <w:bookmarkEnd w:id="203"/>
    <w:bookmarkEnd w:id="204"/>
    <w:bookmarkStart w:id="245"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5">
        <w:r>
          <w:rPr>
            <w:rStyle w:val="Hyperlink"/>
          </w:rPr>
          <w:t xml:space="preserve">act:LegalFormEnum</w:t>
        </w:r>
      </w:hyperlink>
    </w:p>
    <w:bookmarkStart w:id="244"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0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0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1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1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2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2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3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3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3">
              <w:r>
                <w:rPr>
                  <w:rStyle w:val="Hyperlink"/>
                </w:rPr>
                <w:t xml:space="preserve">https://register.ld.admin.ch/i14y/concept/legalForm/0571</w:t>
              </w:r>
            </w:hyperlink>
          </w:p>
        </w:tc>
      </w:tr>
    </w:tbl>
    <w:bookmarkEnd w:id="244"/>
    <w:p>
      <w:r>
        <w:br w:type="page"/>
      </w:r>
    </w:p>
    <w:bookmarkEnd w:id="245"/>
    <w:bookmarkEnd w:id="246"/>
    <w:bookmarkStart w:id="268" w:name="geteilte-elemente"/>
    <w:p>
      <w:pPr>
        <w:pStyle w:val="berschrift1"/>
      </w:pPr>
      <w:r>
        <w:t xml:space="preserve">Geteilte Elemente</w:t>
      </w:r>
    </w:p>
    <w:bookmarkStart w:id="247"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7"/>
    <w:bookmarkStart w:id="250"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48"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8"/>
    <w:bookmarkStart w:id="249"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9"/>
    <w:bookmarkEnd w:id="250"/>
    <w:bookmarkStart w:id="253"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1"/>
    <w:bookmarkStart w:id="252"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2"/>
    <w:bookmarkEnd w:id="253"/>
    <w:bookmarkStart w:id="254" w:name="mehrfach-benutzte-klassen"/>
    <w:p>
      <w:pPr>
        <w:pStyle w:val="berschrift2"/>
      </w:pPr>
      <w:r>
        <w:t xml:space="preserve">Mehrfach benutzte Klassen</w:t>
      </w:r>
    </w:p>
    <w:bookmarkEnd w:id="254"/>
    <w:bookmarkStart w:id="26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5"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5"/>
    <w:bookmarkEnd w:id="256"/>
    <w:bookmarkStart w:id="257"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7"/>
    <w:bookmarkStart w:id="260" w:name="beispiele-4"/>
    <w:p>
      <w:pPr>
        <w:pStyle w:val="berschrift3"/>
      </w:pPr>
      <w:r>
        <w:t xml:space="preserve">Beispiele</w:t>
      </w:r>
    </w:p>
    <w:bookmarkStart w:id="258"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8"/>
    <w:bookmarkStart w:id="259"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9"/>
    <w:bookmarkEnd w:id="260"/>
    <w:bookmarkEnd w:id="261"/>
    <w:bookmarkStart w:id="26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2">
        <w:r>
          <w:rPr>
            <w:rStyle w:val="Hyperlink"/>
          </w:rPr>
          <w:t xml:space="preserve">act:AddressTypeEnum</w:t>
        </w:r>
      </w:hyperlink>
    </w:p>
    <w:bookmarkStart w:id="26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3"/>
    <w:bookmarkEnd w:id="264"/>
    <w:bookmarkStart w:id="26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5"/>
    <w:bookmarkStart w:id="26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6"/>
    <w:bookmarkEnd w:id="267"/>
    <w:bookmarkEnd w:id="26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2026-07-28T09:25:50Z</dcterms:created>
  <dcterms:modified xsi:type="dcterms:W3CDTF">2026-07-28T09:25:50Z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