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夏末海歌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当海风一阵阵吹来思念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不经意又想起你的笑脸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那年你我手挽着手追逐夕阳忘却时间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数着浪花一片一片笑语欢声回荡在耳边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尝一小口冰淇淋的香甜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美妙感觉都融化在舌尖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再带上我最爱的游泳圈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换上泳装拥抱海的蔚蓝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海鸥飞过天际航线翅膀溅起水花点点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沙滩留下脚印串串无需言语却记述流年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当夕阳一寸寸沉落海面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暮色将整片天层层晕染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号角声声渔船归返结束奔忙停泊靠岸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海风轻抚片片船帆渔歌唱响霞光多烂漫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尝一小口莫吉托的清冽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冰凉感觉都绽开在心田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再拍几张黄昏时分照片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享受着只属于我的安闲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天空拉上夜的帷幔抬头仰望星光闪闪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潮水轻轻拍击海岸纷乱心绪此刻都消散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翻看着相册里旧时照片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恍然间今夏也悄然过半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多想还能与你相伴回到记忆里的童年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闭上双眼就让海风带走夏末残存的思念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70A45"/>
    <w:rsid w:val="20525C8D"/>
    <w:rsid w:val="45A70A45"/>
    <w:rsid w:val="6920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2020-07-26T03:05:00Z</dcterms:created>
  <dc:creator>GLORY☆上官宛凝</dc:creator>
  <cp:lastModifiedBy>GLORY☆上官宛凝</cp:lastModifiedBy>
  <dcterms:modified xsi:type="dcterms:W3CDTF">2020-07-26T03:17:34Z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