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Stepper Motor &amp; Driver Setup Reference</w:t>
      </w:r>
    </w:p>
    <w:p>
      <w:pPr>
        <w:spacing w:after="240"/>
        <w:jc w:val="center"/>
      </w:pPr>
      <w:r>
        <w:rPr>
          <w:color w:val="666666"/>
          <w:sz w:val="22"/>
          <w:szCs w:val="22"/>
        </w:rPr>
        <w:t xml:space="preserve">HLTNC 57HS76-3004A08 (NEMA 23) + HLTNC TB6600 Driver — July 2026</w:t>
      </w:r>
    </w:p>
    <w:p>
      <w:pPr>
        <w:pStyle w:val="Heading1"/>
      </w:pPr>
      <w:r>
        <w:t xml:space="preserve">1. Motor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HLTNC 57HS76-3004A08-D21-22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NEMA 23 (57 mm), 76 mm body length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Bipolar, 4-wire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Rated current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3.0 A per phase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Driver used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HLTNC TB6600 (DC 9–42 V)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2. Motor Wiring (per label on motor)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Wire Colour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Coil / Polarity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TB6600 Terminal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Coil A 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Coil A 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Yellow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Coil B 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Coil B 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B−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 runs backwards? Swap Red and Green (or invert direction in software).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 buzzes/jitters without turning? A wire is on the wrong coil — recheck pairs.</w:t>
      </w:r>
    </w:p>
    <w:p>
      <w:pPr>
        <w:pStyle w:val="Heading1"/>
      </w:pPr>
      <w:r>
        <w:t xml:space="preserve">3. TB6600 Signal &amp; Power Terminals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Terminal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PUL+ / PUL−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Step pulse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DIR+ / DIR−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Direction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ENA+ / ENA−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 (optional — leave unconnected to keep driver enabled)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VCC / GND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Motor power supply, DC 9–42 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A+ A− B+ B−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Motor coils (see wiring table above)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DIP Switch Settings (FINAL)</w:t>
      </w:r>
    </w:p>
    <w:p>
      <w:pPr>
        <w:spacing w:after="120"/>
      </w:pPr>
      <w:r>
        <w:rPr>
          <w:b/>
          <w:bCs/>
        </w:rPr>
        <w:t xml:space="preserve">Important: on this driver, DOWN = ON, UP = OFF (marked “ON↓” on the switch block). Change switches only with power 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Lever 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This gives: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SW1–SW3 = OFF / ON / OFF → 1/8 microstepping, 1600 pulses per revolution.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SW4–SW6 = OFF / OFF / ON → 2.8 A phase current (recommended for a 3.0 A motor on a TB6600 — cooler, near-full torque).</w:t>
      </w:r>
    </w:p>
    <w:p>
      <w:pPr>
        <w:pStyle w:val="Heading2"/>
      </w:pPr>
      <w:r>
        <w:t xml:space="preserve">Optional: full 3.0 A setting</w:t>
      </w:r>
    </w:p>
    <w:p>
      <w:pPr>
        <w:spacing w:after="120"/>
      </w:pPr>
      <w:r>
        <w:t xml:space="preserve">If more torque is needed and the driver has good cooling: SW4 = OFF (up), SW5 = ON (down), SW6 = OFF (up). Expect more heat — heatsink/airflow required.</w:t>
      </w:r>
    </w:p>
    <w:p>
      <w:pPr>
        <w:pStyle w:val="Heading1"/>
      </w:pPr>
      <w:r>
        <w:t xml:space="preserve">5.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verify against the table printed on the driver case — clone units can differ.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current with power off; never disconnect motor wires while powered.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1600 pulses/rev, one full revolution = 1600 step pulses from the controller.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the TB6600 airflow at 2.8–3.0 A — it can misbehave when overheated.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2026-07-03T15:46:53.740Z</dcterms:created>
  <dcterms:modified xsi:type="dcterms:W3CDTF">2026-07-03T15:46:53.740Z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