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Ben Brooks CV</w:t>
      </w:r>
    </w:p>
  </w:body>
</w:document>
</file>