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3BE" w:rsidRPr="00642640" w:rsidRDefault="00642640" w:rsidP="00642640">
      <w:pPr>
        <w:pStyle w:val="Titre1"/>
        <w:spacing w:before="0"/>
        <w:rPr>
          <w:b/>
          <w:sz w:val="48"/>
          <w:szCs w:val="48"/>
        </w:rPr>
      </w:pPr>
      <w:r w:rsidRPr="00642640">
        <w:rPr>
          <w:b/>
          <w:sz w:val="48"/>
          <w:szCs w:val="48"/>
        </w:rPr>
        <w:t>Systèmes embarqués 1 : TP.01 Introduction</w:t>
      </w:r>
    </w:p>
    <w:p w:rsidR="008F225B" w:rsidRDefault="008F225B" w:rsidP="00642640">
      <w:pPr>
        <w:spacing w:after="120"/>
        <w:rPr>
          <w:color w:val="2E74B5" w:themeColor="accent5" w:themeShade="BF"/>
          <w:sz w:val="28"/>
          <w:szCs w:val="28"/>
        </w:rPr>
      </w:pPr>
    </w:p>
    <w:p w:rsidR="00642640" w:rsidRPr="00642640" w:rsidRDefault="00642640" w:rsidP="00642640">
      <w:pPr>
        <w:spacing w:after="120"/>
        <w:rPr>
          <w:color w:val="2E74B5" w:themeColor="accent5" w:themeShade="BF"/>
          <w:sz w:val="28"/>
          <w:szCs w:val="28"/>
        </w:rPr>
      </w:pPr>
      <w:r w:rsidRPr="00642640">
        <w:rPr>
          <w:color w:val="2E74B5" w:themeColor="accent5" w:themeShade="BF"/>
          <w:sz w:val="28"/>
          <w:szCs w:val="28"/>
        </w:rPr>
        <w:t xml:space="preserve">Horner Frédéric / </w:t>
      </w:r>
      <w:proofErr w:type="spellStart"/>
      <w:r w:rsidRPr="00642640">
        <w:rPr>
          <w:color w:val="2E74B5" w:themeColor="accent5" w:themeShade="BF"/>
          <w:sz w:val="28"/>
          <w:szCs w:val="28"/>
        </w:rPr>
        <w:t>Pharisa</w:t>
      </w:r>
      <w:proofErr w:type="spellEnd"/>
      <w:r w:rsidRPr="00642640">
        <w:rPr>
          <w:color w:val="2E74B5" w:themeColor="accent5" w:themeShade="BF"/>
          <w:sz w:val="28"/>
          <w:szCs w:val="28"/>
        </w:rPr>
        <w:t xml:space="preserve"> Valentin, HEIA Fribourg le </w:t>
      </w:r>
      <w:r w:rsidR="008F225B">
        <w:rPr>
          <w:color w:val="2E74B5" w:themeColor="accent5" w:themeShade="BF"/>
          <w:sz w:val="28"/>
          <w:szCs w:val="28"/>
        </w:rPr>
        <w:t>20.09.2017</w:t>
      </w:r>
    </w:p>
    <w:p w:rsidR="00642640" w:rsidRDefault="006A42B1" w:rsidP="006A42B1">
      <w:pPr>
        <w:pStyle w:val="Titre2"/>
      </w:pPr>
      <w:r>
        <w:t>Synthèse</w:t>
      </w:r>
    </w:p>
    <w:p w:rsidR="006A42B1" w:rsidRDefault="008F225B" w:rsidP="00133B68">
      <w:pPr>
        <w:spacing w:after="0"/>
        <w:rPr>
          <w:u w:val="single"/>
        </w:rPr>
      </w:pPr>
      <w:r w:rsidRPr="00133B68">
        <w:rPr>
          <w:u w:val="single"/>
        </w:rPr>
        <w:t>Non-acquis :</w:t>
      </w:r>
    </w:p>
    <w:p w:rsidR="00133B68" w:rsidRDefault="00133B68" w:rsidP="00133B68">
      <w:pPr>
        <w:spacing w:after="0"/>
      </w:pPr>
      <w:r>
        <w:t>Codage des instructions ASM ainsi que l’accès aux emplacements mémoires.</w:t>
      </w:r>
    </w:p>
    <w:p w:rsidR="00133B68" w:rsidRPr="00133B68" w:rsidRDefault="00133B68" w:rsidP="00133B68">
      <w:pPr>
        <w:spacing w:after="0"/>
      </w:pPr>
    </w:p>
    <w:p w:rsidR="008F225B" w:rsidRDefault="008F225B" w:rsidP="00133B68">
      <w:pPr>
        <w:spacing w:after="0"/>
        <w:rPr>
          <w:u w:val="single"/>
        </w:rPr>
      </w:pPr>
      <w:r w:rsidRPr="00133B68">
        <w:rPr>
          <w:u w:val="single"/>
        </w:rPr>
        <w:t>Acquis mais à exercer :</w:t>
      </w:r>
    </w:p>
    <w:p w:rsidR="00133B68" w:rsidRDefault="00133B68" w:rsidP="00133B68">
      <w:pPr>
        <w:spacing w:after="0"/>
      </w:pPr>
      <w:r>
        <w:t>Utilisation de l’environnement de débogage d’éclipse en ASM.</w:t>
      </w:r>
    </w:p>
    <w:p w:rsidR="00133B68" w:rsidRPr="00133B68" w:rsidRDefault="00133B68" w:rsidP="00133B68">
      <w:pPr>
        <w:spacing w:after="0"/>
      </w:pPr>
    </w:p>
    <w:p w:rsidR="008F225B" w:rsidRPr="00133B68" w:rsidRDefault="00133B68" w:rsidP="00133B68">
      <w:pPr>
        <w:spacing w:after="0" w:line="240" w:lineRule="auto"/>
        <w:rPr>
          <w:u w:val="single"/>
        </w:rPr>
      </w:pPr>
      <w:r w:rsidRPr="00133B68">
        <w:rPr>
          <w:u w:val="single"/>
        </w:rPr>
        <w:t xml:space="preserve">Parfaitement acquis : </w:t>
      </w:r>
    </w:p>
    <w:p w:rsidR="00133B68" w:rsidRDefault="00133B68" w:rsidP="00133B68">
      <w:pPr>
        <w:spacing w:after="0" w:line="240" w:lineRule="auto"/>
      </w:pPr>
      <w:r>
        <w:t>Mise en place d’un environnement virtuel (Machine virtuel).</w:t>
      </w:r>
    </w:p>
    <w:p w:rsidR="00133B68" w:rsidRPr="006A42B1" w:rsidRDefault="00133B68" w:rsidP="00133B68">
      <w:pPr>
        <w:spacing w:after="0" w:line="240" w:lineRule="auto"/>
      </w:pPr>
      <w:r>
        <w:t>Branchement du système embarqué donné au début du cours.</w:t>
      </w:r>
    </w:p>
    <w:p w:rsidR="006A42B1" w:rsidRDefault="006A42B1" w:rsidP="006A42B1">
      <w:pPr>
        <w:pStyle w:val="Titre2"/>
      </w:pPr>
      <w:r>
        <w:t>Questions</w:t>
      </w:r>
    </w:p>
    <w:p w:rsidR="008F225B" w:rsidRDefault="008F225B" w:rsidP="002C38E9">
      <w:pPr>
        <w:pStyle w:val="Paragraphedeliste"/>
        <w:numPr>
          <w:ilvl w:val="0"/>
          <w:numId w:val="2"/>
        </w:numPr>
        <w:spacing w:after="0"/>
      </w:pPr>
      <w:r w:rsidRPr="008F225B">
        <w:t>Quelle est la taille de chacune des variables ?</w:t>
      </w:r>
    </w:p>
    <w:p w:rsidR="002C38E9" w:rsidRDefault="002C38E9" w:rsidP="002C38E9">
      <w:pPr>
        <w:pStyle w:val="Paragraphedeliste"/>
        <w:spacing w:after="0"/>
      </w:pPr>
      <w:proofErr w:type="spellStart"/>
      <w:r>
        <w:t>res</w:t>
      </w:r>
      <w:proofErr w:type="spellEnd"/>
      <w:r>
        <w:t xml:space="preserve"> = 32 bits</w:t>
      </w:r>
    </w:p>
    <w:p w:rsidR="002C38E9" w:rsidRDefault="002C38E9" w:rsidP="002C38E9">
      <w:pPr>
        <w:pStyle w:val="Paragraphedeliste"/>
        <w:spacing w:after="0"/>
      </w:pPr>
      <w:proofErr w:type="spellStart"/>
      <w:r>
        <w:t>incr</w:t>
      </w:r>
      <w:proofErr w:type="spellEnd"/>
      <w:r>
        <w:t xml:space="preserve"> = 16 bits</w:t>
      </w:r>
    </w:p>
    <w:p w:rsidR="002C38E9" w:rsidRDefault="002C38E9" w:rsidP="002C38E9">
      <w:pPr>
        <w:pStyle w:val="Paragraphedeliste"/>
        <w:spacing w:after="0"/>
      </w:pPr>
      <w:proofErr w:type="gramStart"/>
      <w:r>
        <w:t>i</w:t>
      </w:r>
      <w:proofErr w:type="gramEnd"/>
      <w:r>
        <w:t xml:space="preserve"> = 4x8 </w:t>
      </w:r>
      <w:r w:rsidR="00332881">
        <w:t>bytes</w:t>
      </w:r>
      <w:r>
        <w:t xml:space="preserve"> (Espace mémoire)</w:t>
      </w:r>
    </w:p>
    <w:p w:rsidR="002C38E9" w:rsidRDefault="002C38E9" w:rsidP="002C38E9">
      <w:pPr>
        <w:pStyle w:val="Paragraphedeliste"/>
        <w:spacing w:after="0"/>
      </w:pPr>
    </w:p>
    <w:p w:rsidR="002C38E9" w:rsidRDefault="002C38E9" w:rsidP="002C38E9">
      <w:pPr>
        <w:pStyle w:val="Paragraphedeliste"/>
        <w:numPr>
          <w:ilvl w:val="0"/>
          <w:numId w:val="2"/>
        </w:numPr>
        <w:spacing w:after="0"/>
      </w:pPr>
      <w:r w:rsidRPr="008F225B">
        <w:t>Quelle est la taille du code ?</w:t>
      </w:r>
    </w:p>
    <w:p w:rsidR="002C38E9" w:rsidRDefault="002C38E9" w:rsidP="0067274B">
      <w:pPr>
        <w:spacing w:after="0"/>
        <w:ind w:firstLine="708"/>
      </w:pPr>
      <w:r>
        <w:t>Taille = 4,5Kb</w:t>
      </w:r>
    </w:p>
    <w:p w:rsidR="002C38E9" w:rsidRDefault="002C38E9" w:rsidP="002C38E9">
      <w:pPr>
        <w:pStyle w:val="Paragraphedeliste"/>
        <w:spacing w:after="0"/>
      </w:pPr>
    </w:p>
    <w:p w:rsidR="002C38E9" w:rsidRDefault="002C38E9" w:rsidP="002C38E9">
      <w:pPr>
        <w:pStyle w:val="Paragraphedeliste"/>
        <w:numPr>
          <w:ilvl w:val="0"/>
          <w:numId w:val="2"/>
        </w:numPr>
        <w:spacing w:after="0"/>
      </w:pPr>
      <w:r w:rsidRPr="008F225B">
        <w:t>Comment proc</w:t>
      </w:r>
      <w:r w:rsidRPr="008F225B">
        <w:rPr>
          <w:rFonts w:hint="eastAsia"/>
        </w:rPr>
        <w:t>é</w:t>
      </w:r>
      <w:r w:rsidRPr="008F225B">
        <w:t>der pour obtenir ces tailles ?</w:t>
      </w:r>
    </w:p>
    <w:p w:rsidR="002C38E9" w:rsidRDefault="002C38E9" w:rsidP="002C38E9">
      <w:pPr>
        <w:pStyle w:val="Paragraphedeliste"/>
        <w:spacing w:after="0"/>
      </w:pPr>
      <w:r>
        <w:t xml:space="preserve">le fichier </w:t>
      </w:r>
      <w:proofErr w:type="spellStart"/>
      <w:r>
        <w:t>main.S</w:t>
      </w:r>
      <w:proofErr w:type="spellEnd"/>
      <w:r>
        <w:t xml:space="preserve"> -&gt; clic droit -&gt; propriété -&gt; résumé avec la taille du fichier</w:t>
      </w:r>
    </w:p>
    <w:p w:rsidR="002C38E9" w:rsidRPr="008F225B" w:rsidRDefault="002C38E9" w:rsidP="002C38E9">
      <w:pPr>
        <w:pStyle w:val="Paragraphedeliste"/>
        <w:spacing w:after="0"/>
      </w:pPr>
    </w:p>
    <w:p w:rsidR="002C38E9" w:rsidRDefault="002C38E9" w:rsidP="002C38E9">
      <w:pPr>
        <w:pStyle w:val="Paragraphedeliste"/>
        <w:numPr>
          <w:ilvl w:val="0"/>
          <w:numId w:val="2"/>
        </w:numPr>
        <w:spacing w:after="0"/>
      </w:pPr>
      <w:r w:rsidRPr="008F225B">
        <w:t>O</w:t>
      </w:r>
      <w:r w:rsidRPr="008F225B">
        <w:rPr>
          <w:rFonts w:hint="eastAsia"/>
        </w:rPr>
        <w:t>ù</w:t>
      </w:r>
      <w:r w:rsidRPr="008F225B">
        <w:t xml:space="preserve"> se trouve chaque variable en m</w:t>
      </w:r>
      <w:r w:rsidRPr="008F225B">
        <w:rPr>
          <w:rFonts w:hint="eastAsia"/>
        </w:rPr>
        <w:t>é</w:t>
      </w:r>
      <w:r w:rsidRPr="008F225B">
        <w:t>moire (adresse absolue) ?</w:t>
      </w:r>
    </w:p>
    <w:p w:rsidR="002C38E9" w:rsidRDefault="00332881" w:rsidP="002C38E9">
      <w:pPr>
        <w:pStyle w:val="Paragraphedeliste"/>
        <w:spacing w:after="0"/>
      </w:pPr>
      <w:r>
        <w:t xml:space="preserve">Il faut aller sur le menu est cliquer sur </w:t>
      </w:r>
      <w:proofErr w:type="spellStart"/>
      <w:r>
        <w:t>WIndow</w:t>
      </w:r>
      <w:proofErr w:type="spellEnd"/>
      <w:r>
        <w:t xml:space="preserve"> -&gt; Show </w:t>
      </w:r>
      <w:proofErr w:type="spellStart"/>
      <w:r>
        <w:t>view</w:t>
      </w:r>
      <w:proofErr w:type="spellEnd"/>
      <w:r>
        <w:t xml:space="preserve"> -&gt; </w:t>
      </w:r>
      <w:proofErr w:type="spellStart"/>
      <w:r>
        <w:t>Memories</w:t>
      </w:r>
      <w:proofErr w:type="spellEnd"/>
      <w:r>
        <w:t>. Un onglet est alors disponible dans la console du nom de « </w:t>
      </w:r>
      <w:proofErr w:type="spellStart"/>
      <w:r>
        <w:t>Memories</w:t>
      </w:r>
      <w:proofErr w:type="spellEnd"/>
      <w:r>
        <w:t xml:space="preserve"> ». Il faut ensuite exécuter le code et </w:t>
      </w:r>
      <w:proofErr w:type="spellStart"/>
      <w:r>
        <w:t>spliter</w:t>
      </w:r>
      <w:proofErr w:type="spellEnd"/>
      <w:r>
        <w:t xml:space="preserve"> sur cet onglet pour voir les adresse mémoire</w:t>
      </w:r>
      <w:bookmarkStart w:id="0" w:name="_GoBack"/>
      <w:bookmarkEnd w:id="0"/>
      <w:r>
        <w:t>s.</w:t>
      </w:r>
    </w:p>
    <w:p w:rsidR="002C38E9" w:rsidRDefault="002C38E9" w:rsidP="002C38E9">
      <w:pPr>
        <w:spacing w:after="0"/>
      </w:pPr>
    </w:p>
    <w:p w:rsidR="002C38E9" w:rsidRDefault="002C38E9" w:rsidP="002C38E9">
      <w:pPr>
        <w:pStyle w:val="Paragraphedeliste"/>
        <w:numPr>
          <w:ilvl w:val="0"/>
          <w:numId w:val="2"/>
        </w:numPr>
        <w:spacing w:after="0"/>
      </w:pPr>
      <w:r w:rsidRPr="008F225B">
        <w:t>O</w:t>
      </w:r>
      <w:r w:rsidRPr="008F225B">
        <w:rPr>
          <w:rFonts w:hint="eastAsia"/>
        </w:rPr>
        <w:t>ù</w:t>
      </w:r>
      <w:r w:rsidRPr="008F225B">
        <w:t xml:space="preserve"> se trouve le code en m</w:t>
      </w:r>
      <w:r w:rsidRPr="008F225B">
        <w:rPr>
          <w:rFonts w:hint="eastAsia"/>
        </w:rPr>
        <w:t>é</w:t>
      </w:r>
      <w:r w:rsidRPr="008F225B">
        <w:t>moire ?</w:t>
      </w:r>
    </w:p>
    <w:p w:rsidR="002C38E9" w:rsidRDefault="002C38E9" w:rsidP="002C38E9">
      <w:pPr>
        <w:pStyle w:val="Paragraphedeliste"/>
        <w:spacing w:after="0"/>
      </w:pPr>
      <w:r>
        <w:t xml:space="preserve">i =&gt; </w:t>
      </w:r>
      <w:proofErr w:type="spellStart"/>
      <w:r>
        <w:t>bss</w:t>
      </w:r>
      <w:proofErr w:type="spellEnd"/>
    </w:p>
    <w:p w:rsidR="002C38E9" w:rsidRDefault="002C38E9" w:rsidP="002C38E9">
      <w:pPr>
        <w:pStyle w:val="Paragraphedeliste"/>
        <w:spacing w:after="0"/>
      </w:pPr>
      <w:proofErr w:type="spellStart"/>
      <w:r>
        <w:t>incr</w:t>
      </w:r>
      <w:proofErr w:type="spellEnd"/>
      <w:r>
        <w:t xml:space="preserve"> et </w:t>
      </w:r>
      <w:proofErr w:type="spellStart"/>
      <w:r>
        <w:t>res</w:t>
      </w:r>
      <w:proofErr w:type="spellEnd"/>
      <w:r>
        <w:t xml:space="preserve"> =&gt; data</w:t>
      </w:r>
    </w:p>
    <w:p w:rsidR="002C38E9" w:rsidRDefault="002C38E9" w:rsidP="002C38E9">
      <w:pPr>
        <w:spacing w:after="0"/>
      </w:pPr>
    </w:p>
    <w:p w:rsidR="002C38E9" w:rsidRDefault="002C38E9" w:rsidP="002C38E9">
      <w:pPr>
        <w:pStyle w:val="Paragraphedeliste"/>
        <w:numPr>
          <w:ilvl w:val="0"/>
          <w:numId w:val="2"/>
        </w:numPr>
        <w:spacing w:after="0"/>
      </w:pPr>
      <w:r w:rsidRPr="008F225B">
        <w:t>Est-il possible d</w:t>
      </w:r>
      <w:r>
        <w:t>’</w:t>
      </w:r>
      <w:r w:rsidRPr="008F225B">
        <w:t>am</w:t>
      </w:r>
      <w:r w:rsidRPr="008F225B">
        <w:rPr>
          <w:rFonts w:hint="eastAsia"/>
        </w:rPr>
        <w:t>é</w:t>
      </w:r>
      <w:r w:rsidRPr="008F225B">
        <w:t>liorer l</w:t>
      </w:r>
      <w:r>
        <w:t>’</w:t>
      </w:r>
      <w:r w:rsidRPr="008F225B">
        <w:t>algorithme ?</w:t>
      </w:r>
    </w:p>
    <w:p w:rsidR="002C38E9" w:rsidRPr="008F225B" w:rsidRDefault="00332881" w:rsidP="002C38E9">
      <w:pPr>
        <w:pStyle w:val="Paragraphedeliste"/>
        <w:spacing w:after="0"/>
      </w:pPr>
      <w:r>
        <w:t xml:space="preserve">Oui, voir dans le fichier </w:t>
      </w:r>
      <w:proofErr w:type="spellStart"/>
      <w:proofErr w:type="gramStart"/>
      <w:r>
        <w:t>m</w:t>
      </w:r>
      <w:r w:rsidR="002C38E9">
        <w:t>ain.S</w:t>
      </w:r>
      <w:proofErr w:type="spellEnd"/>
      <w:proofErr w:type="gramEnd"/>
    </w:p>
    <w:p w:rsidR="006A42B1" w:rsidRDefault="006A42B1" w:rsidP="006A42B1">
      <w:pPr>
        <w:pStyle w:val="Titre2"/>
      </w:pPr>
      <w:r>
        <w:t>Remarques</w:t>
      </w:r>
    </w:p>
    <w:p w:rsidR="002C38E9" w:rsidRPr="002C38E9" w:rsidRDefault="00332881" w:rsidP="00D93A94">
      <w:pPr>
        <w:ind w:firstLine="708"/>
      </w:pPr>
      <w:r>
        <w:t>Comment fonctionne exactement la RAM lors d’une commande LDR ou STR ?</w:t>
      </w:r>
    </w:p>
    <w:p w:rsidR="006A42B1" w:rsidRDefault="006A42B1" w:rsidP="006A42B1">
      <w:pPr>
        <w:pStyle w:val="Titre2"/>
      </w:pPr>
      <w:r>
        <w:t>Nombre d’heures passées</w:t>
      </w:r>
    </w:p>
    <w:p w:rsidR="008F225B" w:rsidRDefault="00133B68" w:rsidP="008F225B">
      <w:r>
        <w:tab/>
      </w:r>
      <w:proofErr w:type="spellStart"/>
      <w:r w:rsidR="00332881">
        <w:t>Pharisa</w:t>
      </w:r>
      <w:proofErr w:type="spellEnd"/>
      <w:r w:rsidR="00332881">
        <w:t xml:space="preserve"> Valentin : </w:t>
      </w:r>
      <w:r w:rsidR="0067274B">
        <w:t>3h30 – 4h</w:t>
      </w:r>
    </w:p>
    <w:p w:rsidR="00332881" w:rsidRPr="008F225B" w:rsidRDefault="00332881" w:rsidP="008F225B">
      <w:r>
        <w:tab/>
        <w:t>Horner Frédéric : 5h30 -6h</w:t>
      </w:r>
    </w:p>
    <w:p w:rsidR="006A42B1" w:rsidRDefault="006A42B1" w:rsidP="006A42B1">
      <w:pPr>
        <w:pStyle w:val="Titre2"/>
      </w:pPr>
      <w:r>
        <w:lastRenderedPageBreak/>
        <w:t>Feedback</w:t>
      </w:r>
    </w:p>
    <w:p w:rsidR="00133B68" w:rsidRPr="00133B68" w:rsidRDefault="00133B68" w:rsidP="00133B68">
      <w:r>
        <w:t>Ce TP nous a permis de nous familiariser avec le matériel mis à disposition ainsi</w:t>
      </w:r>
      <w:r w:rsidR="00332881">
        <w:t xml:space="preserve"> qu’avec le fonctionnement </w:t>
      </w:r>
      <w:r>
        <w:t xml:space="preserve">basique du codage en assembleur de </w:t>
      </w:r>
      <w:proofErr w:type="spellStart"/>
      <w:r>
        <w:t>uP</w:t>
      </w:r>
      <w:proofErr w:type="spellEnd"/>
      <w:r>
        <w:t xml:space="preserve"> ARM. La structure ainsi que l’accès aux différentes données sont encore assez difficiles à comprendre au sein de notre groupe</w:t>
      </w:r>
      <w:r w:rsidR="00332881">
        <w:t>, nous souhaiterions avoir plus de précisions en classe</w:t>
      </w:r>
      <w:r>
        <w:t>.</w:t>
      </w:r>
    </w:p>
    <w:sectPr w:rsidR="00133B68" w:rsidRPr="00133B6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3EA" w:rsidRDefault="00C963EA" w:rsidP="00642640">
      <w:pPr>
        <w:spacing w:after="0" w:line="240" w:lineRule="auto"/>
      </w:pPr>
      <w:r>
        <w:separator/>
      </w:r>
    </w:p>
  </w:endnote>
  <w:endnote w:type="continuationSeparator" w:id="0">
    <w:p w:rsidR="00C963EA" w:rsidRDefault="00C963EA" w:rsidP="00642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3EA" w:rsidRDefault="00C963EA" w:rsidP="00642640">
      <w:pPr>
        <w:spacing w:after="0" w:line="240" w:lineRule="auto"/>
      </w:pPr>
      <w:r>
        <w:separator/>
      </w:r>
    </w:p>
  </w:footnote>
  <w:footnote w:type="continuationSeparator" w:id="0">
    <w:p w:rsidR="00C963EA" w:rsidRDefault="00C963EA" w:rsidP="00642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640" w:rsidRDefault="00642640">
    <w:pPr>
      <w:pStyle w:val="En-tte"/>
    </w:pPr>
    <w:r>
      <w:rPr>
        <w:noProof/>
        <w:lang w:eastAsia="fr-CH"/>
      </w:rPr>
      <w:drawing>
        <wp:inline distT="0" distB="0" distL="0" distR="0">
          <wp:extent cx="3309487" cy="408214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20600" cy="6316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125BA"/>
    <w:multiLevelType w:val="hybridMultilevel"/>
    <w:tmpl w:val="5A225666"/>
    <w:lvl w:ilvl="0" w:tplc="9C200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56C0F"/>
    <w:multiLevelType w:val="hybridMultilevel"/>
    <w:tmpl w:val="A80A037A"/>
    <w:lvl w:ilvl="0" w:tplc="3000C01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640"/>
    <w:rsid w:val="000F4A9E"/>
    <w:rsid w:val="000F795C"/>
    <w:rsid w:val="001312DC"/>
    <w:rsid w:val="00133B68"/>
    <w:rsid w:val="001D50D5"/>
    <w:rsid w:val="001F1CF9"/>
    <w:rsid w:val="002018E4"/>
    <w:rsid w:val="0027582B"/>
    <w:rsid w:val="002B4130"/>
    <w:rsid w:val="002C38E9"/>
    <w:rsid w:val="003310F4"/>
    <w:rsid w:val="00332881"/>
    <w:rsid w:val="003352B1"/>
    <w:rsid w:val="00363084"/>
    <w:rsid w:val="003841E9"/>
    <w:rsid w:val="003940C1"/>
    <w:rsid w:val="003D3641"/>
    <w:rsid w:val="00453905"/>
    <w:rsid w:val="00466BA9"/>
    <w:rsid w:val="0055571B"/>
    <w:rsid w:val="00642640"/>
    <w:rsid w:val="00664A7F"/>
    <w:rsid w:val="0067274B"/>
    <w:rsid w:val="006A0DC6"/>
    <w:rsid w:val="006A2DEA"/>
    <w:rsid w:val="006A42B1"/>
    <w:rsid w:val="006F6B77"/>
    <w:rsid w:val="00732CC1"/>
    <w:rsid w:val="00764DAA"/>
    <w:rsid w:val="007B0EFC"/>
    <w:rsid w:val="007B53BE"/>
    <w:rsid w:val="007E1AB2"/>
    <w:rsid w:val="008F225B"/>
    <w:rsid w:val="0094435C"/>
    <w:rsid w:val="009B6A04"/>
    <w:rsid w:val="009C4F72"/>
    <w:rsid w:val="00A0680B"/>
    <w:rsid w:val="00B82C8A"/>
    <w:rsid w:val="00B837CD"/>
    <w:rsid w:val="00BC4DB5"/>
    <w:rsid w:val="00C87082"/>
    <w:rsid w:val="00C963EA"/>
    <w:rsid w:val="00CD6A2B"/>
    <w:rsid w:val="00D623DE"/>
    <w:rsid w:val="00D93A94"/>
    <w:rsid w:val="00E7573B"/>
    <w:rsid w:val="00ED1123"/>
    <w:rsid w:val="00F2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E4BE65"/>
  <w15:chartTrackingRefBased/>
  <w15:docId w15:val="{C8D0F5CB-3C0A-4E74-BA07-B3AB4379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2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42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2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6426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2640"/>
  </w:style>
  <w:style w:type="paragraph" w:styleId="Pieddepage">
    <w:name w:val="footer"/>
    <w:basedOn w:val="Normal"/>
    <w:link w:val="PieddepageCar"/>
    <w:uiPriority w:val="99"/>
    <w:unhideWhenUsed/>
    <w:rsid w:val="006426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2640"/>
  </w:style>
  <w:style w:type="character" w:customStyle="1" w:styleId="Titre2Car">
    <w:name w:val="Titre 2 Car"/>
    <w:basedOn w:val="Policepardfaut"/>
    <w:link w:val="Titre2"/>
    <w:uiPriority w:val="9"/>
    <w:rsid w:val="006A42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F2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Horner</dc:creator>
  <cp:keywords/>
  <dc:description/>
  <cp:lastModifiedBy>Frédéric Horner</cp:lastModifiedBy>
  <cp:revision>8</cp:revision>
  <dcterms:created xsi:type="dcterms:W3CDTF">2017-09-19T18:33:00Z</dcterms:created>
  <dcterms:modified xsi:type="dcterms:W3CDTF">2017-09-21T10:41:00Z</dcterms:modified>
</cp:coreProperties>
</file>