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BE" w:rsidRPr="00642640" w:rsidRDefault="00AB0A08" w:rsidP="00642640">
      <w:pPr>
        <w:pStyle w:val="Titre1"/>
        <w:spacing w:before="0"/>
        <w:rPr>
          <w:b/>
          <w:sz w:val="48"/>
          <w:szCs w:val="48"/>
        </w:rPr>
      </w:pPr>
      <w:r>
        <w:rPr>
          <w:b/>
          <w:sz w:val="48"/>
          <w:szCs w:val="48"/>
        </w:rPr>
        <w:t>Systèmes embarqués 1 : TP.03</w:t>
      </w:r>
      <w:r w:rsidR="00642640" w:rsidRPr="00642640">
        <w:rPr>
          <w:b/>
          <w:sz w:val="48"/>
          <w:szCs w:val="48"/>
        </w:rPr>
        <w:t xml:space="preserve"> </w:t>
      </w:r>
      <w:r w:rsidR="00374BA6">
        <w:rPr>
          <w:b/>
          <w:sz w:val="48"/>
          <w:szCs w:val="48"/>
        </w:rPr>
        <w:t>Pilotes de périphériques</w:t>
      </w:r>
    </w:p>
    <w:p w:rsidR="008F225B" w:rsidRDefault="008F225B" w:rsidP="00642640">
      <w:pPr>
        <w:spacing w:after="120"/>
        <w:rPr>
          <w:color w:val="2E74B5" w:themeColor="accent5" w:themeShade="BF"/>
          <w:sz w:val="28"/>
          <w:szCs w:val="28"/>
        </w:rPr>
      </w:pPr>
    </w:p>
    <w:p w:rsidR="00642640" w:rsidRPr="00642640" w:rsidRDefault="00642640" w:rsidP="00642640">
      <w:pPr>
        <w:spacing w:after="120"/>
        <w:rPr>
          <w:color w:val="2E74B5" w:themeColor="accent5" w:themeShade="BF"/>
          <w:sz w:val="28"/>
          <w:szCs w:val="28"/>
        </w:rPr>
      </w:pPr>
      <w:r w:rsidRPr="00642640">
        <w:rPr>
          <w:color w:val="2E74B5" w:themeColor="accent5" w:themeShade="BF"/>
          <w:sz w:val="28"/>
          <w:szCs w:val="28"/>
        </w:rPr>
        <w:t xml:space="preserve">Horner Frédéric / </w:t>
      </w:r>
      <w:proofErr w:type="spellStart"/>
      <w:r w:rsidRPr="00642640">
        <w:rPr>
          <w:color w:val="2E74B5" w:themeColor="accent5" w:themeShade="BF"/>
          <w:sz w:val="28"/>
          <w:szCs w:val="28"/>
        </w:rPr>
        <w:t>Pharisa</w:t>
      </w:r>
      <w:proofErr w:type="spellEnd"/>
      <w:r w:rsidRPr="00642640">
        <w:rPr>
          <w:color w:val="2E74B5" w:themeColor="accent5" w:themeShade="BF"/>
          <w:sz w:val="28"/>
          <w:szCs w:val="28"/>
        </w:rPr>
        <w:t xml:space="preserve"> Valentin, HEIA Fribourg le </w:t>
      </w:r>
      <w:r w:rsidR="008F225B">
        <w:rPr>
          <w:color w:val="2E74B5" w:themeColor="accent5" w:themeShade="BF"/>
          <w:sz w:val="28"/>
          <w:szCs w:val="28"/>
        </w:rPr>
        <w:t>20.09.2017</w:t>
      </w:r>
    </w:p>
    <w:p w:rsidR="00642640" w:rsidRDefault="006A42B1" w:rsidP="006A42B1">
      <w:pPr>
        <w:pStyle w:val="Titre2"/>
      </w:pPr>
      <w:r>
        <w:t>Synthèse</w:t>
      </w:r>
    </w:p>
    <w:p w:rsidR="006A42B1" w:rsidRDefault="008F225B" w:rsidP="00133B68">
      <w:pPr>
        <w:spacing w:after="0"/>
        <w:rPr>
          <w:u w:val="single"/>
        </w:rPr>
      </w:pPr>
      <w:r w:rsidRPr="00133B68">
        <w:rPr>
          <w:u w:val="single"/>
        </w:rPr>
        <w:t>Non-acquis :</w:t>
      </w:r>
    </w:p>
    <w:p w:rsidR="00133B68" w:rsidRDefault="0042148C" w:rsidP="00133B68">
      <w:pPr>
        <w:spacing w:after="0"/>
      </w:pPr>
      <w:r>
        <w:t>Les différentes commandes qui fonctionnent avec le registre « </w:t>
      </w:r>
      <w:proofErr w:type="spellStart"/>
      <w:r>
        <w:t>lr</w:t>
      </w:r>
      <w:proofErr w:type="spellEnd"/>
      <w:r>
        <w:t> » soit r14 (</w:t>
      </w:r>
      <w:proofErr w:type="spellStart"/>
      <w:r>
        <w:t>bx</w:t>
      </w:r>
      <w:proofErr w:type="spellEnd"/>
      <w:r>
        <w:t xml:space="preserve">, </w:t>
      </w:r>
      <w:proofErr w:type="spellStart"/>
      <w:r>
        <w:t>bl</w:t>
      </w:r>
      <w:proofErr w:type="spellEnd"/>
      <w:r>
        <w:t>,…</w:t>
      </w:r>
      <w:bookmarkStart w:id="0" w:name="_GoBack"/>
      <w:bookmarkEnd w:id="0"/>
      <w:r>
        <w:t>)</w:t>
      </w:r>
    </w:p>
    <w:p w:rsidR="0042148C" w:rsidRPr="00133B68" w:rsidRDefault="0042148C" w:rsidP="00133B68">
      <w:pPr>
        <w:spacing w:after="0"/>
      </w:pPr>
    </w:p>
    <w:p w:rsidR="008F225B" w:rsidRDefault="008F225B" w:rsidP="00133B68">
      <w:pPr>
        <w:spacing w:after="0"/>
        <w:rPr>
          <w:u w:val="single"/>
        </w:rPr>
      </w:pPr>
      <w:r w:rsidRPr="00133B68">
        <w:rPr>
          <w:u w:val="single"/>
        </w:rPr>
        <w:t>Acquis mais à exercer :</w:t>
      </w:r>
    </w:p>
    <w:p w:rsidR="00133B68" w:rsidRDefault="00374BA6" w:rsidP="00133B68">
      <w:pPr>
        <w:spacing w:after="0"/>
      </w:pPr>
      <w:r>
        <w:t>Utilisation des GPIO et l’utilisation des pins en entré et sortie</w:t>
      </w:r>
    </w:p>
    <w:p w:rsidR="00374BA6" w:rsidRPr="00133B68" w:rsidRDefault="00374BA6" w:rsidP="00133B68">
      <w:pPr>
        <w:spacing w:after="0"/>
      </w:pPr>
    </w:p>
    <w:p w:rsidR="008F225B" w:rsidRPr="00133B68" w:rsidRDefault="00133B68" w:rsidP="00133B68">
      <w:pPr>
        <w:spacing w:after="0" w:line="240" w:lineRule="auto"/>
        <w:rPr>
          <w:u w:val="single"/>
        </w:rPr>
      </w:pPr>
      <w:r w:rsidRPr="00133B68">
        <w:rPr>
          <w:u w:val="single"/>
        </w:rPr>
        <w:t xml:space="preserve">Parfaitement acquis : </w:t>
      </w:r>
    </w:p>
    <w:p w:rsidR="00FC5998" w:rsidRDefault="00374BA6" w:rsidP="00133B68">
      <w:pPr>
        <w:spacing w:after="0" w:line="240" w:lineRule="auto"/>
      </w:pPr>
      <w:r>
        <w:t xml:space="preserve">La base </w:t>
      </w:r>
      <w:proofErr w:type="spellStart"/>
      <w:r>
        <w:t>address</w:t>
      </w:r>
      <w:proofErr w:type="spellEnd"/>
      <w:r>
        <w:t xml:space="preserve"> et l’offset soit l’adressage en général</w:t>
      </w:r>
    </w:p>
    <w:p w:rsidR="00374BA6" w:rsidRDefault="00374BA6" w:rsidP="00133B68">
      <w:pPr>
        <w:spacing w:after="0" w:line="240" w:lineRule="auto"/>
      </w:pPr>
    </w:p>
    <w:p w:rsidR="006A42B1" w:rsidRDefault="006A42B1" w:rsidP="006A42B1">
      <w:pPr>
        <w:pStyle w:val="Titre2"/>
      </w:pPr>
      <w:r>
        <w:t>Questions</w:t>
      </w:r>
    </w:p>
    <w:p w:rsidR="008F225B" w:rsidRDefault="00FC5998" w:rsidP="002C38E9">
      <w:pPr>
        <w:pStyle w:val="Paragraphedeliste"/>
        <w:numPr>
          <w:ilvl w:val="0"/>
          <w:numId w:val="2"/>
        </w:numPr>
        <w:spacing w:after="0"/>
      </w:pPr>
      <w:r>
        <w:t>Peut-on optimiser ce code</w:t>
      </w:r>
      <w:r w:rsidR="008F225B" w:rsidRPr="008F225B">
        <w:t xml:space="preserve"> ?</w:t>
      </w:r>
    </w:p>
    <w:p w:rsidR="00FC5998" w:rsidRDefault="00005A92" w:rsidP="00FC5998">
      <w:pPr>
        <w:spacing w:after="0"/>
        <w:ind w:left="708"/>
      </w:pPr>
      <w:r>
        <w:t>Oui, nous aurions pu supprimer la routine « </w:t>
      </w:r>
      <w:proofErr w:type="spellStart"/>
      <w:r>
        <w:t>delay</w:t>
      </w:r>
      <w:proofErr w:type="spellEnd"/>
      <w:r>
        <w:t> »</w:t>
      </w:r>
      <w:r w:rsidR="0042148C">
        <w:t>, celle-ci</w:t>
      </w:r>
      <w:r>
        <w:t xml:space="preserve"> n’est nécessaire uniquement pour</w:t>
      </w:r>
      <w:r w:rsidR="0042148C">
        <w:t xml:space="preserve"> que nous puissions </w:t>
      </w:r>
      <w:r>
        <w:t xml:space="preserve">voir </w:t>
      </w:r>
      <w:r w:rsidR="0042148C">
        <w:t xml:space="preserve">les digits </w:t>
      </w:r>
      <w:r>
        <w:t xml:space="preserve">à l’œil nu. </w:t>
      </w:r>
      <w:r w:rsidR="0042148C">
        <w:t xml:space="preserve">Nous aurions pu aussi utiliser directement les adresses des registres au lieu de faire l’addition des bases </w:t>
      </w:r>
      <w:proofErr w:type="spellStart"/>
      <w:r w:rsidR="0042148C">
        <w:t>adress</w:t>
      </w:r>
      <w:proofErr w:type="spellEnd"/>
      <w:r w:rsidR="0042148C">
        <w:t xml:space="preserve"> et de leurs offsets.</w:t>
      </w:r>
    </w:p>
    <w:p w:rsidR="006A42B1" w:rsidRDefault="006A42B1" w:rsidP="006A42B1">
      <w:pPr>
        <w:pStyle w:val="Titre2"/>
      </w:pPr>
      <w:r>
        <w:t>Remarques</w:t>
      </w:r>
    </w:p>
    <w:p w:rsidR="00FC5998" w:rsidRPr="00FC5998" w:rsidRDefault="00005A92" w:rsidP="00FC5998">
      <w:r>
        <w:t>Nous avons eu un peu de peine à faire le lien entre les commandes que nous avons effectuées et le hardware de notre appareil. Nous devons encore travailler l’utilisation des GPIO et des pins ainsi que leur fonctionnement.</w:t>
      </w:r>
    </w:p>
    <w:p w:rsidR="006A42B1" w:rsidRDefault="006A42B1" w:rsidP="006A42B1">
      <w:pPr>
        <w:pStyle w:val="Titre2"/>
      </w:pPr>
      <w:r>
        <w:t>Nombre d’heures passées</w:t>
      </w:r>
    </w:p>
    <w:p w:rsidR="00005A92" w:rsidRDefault="00332881" w:rsidP="008F225B">
      <w:proofErr w:type="spellStart"/>
      <w:r>
        <w:t>Pharisa</w:t>
      </w:r>
      <w:proofErr w:type="spellEnd"/>
      <w:r>
        <w:t xml:space="preserve"> Valentin :</w:t>
      </w:r>
      <w:r w:rsidR="00FC5998">
        <w:t xml:space="preserve"> </w:t>
      </w:r>
      <w:r w:rsidR="00005A92">
        <w:t>4h- 4h30</w:t>
      </w:r>
    </w:p>
    <w:p w:rsidR="00332881" w:rsidRPr="008F225B" w:rsidRDefault="00FC5998" w:rsidP="008F225B">
      <w:r>
        <w:t xml:space="preserve">Horner Frédéric : </w:t>
      </w:r>
      <w:r w:rsidR="00005A92">
        <w:t>5h – 6h</w:t>
      </w:r>
    </w:p>
    <w:p w:rsidR="006A42B1" w:rsidRDefault="006A42B1" w:rsidP="006A42B1">
      <w:pPr>
        <w:pStyle w:val="Titre2"/>
      </w:pPr>
      <w:r>
        <w:t>Feedback</w:t>
      </w:r>
    </w:p>
    <w:p w:rsidR="00FC5998" w:rsidRPr="00133B68" w:rsidRDefault="00005A92" w:rsidP="00133B68">
      <w:r>
        <w:t xml:space="preserve">Nous avons trouvé le sujet intéressant mais à la fois dur à assimiler. Il y a eu de nombreuses nouvelles notions en un laps de temps très cours. Cela n’a pas été évident et à même nécessité l’appui de notre enseignant. Nous avons apprécié de voir un résultat concret sur notre </w:t>
      </w:r>
      <w:proofErr w:type="spellStart"/>
      <w:r>
        <w:t>apparail</w:t>
      </w:r>
      <w:proofErr w:type="spellEnd"/>
      <w:r>
        <w:t>, cela change des anciens TP.</w:t>
      </w:r>
    </w:p>
    <w:sectPr w:rsidR="00FC5998" w:rsidRPr="00133B6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1E4" w:rsidRDefault="006241E4" w:rsidP="00642640">
      <w:pPr>
        <w:spacing w:after="0" w:line="240" w:lineRule="auto"/>
      </w:pPr>
      <w:r>
        <w:separator/>
      </w:r>
    </w:p>
  </w:endnote>
  <w:endnote w:type="continuationSeparator" w:id="0">
    <w:p w:rsidR="006241E4" w:rsidRDefault="006241E4" w:rsidP="0064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1E4" w:rsidRDefault="006241E4" w:rsidP="00642640">
      <w:pPr>
        <w:spacing w:after="0" w:line="240" w:lineRule="auto"/>
      </w:pPr>
      <w:r>
        <w:separator/>
      </w:r>
    </w:p>
  </w:footnote>
  <w:footnote w:type="continuationSeparator" w:id="0">
    <w:p w:rsidR="006241E4" w:rsidRDefault="006241E4" w:rsidP="00642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640" w:rsidRDefault="00642640">
    <w:pPr>
      <w:pStyle w:val="En-tte"/>
    </w:pPr>
    <w:r>
      <w:rPr>
        <w:noProof/>
        <w:lang w:eastAsia="fr-CH"/>
      </w:rPr>
      <w:drawing>
        <wp:inline distT="0" distB="0" distL="0" distR="0">
          <wp:extent cx="3309487" cy="408214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0600" cy="631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125BA"/>
    <w:multiLevelType w:val="hybridMultilevel"/>
    <w:tmpl w:val="5A225666"/>
    <w:lvl w:ilvl="0" w:tplc="9C20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56C0F"/>
    <w:multiLevelType w:val="hybridMultilevel"/>
    <w:tmpl w:val="A80A037A"/>
    <w:lvl w:ilvl="0" w:tplc="3000C01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40"/>
    <w:rsid w:val="00005A92"/>
    <w:rsid w:val="000F4A9E"/>
    <w:rsid w:val="000F795C"/>
    <w:rsid w:val="001312DC"/>
    <w:rsid w:val="00133B68"/>
    <w:rsid w:val="001D50D5"/>
    <w:rsid w:val="001F1CF9"/>
    <w:rsid w:val="002018E4"/>
    <w:rsid w:val="0027582B"/>
    <w:rsid w:val="002B4130"/>
    <w:rsid w:val="002C38E9"/>
    <w:rsid w:val="003310F4"/>
    <w:rsid w:val="00332881"/>
    <w:rsid w:val="003352B1"/>
    <w:rsid w:val="00363084"/>
    <w:rsid w:val="00374BA6"/>
    <w:rsid w:val="003841E9"/>
    <w:rsid w:val="003940C1"/>
    <w:rsid w:val="003D3641"/>
    <w:rsid w:val="0042148C"/>
    <w:rsid w:val="00453905"/>
    <w:rsid w:val="00466BA9"/>
    <w:rsid w:val="0055571B"/>
    <w:rsid w:val="006241E4"/>
    <w:rsid w:val="00642640"/>
    <w:rsid w:val="00664A7F"/>
    <w:rsid w:val="0067274B"/>
    <w:rsid w:val="006A0DC6"/>
    <w:rsid w:val="006A2DEA"/>
    <w:rsid w:val="006A42B1"/>
    <w:rsid w:val="006F6B77"/>
    <w:rsid w:val="00732CC1"/>
    <w:rsid w:val="00764DAA"/>
    <w:rsid w:val="007B0EFC"/>
    <w:rsid w:val="007B53BE"/>
    <w:rsid w:val="007E1AB2"/>
    <w:rsid w:val="008F225B"/>
    <w:rsid w:val="0094435C"/>
    <w:rsid w:val="009B6A04"/>
    <w:rsid w:val="009C4F72"/>
    <w:rsid w:val="00A0680B"/>
    <w:rsid w:val="00A910A2"/>
    <w:rsid w:val="00AB0A08"/>
    <w:rsid w:val="00B82C8A"/>
    <w:rsid w:val="00B837CD"/>
    <w:rsid w:val="00BC4DB5"/>
    <w:rsid w:val="00C87082"/>
    <w:rsid w:val="00C963EA"/>
    <w:rsid w:val="00CD6A2B"/>
    <w:rsid w:val="00D623DE"/>
    <w:rsid w:val="00D93A94"/>
    <w:rsid w:val="00E7573B"/>
    <w:rsid w:val="00E767ED"/>
    <w:rsid w:val="00ED1123"/>
    <w:rsid w:val="00F24B66"/>
    <w:rsid w:val="00F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1B671"/>
  <w15:chartTrackingRefBased/>
  <w15:docId w15:val="{C8D0F5CB-3C0A-4E74-BA07-B3AB4379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4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42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2640"/>
  </w:style>
  <w:style w:type="paragraph" w:styleId="Pieddepage">
    <w:name w:val="footer"/>
    <w:basedOn w:val="Normal"/>
    <w:link w:val="PieddepageCar"/>
    <w:uiPriority w:val="99"/>
    <w:unhideWhenUsed/>
    <w:rsid w:val="00642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2640"/>
  </w:style>
  <w:style w:type="character" w:customStyle="1" w:styleId="Titre2Car">
    <w:name w:val="Titre 2 Car"/>
    <w:basedOn w:val="Policepardfaut"/>
    <w:link w:val="Titre2"/>
    <w:uiPriority w:val="9"/>
    <w:rsid w:val="006A4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Horner</dc:creator>
  <cp:keywords/>
  <dc:description/>
  <cp:lastModifiedBy>Frédéric Horner</cp:lastModifiedBy>
  <cp:revision>12</cp:revision>
  <dcterms:created xsi:type="dcterms:W3CDTF">2017-09-19T18:33:00Z</dcterms:created>
  <dcterms:modified xsi:type="dcterms:W3CDTF">2017-10-19T21:55:00Z</dcterms:modified>
</cp:coreProperties>
</file>