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8081" w14:textId="3E0EE1B3" w:rsidR="00664EEF" w:rsidRPr="00247ADC" w:rsidRDefault="00495C92" w:rsidP="00247ADC">
      <w:pPr>
        <w:jc w:val="center"/>
        <w:rPr>
          <w:b/>
          <w:sz w:val="32"/>
        </w:rPr>
      </w:pPr>
      <w:r>
        <w:rPr>
          <w:b/>
          <w:sz w:val="32"/>
        </w:rPr>
        <w:t xml:space="preserve">The </w:t>
      </w:r>
      <w:r w:rsidR="008739E9">
        <w:rPr>
          <w:b/>
          <w:sz w:val="32"/>
        </w:rPr>
        <w:t>Guideline</w:t>
      </w:r>
      <w:r>
        <w:rPr>
          <w:b/>
          <w:sz w:val="32"/>
        </w:rPr>
        <w:t xml:space="preserve"> of Using the</w:t>
      </w:r>
      <w:r w:rsidR="00D52B39">
        <w:rPr>
          <w:b/>
          <w:sz w:val="32"/>
        </w:rPr>
        <w:t xml:space="preserve"> UH-Switch </w:t>
      </w:r>
      <w:r w:rsidR="008739E9">
        <w:rPr>
          <w:b/>
          <w:sz w:val="32"/>
        </w:rPr>
        <w:t>M</w:t>
      </w:r>
      <w:r w:rsidR="00D52B39">
        <w:rPr>
          <w:b/>
          <w:sz w:val="32"/>
        </w:rPr>
        <w:t>odel</w:t>
      </w:r>
    </w:p>
    <w:p w14:paraId="4CEE966A" w14:textId="77777777" w:rsidR="00D52B39" w:rsidRDefault="00D52B39"/>
    <w:p w14:paraId="6C155C16" w14:textId="44F6F70C" w:rsidR="00495C92" w:rsidRPr="00495C92" w:rsidRDefault="00495C92" w:rsidP="00495C92">
      <w:pPr>
        <w:pStyle w:val="ListParagraph"/>
        <w:rPr>
          <w:color w:val="FF0000"/>
        </w:rPr>
      </w:pPr>
    </w:p>
    <w:p w14:paraId="4A8B30A3" w14:textId="0BA01518" w:rsidR="008739E9" w:rsidRPr="00C12084" w:rsidRDefault="008739E9" w:rsidP="008739E9">
      <w:pPr>
        <w:rPr>
          <w:color w:val="000000" w:themeColor="text1"/>
        </w:rPr>
      </w:pPr>
      <w:r w:rsidRPr="00C12084">
        <w:rPr>
          <w:color w:val="000000" w:themeColor="text1"/>
        </w:rPr>
        <w:t xml:space="preserve">This document is prepared to explain </w:t>
      </w:r>
      <w:r w:rsidR="008E02AD">
        <w:rPr>
          <w:color w:val="000000" w:themeColor="text1"/>
        </w:rPr>
        <w:t xml:space="preserve">how to use </w:t>
      </w:r>
      <w:r w:rsidRPr="00C12084">
        <w:rPr>
          <w:color w:val="000000" w:themeColor="text1"/>
        </w:rPr>
        <w:t xml:space="preserve">the UH-SWITCH model. </w:t>
      </w:r>
      <w:r w:rsidR="008E02AD">
        <w:rPr>
          <w:color w:val="000000" w:themeColor="text1"/>
        </w:rPr>
        <w:t>The document</w:t>
      </w:r>
      <w:r w:rsidRPr="00C12084">
        <w:rPr>
          <w:color w:val="000000" w:themeColor="text1"/>
        </w:rPr>
        <w:t xml:space="preserve"> first provides the list of input files and modules used in the UH-SWITCH model. Then, </w:t>
      </w:r>
      <w:r w:rsidR="008E02AD">
        <w:rPr>
          <w:color w:val="000000" w:themeColor="text1"/>
        </w:rPr>
        <w:t>it</w:t>
      </w:r>
      <w:r w:rsidRPr="00C12084">
        <w:rPr>
          <w:color w:val="000000" w:themeColor="text1"/>
        </w:rPr>
        <w:t xml:space="preserve"> explains the basic structure of the model. After that, the steps and the commands to run the model are provided.  By using them, users can create an input profile, run the model, and generate the output files.   </w:t>
      </w:r>
    </w:p>
    <w:p w14:paraId="58D5AD9D" w14:textId="77777777" w:rsidR="008739E9" w:rsidRPr="00C12084" w:rsidRDefault="008739E9" w:rsidP="008739E9">
      <w:pPr>
        <w:rPr>
          <w:color w:val="000000" w:themeColor="text1"/>
        </w:rPr>
      </w:pPr>
    </w:p>
    <w:p w14:paraId="1872360E" w14:textId="77777777" w:rsidR="008739E9" w:rsidRPr="00C12084" w:rsidRDefault="008739E9" w:rsidP="008739E9">
      <w:pPr>
        <w:rPr>
          <w:color w:val="000000" w:themeColor="text1"/>
        </w:rPr>
      </w:pPr>
      <w:r w:rsidRPr="00C12084">
        <w:rPr>
          <w:color w:val="000000" w:themeColor="text1"/>
        </w:rPr>
        <w:t xml:space="preserve">The UH-Switch model is a micro-grid Switch model. The underlying structure of the model is the Switch model, the energy planning model developed by Matthias </w:t>
      </w:r>
      <w:proofErr w:type="spellStart"/>
      <w:r w:rsidRPr="00C12084">
        <w:rPr>
          <w:color w:val="000000" w:themeColor="text1"/>
        </w:rPr>
        <w:t>Fripp</w:t>
      </w:r>
      <w:proofErr w:type="spellEnd"/>
      <w:r w:rsidRPr="00C12084">
        <w:rPr>
          <w:color w:val="000000" w:themeColor="text1"/>
        </w:rPr>
        <w:t>. The UH-SWITCH model is supposed to find the most economical way to serve electricity and a path to achieve the renewable transformation plan of the University of Hawaii at Manoa.</w:t>
      </w:r>
    </w:p>
    <w:p w14:paraId="4FD20159" w14:textId="77777777" w:rsidR="00D52B39" w:rsidRPr="00C12084" w:rsidRDefault="00D52B39">
      <w:pPr>
        <w:rPr>
          <w:color w:val="000000" w:themeColor="text1"/>
        </w:rPr>
      </w:pPr>
    </w:p>
    <w:p w14:paraId="6BC2BC7F" w14:textId="77777777" w:rsidR="002E6E7D" w:rsidRPr="00C12084" w:rsidRDefault="002E6E7D">
      <w:pPr>
        <w:rPr>
          <w:color w:val="000000" w:themeColor="text1"/>
        </w:rPr>
      </w:pPr>
    </w:p>
    <w:p w14:paraId="150B7D81" w14:textId="106A7CC4" w:rsidR="00D52B39" w:rsidRPr="00C12084" w:rsidRDefault="002E65CD" w:rsidP="002E6E7D">
      <w:pPr>
        <w:pStyle w:val="ListParagraph"/>
        <w:numPr>
          <w:ilvl w:val="0"/>
          <w:numId w:val="2"/>
        </w:numPr>
        <w:rPr>
          <w:b/>
          <w:color w:val="000000" w:themeColor="text1"/>
        </w:rPr>
      </w:pPr>
      <w:r w:rsidRPr="00C12084">
        <w:rPr>
          <w:b/>
          <w:color w:val="000000" w:themeColor="text1"/>
        </w:rPr>
        <w:t xml:space="preserve">List of </w:t>
      </w:r>
      <w:r w:rsidR="008739E9" w:rsidRPr="00C12084">
        <w:rPr>
          <w:b/>
          <w:color w:val="000000" w:themeColor="text1"/>
        </w:rPr>
        <w:t>input files</w:t>
      </w:r>
    </w:p>
    <w:p w14:paraId="33B6A84D" w14:textId="25CDF6E4" w:rsidR="00495C92" w:rsidRPr="00C12084" w:rsidRDefault="00495C92" w:rsidP="00495C92">
      <w:pPr>
        <w:pStyle w:val="ListParagraph"/>
        <w:ind w:left="360"/>
        <w:rPr>
          <w:bCs/>
          <w:color w:val="000000" w:themeColor="text1"/>
        </w:rPr>
      </w:pPr>
      <w:r w:rsidRPr="00C12084">
        <w:rPr>
          <w:bCs/>
          <w:color w:val="000000" w:themeColor="text1"/>
        </w:rPr>
        <w:t xml:space="preserve">The UH-SWITCH model </w:t>
      </w:r>
      <w:r w:rsidR="007B1626" w:rsidRPr="00C12084">
        <w:rPr>
          <w:bCs/>
          <w:color w:val="000000" w:themeColor="text1"/>
        </w:rPr>
        <w:t xml:space="preserve">uses </w:t>
      </w:r>
      <w:r w:rsidR="000339E6" w:rsidRPr="00C12084">
        <w:rPr>
          <w:bCs/>
          <w:color w:val="000000" w:themeColor="text1"/>
        </w:rPr>
        <w:t>multiple input</w:t>
      </w:r>
      <w:r w:rsidR="007B1626" w:rsidRPr="00C12084">
        <w:rPr>
          <w:bCs/>
          <w:color w:val="000000" w:themeColor="text1"/>
        </w:rPr>
        <w:t xml:space="preserve"> files. This section provides the list of input files and explains each input file</w:t>
      </w:r>
      <w:r w:rsidR="000339E6" w:rsidRPr="00C12084">
        <w:rPr>
          <w:bCs/>
          <w:color w:val="000000" w:themeColor="text1"/>
        </w:rPr>
        <w:t>s</w:t>
      </w:r>
    </w:p>
    <w:p w14:paraId="64B1275C" w14:textId="2F6A8DC8" w:rsidR="007B1626" w:rsidRPr="00C12084" w:rsidRDefault="007B1626" w:rsidP="00495C92">
      <w:pPr>
        <w:pStyle w:val="ListParagraph"/>
        <w:ind w:left="360"/>
        <w:rPr>
          <w:bCs/>
          <w:color w:val="000000" w:themeColor="text1"/>
          <w:lang w:eastAsia="ko-KR"/>
        </w:rPr>
      </w:pPr>
    </w:p>
    <w:p w14:paraId="74DA7695" w14:textId="02A53905" w:rsidR="00D52B39" w:rsidRPr="00C12084" w:rsidRDefault="00A25130" w:rsidP="002E65CD">
      <w:pPr>
        <w:pStyle w:val="ListParagraph"/>
        <w:numPr>
          <w:ilvl w:val="1"/>
          <w:numId w:val="12"/>
        </w:numPr>
        <w:ind w:left="1080"/>
        <w:rPr>
          <w:color w:val="000000" w:themeColor="text1"/>
        </w:rPr>
      </w:pPr>
      <w:r w:rsidRPr="00C12084">
        <w:rPr>
          <w:color w:val="000000" w:themeColor="text1"/>
        </w:rPr>
        <w:t>carbon_prices.csv</w:t>
      </w:r>
    </w:p>
    <w:p w14:paraId="51EE9933" w14:textId="79ED5262" w:rsidR="00A25130" w:rsidRPr="00C12084" w:rsidRDefault="000339E6" w:rsidP="002E65CD">
      <w:pPr>
        <w:pStyle w:val="ListParagraph"/>
        <w:numPr>
          <w:ilvl w:val="2"/>
          <w:numId w:val="12"/>
        </w:numPr>
        <w:ind w:left="1800"/>
        <w:rPr>
          <w:color w:val="000000" w:themeColor="text1"/>
        </w:rPr>
      </w:pPr>
      <w:r w:rsidRPr="00C12084">
        <w:rPr>
          <w:color w:val="000000" w:themeColor="text1"/>
        </w:rPr>
        <w:t xml:space="preserve">Contains </w:t>
      </w:r>
      <w:r w:rsidR="00A25130" w:rsidRPr="00C12084">
        <w:rPr>
          <w:color w:val="000000" w:themeColor="text1"/>
        </w:rPr>
        <w:t xml:space="preserve">the price of carbon dioxide </w:t>
      </w:r>
    </w:p>
    <w:p w14:paraId="038F323E" w14:textId="0A0C58C0" w:rsidR="00A25130" w:rsidRPr="00C12084" w:rsidRDefault="007B1626" w:rsidP="002E65CD">
      <w:pPr>
        <w:pStyle w:val="ListParagraph"/>
        <w:numPr>
          <w:ilvl w:val="2"/>
          <w:numId w:val="12"/>
        </w:numPr>
        <w:ind w:left="1800"/>
        <w:rPr>
          <w:color w:val="000000" w:themeColor="text1"/>
        </w:rPr>
      </w:pPr>
      <w:r w:rsidRPr="00C12084">
        <w:rPr>
          <w:color w:val="000000" w:themeColor="text1"/>
        </w:rPr>
        <w:t>Cur</w:t>
      </w:r>
      <w:r w:rsidR="00A25130" w:rsidRPr="00C12084">
        <w:rPr>
          <w:color w:val="000000" w:themeColor="text1"/>
        </w:rPr>
        <w:t>rently carbon price</w:t>
      </w:r>
      <w:r w:rsidRPr="00C12084">
        <w:rPr>
          <w:color w:val="000000" w:themeColor="text1"/>
        </w:rPr>
        <w:t xml:space="preserve"> is</w:t>
      </w:r>
      <w:r w:rsidR="00A25130" w:rsidRPr="00C12084">
        <w:rPr>
          <w:color w:val="000000" w:themeColor="text1"/>
        </w:rPr>
        <w:t xml:space="preserve"> set </w:t>
      </w:r>
      <w:r w:rsidRPr="00C12084">
        <w:rPr>
          <w:color w:val="000000" w:themeColor="text1"/>
        </w:rPr>
        <w:t>to</w:t>
      </w:r>
      <w:r w:rsidR="00A25130" w:rsidRPr="00C12084">
        <w:rPr>
          <w:color w:val="000000" w:themeColor="text1"/>
        </w:rPr>
        <w:t xml:space="preserve"> 15 dollars per tons of CO2</w:t>
      </w:r>
    </w:p>
    <w:p w14:paraId="7841DD75" w14:textId="00DC1974" w:rsidR="00A25130" w:rsidRPr="00C12084" w:rsidRDefault="00A25130" w:rsidP="002E65CD">
      <w:pPr>
        <w:pStyle w:val="ListParagraph"/>
        <w:numPr>
          <w:ilvl w:val="1"/>
          <w:numId w:val="12"/>
        </w:numPr>
        <w:ind w:left="1080"/>
        <w:rPr>
          <w:color w:val="000000" w:themeColor="text1"/>
        </w:rPr>
      </w:pPr>
      <w:r w:rsidRPr="00C12084">
        <w:rPr>
          <w:color w:val="000000" w:themeColor="text1"/>
        </w:rPr>
        <w:t>demand_charge_period.csv</w:t>
      </w:r>
    </w:p>
    <w:p w14:paraId="5002DEBD" w14:textId="152322BE" w:rsidR="00A25130" w:rsidRPr="00C12084" w:rsidRDefault="000339E6" w:rsidP="002E65CD">
      <w:pPr>
        <w:pStyle w:val="ListParagraph"/>
        <w:numPr>
          <w:ilvl w:val="2"/>
          <w:numId w:val="12"/>
        </w:numPr>
        <w:ind w:left="1800"/>
        <w:rPr>
          <w:color w:val="000000" w:themeColor="text1"/>
        </w:rPr>
      </w:pPr>
      <w:r w:rsidRPr="00C12084">
        <w:rPr>
          <w:color w:val="000000" w:themeColor="text1"/>
        </w:rPr>
        <w:t>Provides</w:t>
      </w:r>
      <w:r w:rsidR="007B1626" w:rsidRPr="00C12084">
        <w:rPr>
          <w:color w:val="000000" w:themeColor="text1"/>
        </w:rPr>
        <w:t xml:space="preserve"> the demand charge </w:t>
      </w:r>
    </w:p>
    <w:p w14:paraId="2FA8958B" w14:textId="12FC815C" w:rsidR="007B1626" w:rsidRPr="00C12084" w:rsidRDefault="007B1626" w:rsidP="002E65CD">
      <w:pPr>
        <w:pStyle w:val="ListParagraph"/>
        <w:numPr>
          <w:ilvl w:val="2"/>
          <w:numId w:val="12"/>
        </w:numPr>
        <w:ind w:left="1800"/>
        <w:rPr>
          <w:color w:val="000000" w:themeColor="text1"/>
        </w:rPr>
      </w:pPr>
      <w:r w:rsidRPr="00C12084">
        <w:rPr>
          <w:color w:val="000000" w:themeColor="text1"/>
        </w:rPr>
        <w:t>The demand charge is the part of non-energy charge from HECO</w:t>
      </w:r>
    </w:p>
    <w:p w14:paraId="1927CA1C" w14:textId="46454041" w:rsidR="00A25130" w:rsidRPr="00C12084" w:rsidRDefault="007B1626" w:rsidP="002E65CD">
      <w:pPr>
        <w:pStyle w:val="ListParagraph"/>
        <w:numPr>
          <w:ilvl w:val="2"/>
          <w:numId w:val="12"/>
        </w:numPr>
        <w:ind w:left="1800"/>
        <w:rPr>
          <w:color w:val="000000" w:themeColor="text1"/>
        </w:rPr>
      </w:pPr>
      <w:r w:rsidRPr="00C12084">
        <w:rPr>
          <w:color w:val="000000" w:themeColor="text1"/>
        </w:rPr>
        <w:t>It is based on</w:t>
      </w:r>
      <w:r w:rsidR="00372598" w:rsidRPr="00C12084">
        <w:rPr>
          <w:color w:val="000000" w:themeColor="text1"/>
        </w:rPr>
        <w:t xml:space="preserve"> demand (MW) not consumption (MWh)</w:t>
      </w:r>
    </w:p>
    <w:p w14:paraId="5853DAB6" w14:textId="4A17C633" w:rsidR="007B1626" w:rsidRPr="00C12084" w:rsidRDefault="00372598" w:rsidP="006959A7">
      <w:pPr>
        <w:pStyle w:val="ListParagraph"/>
        <w:numPr>
          <w:ilvl w:val="2"/>
          <w:numId w:val="12"/>
        </w:numPr>
        <w:ind w:left="1800"/>
        <w:rPr>
          <w:color w:val="000000" w:themeColor="text1"/>
        </w:rPr>
      </w:pPr>
      <w:r w:rsidRPr="00C12084">
        <w:rPr>
          <w:color w:val="000000" w:themeColor="text1"/>
        </w:rPr>
        <w:t>unit: dollar/MW</w:t>
      </w:r>
    </w:p>
    <w:p w14:paraId="1CFD0068" w14:textId="40016F3A" w:rsidR="00A25130" w:rsidRPr="00C12084" w:rsidRDefault="00A25130" w:rsidP="002E65CD">
      <w:pPr>
        <w:pStyle w:val="ListParagraph"/>
        <w:numPr>
          <w:ilvl w:val="1"/>
          <w:numId w:val="12"/>
        </w:numPr>
        <w:ind w:left="1080"/>
        <w:rPr>
          <w:color w:val="000000" w:themeColor="text1"/>
        </w:rPr>
      </w:pPr>
      <w:r w:rsidRPr="00C12084">
        <w:rPr>
          <w:color w:val="000000" w:themeColor="text1"/>
        </w:rPr>
        <w:t>financials.csv</w:t>
      </w:r>
    </w:p>
    <w:p w14:paraId="7E854163" w14:textId="7E18997A" w:rsidR="00A25130" w:rsidRPr="00C12084" w:rsidRDefault="000339E6" w:rsidP="002E65CD">
      <w:pPr>
        <w:pStyle w:val="ListParagraph"/>
        <w:numPr>
          <w:ilvl w:val="2"/>
          <w:numId w:val="12"/>
        </w:numPr>
        <w:ind w:left="1800"/>
        <w:rPr>
          <w:color w:val="000000" w:themeColor="text1"/>
        </w:rPr>
      </w:pPr>
      <w:r w:rsidRPr="00C12084">
        <w:rPr>
          <w:color w:val="000000" w:themeColor="text1"/>
        </w:rPr>
        <w:t>P</w:t>
      </w:r>
      <w:r w:rsidR="00A25130" w:rsidRPr="00C12084">
        <w:rPr>
          <w:color w:val="000000" w:themeColor="text1"/>
        </w:rPr>
        <w:t>rovides</w:t>
      </w:r>
      <w:r w:rsidR="006959A7" w:rsidRPr="00C12084">
        <w:rPr>
          <w:color w:val="000000" w:themeColor="text1"/>
        </w:rPr>
        <w:t xml:space="preserve"> a</w:t>
      </w:r>
      <w:r w:rsidR="00A25130" w:rsidRPr="00C12084">
        <w:rPr>
          <w:color w:val="000000" w:themeColor="text1"/>
        </w:rPr>
        <w:t xml:space="preserve"> base</w:t>
      </w:r>
      <w:r w:rsidR="006959A7" w:rsidRPr="00C12084">
        <w:rPr>
          <w:color w:val="000000" w:themeColor="text1"/>
        </w:rPr>
        <w:t>d</w:t>
      </w:r>
      <w:r w:rsidR="00A25130" w:rsidRPr="00C12084">
        <w:rPr>
          <w:color w:val="000000" w:themeColor="text1"/>
        </w:rPr>
        <w:t xml:space="preserve"> year, interest and discount rate</w:t>
      </w:r>
    </w:p>
    <w:p w14:paraId="75B7C8BC" w14:textId="596CA949" w:rsidR="00A25130" w:rsidRPr="00C12084" w:rsidRDefault="00A25130" w:rsidP="002E65CD">
      <w:pPr>
        <w:pStyle w:val="ListParagraph"/>
        <w:numPr>
          <w:ilvl w:val="1"/>
          <w:numId w:val="12"/>
        </w:numPr>
        <w:ind w:left="1080"/>
        <w:rPr>
          <w:color w:val="000000" w:themeColor="text1"/>
        </w:rPr>
      </w:pPr>
      <w:r w:rsidRPr="00C12084">
        <w:rPr>
          <w:color w:val="000000" w:themeColor="text1"/>
        </w:rPr>
        <w:t>fuel_cost.csv</w:t>
      </w:r>
    </w:p>
    <w:p w14:paraId="7F2D6550" w14:textId="6A53BC5B" w:rsidR="00A25130" w:rsidRPr="00C12084" w:rsidRDefault="000339E6" w:rsidP="006959A7">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the prices of </w:t>
      </w:r>
      <w:r w:rsidR="00A25130" w:rsidRPr="00C12084">
        <w:rPr>
          <w:color w:val="000000" w:themeColor="text1"/>
        </w:rPr>
        <w:t>fossil fuel</w:t>
      </w:r>
      <w:r w:rsidR="006959A7" w:rsidRPr="00C12084">
        <w:rPr>
          <w:color w:val="000000" w:themeColor="text1"/>
        </w:rPr>
        <w:t>s</w:t>
      </w:r>
      <w:r w:rsidR="00A25130" w:rsidRPr="00C12084">
        <w:rPr>
          <w:color w:val="000000" w:themeColor="text1"/>
        </w:rPr>
        <w:t xml:space="preserve"> </w:t>
      </w:r>
    </w:p>
    <w:p w14:paraId="0D88F005" w14:textId="427CF8DB" w:rsidR="00A25130" w:rsidRPr="00C12084" w:rsidRDefault="00A25130" w:rsidP="002E65CD">
      <w:pPr>
        <w:pStyle w:val="ListParagraph"/>
        <w:numPr>
          <w:ilvl w:val="1"/>
          <w:numId w:val="12"/>
        </w:numPr>
        <w:ind w:left="1080"/>
        <w:rPr>
          <w:color w:val="000000" w:themeColor="text1"/>
        </w:rPr>
      </w:pPr>
      <w:r w:rsidRPr="00C12084">
        <w:rPr>
          <w:color w:val="000000" w:themeColor="text1"/>
        </w:rPr>
        <w:t>fuels.csv</w:t>
      </w:r>
    </w:p>
    <w:p w14:paraId="5D865F2B" w14:textId="76664265" w:rsidR="00A25130" w:rsidRPr="00C12084" w:rsidRDefault="000339E6" w:rsidP="002E65CD">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ontain</w:t>
      </w:r>
      <w:r w:rsidRPr="00C12084">
        <w:rPr>
          <w:color w:val="000000" w:themeColor="text1"/>
        </w:rPr>
        <w:t>s</w:t>
      </w:r>
      <w:r w:rsidR="006959A7" w:rsidRPr="00C12084">
        <w:rPr>
          <w:color w:val="000000" w:themeColor="text1"/>
        </w:rPr>
        <w:t xml:space="preserve"> the </w:t>
      </w:r>
      <w:r w:rsidR="00A25130" w:rsidRPr="00C12084">
        <w:rPr>
          <w:color w:val="000000" w:themeColor="text1"/>
        </w:rPr>
        <w:t>list of fossil fuel</w:t>
      </w:r>
      <w:r w:rsidR="006959A7" w:rsidRPr="00C12084">
        <w:rPr>
          <w:color w:val="000000" w:themeColor="text1"/>
        </w:rPr>
        <w:t>s</w:t>
      </w:r>
      <w:r w:rsidR="00A25130" w:rsidRPr="00C12084">
        <w:rPr>
          <w:color w:val="000000" w:themeColor="text1"/>
        </w:rPr>
        <w:t xml:space="preserve"> used in the system</w:t>
      </w:r>
    </w:p>
    <w:p w14:paraId="7C774A82" w14:textId="4726E336" w:rsidR="006959A7" w:rsidRPr="00C12084" w:rsidRDefault="006959A7" w:rsidP="002E65CD">
      <w:pPr>
        <w:pStyle w:val="ListParagraph"/>
        <w:numPr>
          <w:ilvl w:val="2"/>
          <w:numId w:val="12"/>
        </w:numPr>
        <w:ind w:left="1800"/>
        <w:rPr>
          <w:color w:val="000000" w:themeColor="text1"/>
        </w:rPr>
      </w:pPr>
      <w:r w:rsidRPr="00C12084">
        <w:rPr>
          <w:color w:val="000000" w:themeColor="text1"/>
        </w:rPr>
        <w:t>Natural gas and oil are included for the UH-SWITCH system</w:t>
      </w:r>
      <w:r w:rsidR="000339E6" w:rsidRPr="00C12084">
        <w:rPr>
          <w:color w:val="000000" w:themeColor="text1"/>
        </w:rPr>
        <w:t xml:space="preserve"> as a fossil fuel</w:t>
      </w:r>
    </w:p>
    <w:p w14:paraId="06FDDD73" w14:textId="1684A257" w:rsidR="00A25130" w:rsidRPr="00C12084" w:rsidRDefault="00A25130" w:rsidP="002E65CD">
      <w:pPr>
        <w:pStyle w:val="ListParagraph"/>
        <w:numPr>
          <w:ilvl w:val="2"/>
          <w:numId w:val="12"/>
        </w:numPr>
        <w:ind w:left="1800"/>
        <w:rPr>
          <w:color w:val="000000" w:themeColor="text1"/>
        </w:rPr>
      </w:pPr>
      <w:r w:rsidRPr="00C12084">
        <w:rPr>
          <w:color w:val="000000" w:themeColor="text1"/>
        </w:rPr>
        <w:t>CO2 intensity rate and eligibility of RPS</w:t>
      </w:r>
      <w:r w:rsidR="000339E6" w:rsidRPr="00C12084">
        <w:rPr>
          <w:color w:val="000000" w:themeColor="text1"/>
        </w:rPr>
        <w:t xml:space="preserve"> are also included</w:t>
      </w:r>
    </w:p>
    <w:p w14:paraId="1214C958" w14:textId="3ECDCE70" w:rsidR="00A25130" w:rsidRPr="00C12084" w:rsidRDefault="00A25130" w:rsidP="002E65CD">
      <w:pPr>
        <w:pStyle w:val="ListParagraph"/>
        <w:numPr>
          <w:ilvl w:val="1"/>
          <w:numId w:val="12"/>
        </w:numPr>
        <w:ind w:left="1080"/>
        <w:rPr>
          <w:color w:val="000000" w:themeColor="text1"/>
        </w:rPr>
      </w:pPr>
      <w:r w:rsidRPr="00C12084">
        <w:rPr>
          <w:color w:val="000000" w:themeColor="text1"/>
        </w:rPr>
        <w:t>gen_build_costs.csv</w:t>
      </w:r>
    </w:p>
    <w:p w14:paraId="3B0398D5" w14:textId="3F9636E2" w:rsidR="00A25130" w:rsidRPr="00C12084" w:rsidRDefault="000339E6" w:rsidP="002E65CD">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the </w:t>
      </w:r>
      <w:r w:rsidR="00A25130" w:rsidRPr="00C12084">
        <w:rPr>
          <w:color w:val="000000" w:themeColor="text1"/>
        </w:rPr>
        <w:t xml:space="preserve">costs of </w:t>
      </w:r>
      <w:r w:rsidR="006959A7" w:rsidRPr="00C12084">
        <w:rPr>
          <w:color w:val="000000" w:themeColor="text1"/>
        </w:rPr>
        <w:t>building</w:t>
      </w:r>
      <w:r w:rsidR="00A25130" w:rsidRPr="00C12084">
        <w:rPr>
          <w:color w:val="000000" w:themeColor="text1"/>
        </w:rPr>
        <w:t xml:space="preserve"> each generation project </w:t>
      </w:r>
    </w:p>
    <w:p w14:paraId="4F63B2C3" w14:textId="4CAC2F94" w:rsidR="00A25130" w:rsidRPr="00C12084" w:rsidRDefault="00A25130" w:rsidP="002E65CD">
      <w:pPr>
        <w:pStyle w:val="ListParagraph"/>
        <w:numPr>
          <w:ilvl w:val="1"/>
          <w:numId w:val="12"/>
        </w:numPr>
        <w:ind w:left="1080"/>
        <w:rPr>
          <w:color w:val="000000" w:themeColor="text1"/>
        </w:rPr>
      </w:pPr>
      <w:r w:rsidRPr="00C12084">
        <w:rPr>
          <w:color w:val="000000" w:themeColor="text1"/>
        </w:rPr>
        <w:t>gen_build_predetermined.csv</w:t>
      </w:r>
    </w:p>
    <w:p w14:paraId="03D6E95B" w14:textId="0863C1BE" w:rsidR="006959A7" w:rsidRPr="00C12084" w:rsidRDefault="000339E6" w:rsidP="002E65CD">
      <w:pPr>
        <w:pStyle w:val="ListParagraph"/>
        <w:numPr>
          <w:ilvl w:val="2"/>
          <w:numId w:val="12"/>
        </w:numPr>
        <w:ind w:left="1800"/>
        <w:rPr>
          <w:color w:val="000000" w:themeColor="text1"/>
        </w:rPr>
      </w:pPr>
      <w:r w:rsidRPr="00C12084">
        <w:rPr>
          <w:color w:val="000000" w:themeColor="text1"/>
        </w:rPr>
        <w:t>P</w:t>
      </w:r>
      <w:r w:rsidR="00A25130" w:rsidRPr="00C12084">
        <w:rPr>
          <w:color w:val="000000" w:themeColor="text1"/>
        </w:rPr>
        <w:t>rovides</w:t>
      </w:r>
      <w:r w:rsidR="006959A7" w:rsidRPr="00C12084">
        <w:rPr>
          <w:color w:val="000000" w:themeColor="text1"/>
        </w:rPr>
        <w:t xml:space="preserve"> the information of existing facilities</w:t>
      </w:r>
    </w:p>
    <w:p w14:paraId="05E030AA" w14:textId="45E1CDD8" w:rsidR="00A25130" w:rsidRPr="00C12084" w:rsidRDefault="006959A7" w:rsidP="006959A7">
      <w:pPr>
        <w:pStyle w:val="ListParagraph"/>
        <w:numPr>
          <w:ilvl w:val="2"/>
          <w:numId w:val="12"/>
        </w:numPr>
        <w:ind w:left="1800"/>
        <w:rPr>
          <w:color w:val="000000" w:themeColor="text1"/>
        </w:rPr>
      </w:pPr>
      <w:r w:rsidRPr="00C12084">
        <w:rPr>
          <w:color w:val="000000" w:themeColor="text1"/>
        </w:rPr>
        <w:t>Capacity, built year</w:t>
      </w:r>
    </w:p>
    <w:p w14:paraId="7875723B" w14:textId="0CE27CF3" w:rsidR="00A25130" w:rsidRPr="00C12084" w:rsidRDefault="00A25130" w:rsidP="002E65CD">
      <w:pPr>
        <w:pStyle w:val="ListParagraph"/>
        <w:numPr>
          <w:ilvl w:val="1"/>
          <w:numId w:val="12"/>
        </w:numPr>
        <w:ind w:left="1080"/>
        <w:rPr>
          <w:color w:val="000000" w:themeColor="text1"/>
        </w:rPr>
      </w:pPr>
      <w:r w:rsidRPr="00C12084">
        <w:rPr>
          <w:color w:val="000000" w:themeColor="text1"/>
        </w:rPr>
        <w:t>gen_take_or_pay_cost.csv</w:t>
      </w:r>
    </w:p>
    <w:p w14:paraId="1ABA93DD" w14:textId="6366CBF5" w:rsidR="00A25130" w:rsidRPr="00C12084" w:rsidRDefault="000339E6" w:rsidP="002E65CD">
      <w:pPr>
        <w:pStyle w:val="ListParagraph"/>
        <w:numPr>
          <w:ilvl w:val="2"/>
          <w:numId w:val="12"/>
        </w:numPr>
        <w:ind w:left="1800"/>
        <w:rPr>
          <w:color w:val="000000" w:themeColor="text1"/>
        </w:rPr>
      </w:pPr>
      <w:r w:rsidRPr="00C12084">
        <w:rPr>
          <w:color w:val="000000" w:themeColor="text1"/>
        </w:rPr>
        <w:t xml:space="preserve">Provides </w:t>
      </w:r>
      <w:r w:rsidR="006959A7" w:rsidRPr="00C12084">
        <w:rPr>
          <w:color w:val="000000" w:themeColor="text1"/>
        </w:rPr>
        <w:t xml:space="preserve">the </w:t>
      </w:r>
      <w:r w:rsidR="00C72F5A" w:rsidRPr="00C12084">
        <w:rPr>
          <w:color w:val="000000" w:themeColor="text1"/>
        </w:rPr>
        <w:t>price of PPA</w:t>
      </w:r>
      <w:r w:rsidR="006959A7" w:rsidRPr="00C12084">
        <w:rPr>
          <w:color w:val="000000" w:themeColor="text1"/>
        </w:rPr>
        <w:t xml:space="preserve"> for PV</w:t>
      </w:r>
    </w:p>
    <w:p w14:paraId="04AA1B35" w14:textId="1E6C5A41" w:rsidR="00A25130" w:rsidRPr="00C12084" w:rsidRDefault="00A25130" w:rsidP="002E65CD">
      <w:pPr>
        <w:pStyle w:val="ListParagraph"/>
        <w:numPr>
          <w:ilvl w:val="1"/>
          <w:numId w:val="12"/>
        </w:numPr>
        <w:ind w:left="1080"/>
        <w:rPr>
          <w:color w:val="000000" w:themeColor="text1"/>
        </w:rPr>
      </w:pPr>
      <w:r w:rsidRPr="00C12084">
        <w:rPr>
          <w:color w:val="000000" w:themeColor="text1"/>
        </w:rPr>
        <w:t>generation_projects.info.csv</w:t>
      </w:r>
    </w:p>
    <w:p w14:paraId="2E7D8EF6" w14:textId="28E5C5E5" w:rsidR="00C72F5A" w:rsidRPr="00C12084" w:rsidRDefault="00E97CEF" w:rsidP="002E65CD">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w:t>
      </w:r>
      <w:r w:rsidR="00C72F5A" w:rsidRPr="00C12084">
        <w:rPr>
          <w:color w:val="000000" w:themeColor="text1"/>
        </w:rPr>
        <w:t xml:space="preserve">the detailed information of each </w:t>
      </w:r>
      <w:r w:rsidR="006959A7" w:rsidRPr="00C12084">
        <w:rPr>
          <w:color w:val="000000" w:themeColor="text1"/>
        </w:rPr>
        <w:t xml:space="preserve">power </w:t>
      </w:r>
      <w:r w:rsidR="00C72F5A" w:rsidRPr="00C12084">
        <w:rPr>
          <w:color w:val="000000" w:themeColor="text1"/>
        </w:rPr>
        <w:t xml:space="preserve">project </w:t>
      </w:r>
    </w:p>
    <w:p w14:paraId="67E02EB2" w14:textId="75840893" w:rsidR="00A25130" w:rsidRPr="00C12084" w:rsidRDefault="00A25130" w:rsidP="002E65CD">
      <w:pPr>
        <w:pStyle w:val="ListParagraph"/>
        <w:numPr>
          <w:ilvl w:val="1"/>
          <w:numId w:val="12"/>
        </w:numPr>
        <w:ind w:left="1080"/>
        <w:rPr>
          <w:color w:val="000000" w:themeColor="text1"/>
        </w:rPr>
      </w:pPr>
      <w:r w:rsidRPr="00C12084">
        <w:rPr>
          <w:color w:val="000000" w:themeColor="text1"/>
        </w:rPr>
        <w:t>load_zones.csv</w:t>
      </w:r>
    </w:p>
    <w:p w14:paraId="415CF038" w14:textId="416AA00F" w:rsidR="00C72F5A" w:rsidRPr="00C12084" w:rsidRDefault="00C72F5A" w:rsidP="006959A7">
      <w:pPr>
        <w:pStyle w:val="ListParagraph"/>
        <w:numPr>
          <w:ilvl w:val="2"/>
          <w:numId w:val="12"/>
        </w:numPr>
        <w:ind w:left="1800"/>
        <w:rPr>
          <w:color w:val="000000" w:themeColor="text1"/>
        </w:rPr>
      </w:pPr>
      <w:r w:rsidRPr="00C12084">
        <w:rPr>
          <w:color w:val="000000" w:themeColor="text1"/>
        </w:rPr>
        <w:lastRenderedPageBreak/>
        <w:t xml:space="preserve">Set the name of zone to serve electricity </w:t>
      </w:r>
    </w:p>
    <w:p w14:paraId="0ED0A62F" w14:textId="61659473" w:rsidR="00A25130" w:rsidRPr="00C12084" w:rsidRDefault="00A25130" w:rsidP="002E65CD">
      <w:pPr>
        <w:pStyle w:val="ListParagraph"/>
        <w:numPr>
          <w:ilvl w:val="1"/>
          <w:numId w:val="12"/>
        </w:numPr>
        <w:ind w:left="1080"/>
        <w:rPr>
          <w:color w:val="000000" w:themeColor="text1"/>
        </w:rPr>
      </w:pPr>
      <w:r w:rsidRPr="00C12084">
        <w:rPr>
          <w:color w:val="000000" w:themeColor="text1"/>
        </w:rPr>
        <w:t>loads.csv</w:t>
      </w:r>
    </w:p>
    <w:p w14:paraId="1499923A" w14:textId="77777777" w:rsidR="00E97CEF" w:rsidRPr="00C12084" w:rsidRDefault="00E97CEF" w:rsidP="002E65CD">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w:t>
      </w:r>
      <w:r w:rsidR="00C72F5A" w:rsidRPr="00C12084">
        <w:rPr>
          <w:color w:val="000000" w:themeColor="text1"/>
        </w:rPr>
        <w:t>the</w:t>
      </w:r>
      <w:r w:rsidRPr="00C12084">
        <w:rPr>
          <w:color w:val="000000" w:themeColor="text1"/>
        </w:rPr>
        <w:t xml:space="preserve"> information of electricity demand of the UH </w:t>
      </w:r>
    </w:p>
    <w:p w14:paraId="7E12A109" w14:textId="11AE3AFB" w:rsidR="00C72F5A" w:rsidRPr="00C12084" w:rsidRDefault="00E97CEF" w:rsidP="002E65CD">
      <w:pPr>
        <w:pStyle w:val="ListParagraph"/>
        <w:numPr>
          <w:ilvl w:val="2"/>
          <w:numId w:val="12"/>
        </w:numPr>
        <w:ind w:left="1800"/>
        <w:rPr>
          <w:color w:val="000000" w:themeColor="text1"/>
        </w:rPr>
      </w:pPr>
      <w:r w:rsidRPr="00C12084">
        <w:rPr>
          <w:color w:val="000000" w:themeColor="text1"/>
        </w:rPr>
        <w:t xml:space="preserve">The unit of time is </w:t>
      </w:r>
      <w:r w:rsidR="00C72F5A" w:rsidRPr="00C12084">
        <w:rPr>
          <w:color w:val="000000" w:themeColor="text1"/>
        </w:rPr>
        <w:t>15</w:t>
      </w:r>
      <w:r w:rsidRPr="00C12084">
        <w:rPr>
          <w:color w:val="000000" w:themeColor="text1"/>
        </w:rPr>
        <w:t xml:space="preserve"> minutes</w:t>
      </w:r>
      <w:r w:rsidR="00C72F5A" w:rsidRPr="00C12084">
        <w:rPr>
          <w:color w:val="000000" w:themeColor="text1"/>
        </w:rPr>
        <w:t xml:space="preserve"> </w:t>
      </w:r>
    </w:p>
    <w:p w14:paraId="6549F5BF" w14:textId="51491C25" w:rsidR="00A25130" w:rsidRPr="00C12084" w:rsidRDefault="00A25130" w:rsidP="002E65CD">
      <w:pPr>
        <w:pStyle w:val="ListParagraph"/>
        <w:numPr>
          <w:ilvl w:val="1"/>
          <w:numId w:val="12"/>
        </w:numPr>
        <w:ind w:left="1080"/>
        <w:rPr>
          <w:color w:val="000000" w:themeColor="text1"/>
        </w:rPr>
      </w:pPr>
      <w:r w:rsidRPr="00C12084">
        <w:rPr>
          <w:color w:val="000000" w:themeColor="text1"/>
        </w:rPr>
        <w:t>modules.txt</w:t>
      </w:r>
    </w:p>
    <w:p w14:paraId="6B908D3C" w14:textId="3C9762D1" w:rsidR="00C72F5A" w:rsidRPr="00C12084" w:rsidRDefault="00E97CEF" w:rsidP="002E65CD">
      <w:pPr>
        <w:pStyle w:val="ListParagraph"/>
        <w:numPr>
          <w:ilvl w:val="2"/>
          <w:numId w:val="12"/>
        </w:numPr>
        <w:ind w:left="1800"/>
        <w:rPr>
          <w:color w:val="000000" w:themeColor="text1"/>
        </w:rPr>
      </w:pPr>
      <w:r w:rsidRPr="00C12084">
        <w:rPr>
          <w:color w:val="000000" w:themeColor="text1"/>
        </w:rPr>
        <w:t>P</w:t>
      </w:r>
      <w:r w:rsidR="006959A7" w:rsidRPr="00C12084">
        <w:rPr>
          <w:color w:val="000000" w:themeColor="text1"/>
        </w:rPr>
        <w:t>rovides the l</w:t>
      </w:r>
      <w:r w:rsidR="00C72F5A" w:rsidRPr="00C12084">
        <w:rPr>
          <w:color w:val="000000" w:themeColor="text1"/>
        </w:rPr>
        <w:t>ist of modules</w:t>
      </w:r>
      <w:r w:rsidR="006959A7" w:rsidRPr="00C12084">
        <w:rPr>
          <w:color w:val="000000" w:themeColor="text1"/>
        </w:rPr>
        <w:t xml:space="preserve"> considered </w:t>
      </w:r>
      <w:r w:rsidR="00C72F5A" w:rsidRPr="00C12084">
        <w:rPr>
          <w:color w:val="000000" w:themeColor="text1"/>
        </w:rPr>
        <w:t xml:space="preserve">in the model </w:t>
      </w:r>
    </w:p>
    <w:p w14:paraId="2EA7A7A2" w14:textId="41EA5F8D" w:rsidR="006959A7" w:rsidRPr="00C12084" w:rsidRDefault="006959A7" w:rsidP="002E65CD">
      <w:pPr>
        <w:pStyle w:val="ListParagraph"/>
        <w:numPr>
          <w:ilvl w:val="2"/>
          <w:numId w:val="12"/>
        </w:numPr>
        <w:ind w:left="1800"/>
        <w:rPr>
          <w:color w:val="000000" w:themeColor="text1"/>
        </w:rPr>
      </w:pPr>
      <w:r w:rsidRPr="00C12084">
        <w:rPr>
          <w:color w:val="000000" w:themeColor="text1"/>
        </w:rPr>
        <w:t xml:space="preserve">The number </w:t>
      </w:r>
      <w:r w:rsidR="00E97CEF" w:rsidRPr="00C12084">
        <w:rPr>
          <w:color w:val="000000" w:themeColor="text1"/>
        </w:rPr>
        <w:t xml:space="preserve">and list </w:t>
      </w:r>
      <w:r w:rsidRPr="00C12084">
        <w:rPr>
          <w:color w:val="000000" w:themeColor="text1"/>
        </w:rPr>
        <w:t>of modules</w:t>
      </w:r>
      <w:r w:rsidR="00E97CEF" w:rsidRPr="00C12084">
        <w:rPr>
          <w:color w:val="000000" w:themeColor="text1"/>
        </w:rPr>
        <w:t xml:space="preserve"> used in the analysis depend on the selected </w:t>
      </w:r>
      <w:r w:rsidRPr="00C12084">
        <w:rPr>
          <w:color w:val="000000" w:themeColor="text1"/>
        </w:rPr>
        <w:t>scenarios</w:t>
      </w:r>
    </w:p>
    <w:p w14:paraId="517996E8" w14:textId="746632CC" w:rsidR="006959A7" w:rsidRPr="00C12084" w:rsidRDefault="006959A7" w:rsidP="002E65CD">
      <w:pPr>
        <w:pStyle w:val="ListParagraph"/>
        <w:numPr>
          <w:ilvl w:val="2"/>
          <w:numId w:val="12"/>
        </w:numPr>
        <w:ind w:left="1800"/>
        <w:rPr>
          <w:color w:val="000000" w:themeColor="text1"/>
        </w:rPr>
      </w:pPr>
      <w:r w:rsidRPr="00C12084">
        <w:rPr>
          <w:color w:val="000000" w:themeColor="text1"/>
        </w:rPr>
        <w:t>The detailed information of each module will be provided in the following section</w:t>
      </w:r>
    </w:p>
    <w:p w14:paraId="7CC995B3" w14:textId="4D646818" w:rsidR="00A25130" w:rsidRPr="00C12084" w:rsidRDefault="00A25130" w:rsidP="002E65CD">
      <w:pPr>
        <w:pStyle w:val="ListParagraph"/>
        <w:numPr>
          <w:ilvl w:val="1"/>
          <w:numId w:val="12"/>
        </w:numPr>
        <w:ind w:left="1080"/>
        <w:rPr>
          <w:color w:val="000000" w:themeColor="text1"/>
        </w:rPr>
      </w:pPr>
      <w:r w:rsidRPr="00C12084">
        <w:rPr>
          <w:color w:val="000000" w:themeColor="text1"/>
        </w:rPr>
        <w:t>non_fuel_energy_sourcs.csv</w:t>
      </w:r>
    </w:p>
    <w:p w14:paraId="3F494C20" w14:textId="0B380B2D" w:rsidR="00372598" w:rsidRPr="00C12084" w:rsidRDefault="00E97CEF" w:rsidP="00E97CEF">
      <w:pPr>
        <w:pStyle w:val="ListParagraph"/>
        <w:numPr>
          <w:ilvl w:val="2"/>
          <w:numId w:val="12"/>
        </w:numPr>
        <w:ind w:left="1800"/>
        <w:rPr>
          <w:color w:val="000000" w:themeColor="text1"/>
        </w:rPr>
      </w:pPr>
      <w:r w:rsidRPr="00C12084">
        <w:rPr>
          <w:color w:val="000000" w:themeColor="text1"/>
        </w:rPr>
        <w:t>Provides</w:t>
      </w:r>
      <w:r w:rsidR="006959A7" w:rsidRPr="00C12084">
        <w:rPr>
          <w:color w:val="000000" w:themeColor="text1"/>
        </w:rPr>
        <w:t xml:space="preserve"> the </w:t>
      </w:r>
      <w:r w:rsidR="00372598" w:rsidRPr="00C12084">
        <w:rPr>
          <w:color w:val="000000" w:themeColor="text1"/>
        </w:rPr>
        <w:t>list of renewable</w:t>
      </w:r>
      <w:r w:rsidR="00C72F5A" w:rsidRPr="00C12084">
        <w:rPr>
          <w:color w:val="000000" w:themeColor="text1"/>
        </w:rPr>
        <w:t xml:space="preserve"> </w:t>
      </w:r>
      <w:r w:rsidR="00372598" w:rsidRPr="00C12084">
        <w:rPr>
          <w:color w:val="000000" w:themeColor="text1"/>
        </w:rPr>
        <w:t>energy source</w:t>
      </w:r>
      <w:r w:rsidR="006959A7" w:rsidRPr="00C12084">
        <w:rPr>
          <w:color w:val="000000" w:themeColor="text1"/>
        </w:rPr>
        <w:t>s</w:t>
      </w:r>
      <w:r w:rsidRPr="00C12084">
        <w:rPr>
          <w:color w:val="000000" w:themeColor="text1"/>
        </w:rPr>
        <w:t xml:space="preserve"> (PV, wind) considered</w:t>
      </w:r>
    </w:p>
    <w:p w14:paraId="2DB9D671" w14:textId="5E68C8D3" w:rsidR="00A25130" w:rsidRPr="00C12084" w:rsidRDefault="00A25130" w:rsidP="002E65CD">
      <w:pPr>
        <w:pStyle w:val="ListParagraph"/>
        <w:numPr>
          <w:ilvl w:val="1"/>
          <w:numId w:val="12"/>
        </w:numPr>
        <w:ind w:left="1080"/>
        <w:rPr>
          <w:color w:val="000000" w:themeColor="text1"/>
        </w:rPr>
      </w:pPr>
      <w:r w:rsidRPr="00C12084">
        <w:rPr>
          <w:color w:val="000000" w:themeColor="text1"/>
        </w:rPr>
        <w:t>nonenergy_price_timepoint.csv</w:t>
      </w:r>
    </w:p>
    <w:p w14:paraId="7DAFC1F8" w14:textId="39F98B1E" w:rsidR="006959A7" w:rsidRPr="00C12084" w:rsidRDefault="00E97CEF" w:rsidP="006959A7">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the price of nonenergy charge </w:t>
      </w:r>
    </w:p>
    <w:p w14:paraId="239B2502" w14:textId="2BAA5FDA" w:rsidR="00372598" w:rsidRPr="00C12084" w:rsidRDefault="00E97CEF" w:rsidP="002E65CD">
      <w:pPr>
        <w:pStyle w:val="ListParagraph"/>
        <w:numPr>
          <w:ilvl w:val="2"/>
          <w:numId w:val="12"/>
        </w:numPr>
        <w:ind w:left="1800"/>
        <w:rPr>
          <w:color w:val="000000" w:themeColor="text1"/>
        </w:rPr>
      </w:pPr>
      <w:r w:rsidRPr="00C12084">
        <w:rPr>
          <w:color w:val="000000" w:themeColor="text1"/>
        </w:rPr>
        <w:t xml:space="preserve">The unit of the nonenergy charge is </w:t>
      </w:r>
      <w:r w:rsidR="00372598" w:rsidRPr="00C12084">
        <w:rPr>
          <w:color w:val="000000" w:themeColor="text1"/>
        </w:rPr>
        <w:t>dollar/MWh</w:t>
      </w:r>
    </w:p>
    <w:p w14:paraId="1FFA3FA8" w14:textId="4BF2662E" w:rsidR="00A25130" w:rsidRPr="00C12084" w:rsidRDefault="00A25130" w:rsidP="002E65CD">
      <w:pPr>
        <w:pStyle w:val="ListParagraph"/>
        <w:numPr>
          <w:ilvl w:val="1"/>
          <w:numId w:val="12"/>
        </w:numPr>
        <w:ind w:left="1080"/>
        <w:rPr>
          <w:color w:val="000000" w:themeColor="text1"/>
        </w:rPr>
      </w:pPr>
      <w:r w:rsidRPr="00C12084">
        <w:rPr>
          <w:color w:val="000000" w:themeColor="text1"/>
        </w:rPr>
        <w:t>periods.csv</w:t>
      </w:r>
    </w:p>
    <w:p w14:paraId="3FA291F5" w14:textId="63D11746" w:rsidR="00372598" w:rsidRPr="00C12084" w:rsidRDefault="006959A7" w:rsidP="002E65CD">
      <w:pPr>
        <w:pStyle w:val="ListParagraph"/>
        <w:numPr>
          <w:ilvl w:val="2"/>
          <w:numId w:val="12"/>
        </w:numPr>
        <w:ind w:left="1800"/>
        <w:rPr>
          <w:color w:val="000000" w:themeColor="text1"/>
        </w:rPr>
      </w:pPr>
      <w:r w:rsidRPr="00C12084">
        <w:rPr>
          <w:color w:val="000000" w:themeColor="text1"/>
        </w:rPr>
        <w:t xml:space="preserve">This file </w:t>
      </w:r>
      <w:r w:rsidR="00372598" w:rsidRPr="00C12084">
        <w:rPr>
          <w:color w:val="000000" w:themeColor="text1"/>
        </w:rPr>
        <w:t>indicates the investment periods</w:t>
      </w:r>
    </w:p>
    <w:p w14:paraId="5AC6342D" w14:textId="1ED6AA94" w:rsidR="00372598" w:rsidRPr="00C12084" w:rsidRDefault="00E97CEF" w:rsidP="002E65CD">
      <w:pPr>
        <w:pStyle w:val="ListParagraph"/>
        <w:numPr>
          <w:ilvl w:val="2"/>
          <w:numId w:val="12"/>
        </w:numPr>
        <w:ind w:left="1800"/>
        <w:rPr>
          <w:color w:val="000000" w:themeColor="text1"/>
        </w:rPr>
      </w:pPr>
      <w:r w:rsidRPr="00C12084">
        <w:rPr>
          <w:color w:val="000000" w:themeColor="text1"/>
        </w:rPr>
        <w:t>T</w:t>
      </w:r>
      <w:r w:rsidR="006959A7" w:rsidRPr="00C12084">
        <w:rPr>
          <w:color w:val="000000" w:themeColor="text1"/>
        </w:rPr>
        <w:t>he investment periods are</w:t>
      </w:r>
      <w:r w:rsidRPr="00C12084">
        <w:rPr>
          <w:color w:val="000000" w:themeColor="text1"/>
        </w:rPr>
        <w:t xml:space="preserve"> currently</w:t>
      </w:r>
      <w:r w:rsidR="006959A7" w:rsidRPr="00C12084">
        <w:rPr>
          <w:color w:val="000000" w:themeColor="text1"/>
        </w:rPr>
        <w:t xml:space="preserve"> set at </w:t>
      </w:r>
      <w:r w:rsidR="00372598" w:rsidRPr="00C12084">
        <w:rPr>
          <w:color w:val="000000" w:themeColor="text1"/>
        </w:rPr>
        <w:t>2020, 2025, 2030, 2035</w:t>
      </w:r>
    </w:p>
    <w:p w14:paraId="2D46DB89" w14:textId="25DACB7E" w:rsidR="00A25130" w:rsidRPr="00C12084" w:rsidRDefault="00A25130" w:rsidP="002E65CD">
      <w:pPr>
        <w:pStyle w:val="ListParagraph"/>
        <w:numPr>
          <w:ilvl w:val="1"/>
          <w:numId w:val="12"/>
        </w:numPr>
        <w:ind w:left="1080"/>
        <w:rPr>
          <w:color w:val="000000" w:themeColor="text1"/>
        </w:rPr>
      </w:pPr>
      <w:r w:rsidRPr="00C12084">
        <w:rPr>
          <w:color w:val="000000" w:themeColor="text1"/>
        </w:rPr>
        <w:t>power_price_timepoint.csv</w:t>
      </w:r>
    </w:p>
    <w:p w14:paraId="6BF0C6A9" w14:textId="2DDEC00E" w:rsidR="00372598" w:rsidRPr="00C12084" w:rsidRDefault="00E97CEF" w:rsidP="002E65CD">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the </w:t>
      </w:r>
      <w:r w:rsidR="00372598" w:rsidRPr="00C12084">
        <w:rPr>
          <w:color w:val="000000" w:themeColor="text1"/>
        </w:rPr>
        <w:t xml:space="preserve">energy charge from HECO </w:t>
      </w:r>
    </w:p>
    <w:p w14:paraId="0F0238E9" w14:textId="2C7558BD" w:rsidR="00372598" w:rsidRPr="00C12084" w:rsidRDefault="00E97CEF" w:rsidP="002E65CD">
      <w:pPr>
        <w:pStyle w:val="ListParagraph"/>
        <w:numPr>
          <w:ilvl w:val="2"/>
          <w:numId w:val="12"/>
        </w:numPr>
        <w:ind w:left="1800"/>
        <w:rPr>
          <w:color w:val="000000" w:themeColor="text1"/>
        </w:rPr>
      </w:pPr>
      <w:r w:rsidRPr="00C12084">
        <w:rPr>
          <w:color w:val="000000" w:themeColor="text1"/>
        </w:rPr>
        <w:t xml:space="preserve">The unit of the energy charge is </w:t>
      </w:r>
      <w:r w:rsidR="00372598" w:rsidRPr="00C12084">
        <w:rPr>
          <w:color w:val="000000" w:themeColor="text1"/>
        </w:rPr>
        <w:t>dollar/MWh</w:t>
      </w:r>
    </w:p>
    <w:p w14:paraId="55BD5F43" w14:textId="5CDDC10D" w:rsidR="00A25130" w:rsidRPr="00C12084" w:rsidRDefault="00A25130" w:rsidP="002E65CD">
      <w:pPr>
        <w:pStyle w:val="ListParagraph"/>
        <w:numPr>
          <w:ilvl w:val="1"/>
          <w:numId w:val="12"/>
        </w:numPr>
        <w:ind w:left="1080"/>
        <w:rPr>
          <w:color w:val="000000" w:themeColor="text1"/>
        </w:rPr>
      </w:pPr>
      <w:r w:rsidRPr="00C12084">
        <w:rPr>
          <w:color w:val="000000" w:themeColor="text1"/>
        </w:rPr>
        <w:t>timepoints.csv</w:t>
      </w:r>
    </w:p>
    <w:p w14:paraId="3D007A80" w14:textId="5E81FC4E" w:rsidR="002E65CD" w:rsidRPr="00C12084" w:rsidRDefault="00E97CEF" w:rsidP="002E65CD">
      <w:pPr>
        <w:pStyle w:val="ListParagraph"/>
        <w:numPr>
          <w:ilvl w:val="2"/>
          <w:numId w:val="12"/>
        </w:numPr>
        <w:ind w:left="1800"/>
        <w:rPr>
          <w:color w:val="000000" w:themeColor="text1"/>
        </w:rPr>
      </w:pPr>
      <w:r w:rsidRPr="00C12084">
        <w:rPr>
          <w:color w:val="000000" w:themeColor="text1"/>
        </w:rPr>
        <w:t>Presents</w:t>
      </w:r>
      <w:r w:rsidR="002E65CD" w:rsidRPr="00C12084">
        <w:rPr>
          <w:color w:val="000000" w:themeColor="text1"/>
        </w:rPr>
        <w:t xml:space="preserve"> </w:t>
      </w:r>
      <w:r w:rsidR="006959A7" w:rsidRPr="00C12084">
        <w:rPr>
          <w:color w:val="000000" w:themeColor="text1"/>
        </w:rPr>
        <w:t xml:space="preserve">each time point when </w:t>
      </w:r>
      <w:r w:rsidR="002E65CD" w:rsidRPr="00C12084">
        <w:rPr>
          <w:color w:val="000000" w:themeColor="text1"/>
        </w:rPr>
        <w:t xml:space="preserve">the system is optimized </w:t>
      </w:r>
    </w:p>
    <w:p w14:paraId="566858C4" w14:textId="16D7DA04" w:rsidR="002E65CD" w:rsidRPr="00C12084" w:rsidRDefault="006959A7" w:rsidP="002E65CD">
      <w:pPr>
        <w:pStyle w:val="ListParagraph"/>
        <w:numPr>
          <w:ilvl w:val="2"/>
          <w:numId w:val="12"/>
        </w:numPr>
        <w:ind w:left="1800"/>
        <w:rPr>
          <w:color w:val="000000" w:themeColor="text1"/>
        </w:rPr>
      </w:pPr>
      <w:r w:rsidRPr="00C12084">
        <w:rPr>
          <w:color w:val="000000" w:themeColor="text1"/>
        </w:rPr>
        <w:t xml:space="preserve">The </w:t>
      </w:r>
      <w:r w:rsidR="002E65CD" w:rsidRPr="00C12084">
        <w:rPr>
          <w:color w:val="000000" w:themeColor="text1"/>
        </w:rPr>
        <w:t>UH-Switch model is set to</w:t>
      </w:r>
      <w:r w:rsidRPr="00C12084">
        <w:rPr>
          <w:color w:val="000000" w:themeColor="text1"/>
        </w:rPr>
        <w:t xml:space="preserve"> be</w:t>
      </w:r>
      <w:r w:rsidR="002E65CD" w:rsidRPr="00C12084">
        <w:rPr>
          <w:color w:val="000000" w:themeColor="text1"/>
        </w:rPr>
        <w:t xml:space="preserve"> optimized in 15-min basis</w:t>
      </w:r>
    </w:p>
    <w:p w14:paraId="5CFC79E9" w14:textId="43278231" w:rsidR="00A25130" w:rsidRPr="00C12084" w:rsidRDefault="00A25130" w:rsidP="002E65CD">
      <w:pPr>
        <w:pStyle w:val="ListParagraph"/>
        <w:numPr>
          <w:ilvl w:val="1"/>
          <w:numId w:val="12"/>
        </w:numPr>
        <w:ind w:left="1080"/>
        <w:rPr>
          <w:color w:val="000000" w:themeColor="text1"/>
        </w:rPr>
      </w:pPr>
      <w:r w:rsidRPr="00C12084">
        <w:rPr>
          <w:color w:val="000000" w:themeColor="text1"/>
        </w:rPr>
        <w:t>timeserices.csv</w:t>
      </w:r>
    </w:p>
    <w:p w14:paraId="65AB532C" w14:textId="4184B0E8" w:rsidR="002E65CD" w:rsidRPr="00C12084" w:rsidRDefault="003A3A72" w:rsidP="002E65CD">
      <w:pPr>
        <w:pStyle w:val="ListParagraph"/>
        <w:numPr>
          <w:ilvl w:val="2"/>
          <w:numId w:val="12"/>
        </w:numPr>
        <w:ind w:left="1800"/>
        <w:rPr>
          <w:color w:val="000000" w:themeColor="text1"/>
        </w:rPr>
      </w:pPr>
      <w:r w:rsidRPr="00C12084">
        <w:rPr>
          <w:color w:val="000000" w:themeColor="text1"/>
        </w:rPr>
        <w:t>P</w:t>
      </w:r>
      <w:r w:rsidR="006959A7" w:rsidRPr="00C12084">
        <w:rPr>
          <w:color w:val="000000" w:themeColor="text1"/>
        </w:rPr>
        <w:t xml:space="preserve">rovides the information of </w:t>
      </w:r>
      <w:r w:rsidR="002E65CD" w:rsidRPr="00C12084">
        <w:rPr>
          <w:color w:val="000000" w:themeColor="text1"/>
        </w:rPr>
        <w:t>time series</w:t>
      </w:r>
      <w:r w:rsidR="006959A7" w:rsidRPr="00C12084">
        <w:rPr>
          <w:color w:val="000000" w:themeColor="text1"/>
        </w:rPr>
        <w:t xml:space="preserve"> (daily basis)</w:t>
      </w:r>
    </w:p>
    <w:p w14:paraId="619BC225" w14:textId="420D22A9" w:rsidR="002E65CD" w:rsidRPr="00C12084" w:rsidRDefault="003A3A72" w:rsidP="002E65CD">
      <w:pPr>
        <w:pStyle w:val="ListParagraph"/>
        <w:numPr>
          <w:ilvl w:val="2"/>
          <w:numId w:val="12"/>
        </w:numPr>
        <w:ind w:left="1800"/>
        <w:rPr>
          <w:color w:val="000000" w:themeColor="text1"/>
        </w:rPr>
      </w:pPr>
      <w:r w:rsidRPr="00C12084">
        <w:rPr>
          <w:color w:val="000000" w:themeColor="text1"/>
        </w:rPr>
        <w:t>C</w:t>
      </w:r>
      <w:r w:rsidR="006959A7" w:rsidRPr="00C12084">
        <w:rPr>
          <w:color w:val="000000" w:themeColor="text1"/>
        </w:rPr>
        <w:t xml:space="preserve">ontains </w:t>
      </w:r>
      <w:r w:rsidR="002E65CD" w:rsidRPr="00C12084">
        <w:rPr>
          <w:color w:val="000000" w:themeColor="text1"/>
        </w:rPr>
        <w:t>the weight of each day</w:t>
      </w:r>
    </w:p>
    <w:p w14:paraId="56B51B96" w14:textId="128DB559" w:rsidR="006959A7" w:rsidRPr="00C12084" w:rsidRDefault="006959A7" w:rsidP="002E65CD">
      <w:pPr>
        <w:pStyle w:val="ListParagraph"/>
        <w:numPr>
          <w:ilvl w:val="2"/>
          <w:numId w:val="12"/>
        </w:numPr>
        <w:ind w:left="1800"/>
        <w:rPr>
          <w:color w:val="000000" w:themeColor="text1"/>
        </w:rPr>
      </w:pPr>
      <w:r w:rsidRPr="00C12084">
        <w:rPr>
          <w:color w:val="000000" w:themeColor="text1"/>
        </w:rPr>
        <w:t xml:space="preserve">The weight </w:t>
      </w:r>
      <w:r w:rsidR="003A3A72" w:rsidRPr="00C12084">
        <w:rPr>
          <w:color w:val="000000" w:themeColor="text1"/>
        </w:rPr>
        <w:t>of each day depends</w:t>
      </w:r>
      <w:r w:rsidRPr="00C12084">
        <w:rPr>
          <w:color w:val="000000" w:themeColor="text1"/>
        </w:rPr>
        <w:t xml:space="preserve"> on the number of sample days in each month</w:t>
      </w:r>
    </w:p>
    <w:p w14:paraId="4243EEA8" w14:textId="5DBA5F80" w:rsidR="00A25130" w:rsidRPr="00C12084" w:rsidRDefault="00A25130" w:rsidP="002E65CD">
      <w:pPr>
        <w:pStyle w:val="ListParagraph"/>
        <w:numPr>
          <w:ilvl w:val="1"/>
          <w:numId w:val="12"/>
        </w:numPr>
        <w:ind w:left="1080"/>
        <w:rPr>
          <w:color w:val="000000" w:themeColor="text1"/>
        </w:rPr>
      </w:pPr>
      <w:r w:rsidRPr="00C12084">
        <w:rPr>
          <w:color w:val="000000" w:themeColor="text1"/>
        </w:rPr>
        <w:t>variable_capacity_factors.csv</w:t>
      </w:r>
    </w:p>
    <w:p w14:paraId="0C0DFE84" w14:textId="4B2FA013" w:rsidR="002E65CD" w:rsidRPr="00C12084" w:rsidRDefault="000226B3" w:rsidP="002E65CD">
      <w:pPr>
        <w:pStyle w:val="ListParagraph"/>
        <w:numPr>
          <w:ilvl w:val="2"/>
          <w:numId w:val="12"/>
        </w:numPr>
        <w:ind w:left="1800"/>
        <w:rPr>
          <w:color w:val="000000" w:themeColor="text1"/>
        </w:rPr>
      </w:pPr>
      <w:r w:rsidRPr="00C12084">
        <w:rPr>
          <w:color w:val="000000" w:themeColor="text1"/>
        </w:rPr>
        <w:t>P</w:t>
      </w:r>
      <w:r w:rsidR="002E65CD" w:rsidRPr="00C12084">
        <w:rPr>
          <w:color w:val="000000" w:themeColor="text1"/>
        </w:rPr>
        <w:t>rovides the rate of electricity generation in each PV project</w:t>
      </w:r>
    </w:p>
    <w:p w14:paraId="7CE88D28" w14:textId="79A52D84" w:rsidR="002E65CD" w:rsidRPr="00C12084" w:rsidRDefault="006959A7" w:rsidP="006959A7">
      <w:pPr>
        <w:pStyle w:val="ListParagraph"/>
        <w:numPr>
          <w:ilvl w:val="2"/>
          <w:numId w:val="12"/>
        </w:numPr>
        <w:ind w:left="1800"/>
        <w:rPr>
          <w:color w:val="000000" w:themeColor="text1"/>
        </w:rPr>
      </w:pPr>
      <w:r w:rsidRPr="00C12084">
        <w:rPr>
          <w:color w:val="000000" w:themeColor="text1"/>
        </w:rPr>
        <w:t xml:space="preserve">If the future PV project is assigned that its generation is variable, then the capacity factor for the PV project should be included. </w:t>
      </w:r>
    </w:p>
    <w:p w14:paraId="59314D57" w14:textId="50D010E5" w:rsidR="002E65CD" w:rsidRPr="00C12084" w:rsidRDefault="002E65CD" w:rsidP="00693CD4">
      <w:pPr>
        <w:pStyle w:val="ListParagraph"/>
        <w:ind w:left="1080"/>
        <w:rPr>
          <w:color w:val="000000" w:themeColor="text1"/>
        </w:rPr>
      </w:pPr>
    </w:p>
    <w:p w14:paraId="5925096A" w14:textId="7CE71ABE" w:rsidR="006959A7" w:rsidRPr="00C12084" w:rsidRDefault="006959A7" w:rsidP="00693CD4">
      <w:pPr>
        <w:pStyle w:val="ListParagraph"/>
        <w:ind w:left="1080"/>
        <w:rPr>
          <w:color w:val="000000" w:themeColor="text1"/>
        </w:rPr>
      </w:pPr>
    </w:p>
    <w:p w14:paraId="6629DEF2" w14:textId="77777777" w:rsidR="006959A7" w:rsidRDefault="006959A7" w:rsidP="008739E9"/>
    <w:p w14:paraId="2E7CC7C8" w14:textId="3E0C96CC" w:rsidR="002E6E7D" w:rsidRDefault="00693CD4" w:rsidP="002E6E7D">
      <w:pPr>
        <w:pStyle w:val="ListParagraph"/>
        <w:numPr>
          <w:ilvl w:val="0"/>
          <w:numId w:val="2"/>
        </w:numPr>
        <w:rPr>
          <w:b/>
        </w:rPr>
      </w:pPr>
      <w:r w:rsidRPr="00BD5CE0">
        <w:rPr>
          <w:b/>
        </w:rPr>
        <w:t>L</w:t>
      </w:r>
      <w:r w:rsidR="000D5A86">
        <w:rPr>
          <w:b/>
        </w:rPr>
        <w:t>ist of python files creating</w:t>
      </w:r>
      <w:r w:rsidRPr="00BD5CE0">
        <w:rPr>
          <w:b/>
        </w:rPr>
        <w:t xml:space="preserve"> input</w:t>
      </w:r>
      <w:r w:rsidR="000D5A86">
        <w:rPr>
          <w:b/>
        </w:rPr>
        <w:t xml:space="preserve"> files</w:t>
      </w:r>
      <w:r w:rsidR="002D0C36" w:rsidRPr="00BD5CE0">
        <w:rPr>
          <w:b/>
        </w:rPr>
        <w:t xml:space="preserve"> </w:t>
      </w:r>
      <w:r w:rsidRPr="00BD5CE0">
        <w:rPr>
          <w:b/>
        </w:rPr>
        <w:t xml:space="preserve"> </w:t>
      </w:r>
    </w:p>
    <w:p w14:paraId="0401E7B4" w14:textId="1587AEBB" w:rsidR="00D27DFA" w:rsidRPr="00D27DFA" w:rsidRDefault="00D27DFA" w:rsidP="00D27DFA">
      <w:pPr>
        <w:pStyle w:val="ListParagraph"/>
        <w:ind w:left="360"/>
        <w:rPr>
          <w:bCs/>
        </w:rPr>
      </w:pPr>
      <w:r>
        <w:rPr>
          <w:bCs/>
        </w:rPr>
        <w:t xml:space="preserve">To make easy to </w:t>
      </w:r>
      <w:r w:rsidR="000226B3">
        <w:rPr>
          <w:bCs/>
        </w:rPr>
        <w:t>handle input files, m</w:t>
      </w:r>
      <w:r>
        <w:rPr>
          <w:bCs/>
        </w:rPr>
        <w:t xml:space="preserve">ultiple python codes are created. This section provides the </w:t>
      </w:r>
      <w:r w:rsidR="000226B3">
        <w:rPr>
          <w:bCs/>
        </w:rPr>
        <w:t xml:space="preserve">list of </w:t>
      </w:r>
      <w:r>
        <w:rPr>
          <w:bCs/>
        </w:rPr>
        <w:t xml:space="preserve">python </w:t>
      </w:r>
      <w:r w:rsidR="000226B3">
        <w:rPr>
          <w:bCs/>
        </w:rPr>
        <w:t>scripts</w:t>
      </w:r>
      <w:r>
        <w:rPr>
          <w:bCs/>
        </w:rPr>
        <w:t xml:space="preserve"> and </w:t>
      </w:r>
      <w:r w:rsidR="008739E9">
        <w:rPr>
          <w:bCs/>
        </w:rPr>
        <w:t>explains the role of each script</w:t>
      </w:r>
      <w:r>
        <w:rPr>
          <w:bCs/>
        </w:rPr>
        <w:t xml:space="preserve">. </w:t>
      </w:r>
    </w:p>
    <w:p w14:paraId="43320017" w14:textId="2BF3FB02" w:rsidR="00693CD4" w:rsidRPr="008739E9" w:rsidRDefault="004D5024" w:rsidP="00693CD4">
      <w:pPr>
        <w:pStyle w:val="ListParagraph"/>
        <w:numPr>
          <w:ilvl w:val="0"/>
          <w:numId w:val="14"/>
        </w:numPr>
        <w:rPr>
          <w:color w:val="000000" w:themeColor="text1"/>
        </w:rPr>
      </w:pPr>
      <w:r w:rsidRPr="008739E9">
        <w:rPr>
          <w:color w:val="000000" w:themeColor="text1"/>
        </w:rPr>
        <w:t>prepare_purchase_power_price</w:t>
      </w:r>
      <w:r w:rsidR="00693CD4" w:rsidRPr="008739E9">
        <w:rPr>
          <w:color w:val="000000" w:themeColor="text1"/>
        </w:rPr>
        <w:t>.py</w:t>
      </w:r>
      <w:r w:rsidR="00A14909" w:rsidRPr="008739E9">
        <w:rPr>
          <w:color w:val="000000" w:themeColor="text1"/>
        </w:rPr>
        <w:t xml:space="preserve"> (check this out)</w:t>
      </w:r>
    </w:p>
    <w:p w14:paraId="3967FB70" w14:textId="06BB1423" w:rsidR="004D5024" w:rsidRDefault="00D27DFA" w:rsidP="00693CD4">
      <w:pPr>
        <w:pStyle w:val="ListParagraph"/>
        <w:numPr>
          <w:ilvl w:val="2"/>
          <w:numId w:val="12"/>
        </w:numPr>
        <w:ind w:left="1800"/>
      </w:pPr>
      <w:r>
        <w:t xml:space="preserve">This </w:t>
      </w:r>
      <w:r w:rsidR="004D5024">
        <w:t>generate</w:t>
      </w:r>
      <w:r w:rsidR="00693CD4">
        <w:t>s</w:t>
      </w:r>
      <w:r w:rsidR="004D5024">
        <w:t xml:space="preserve"> </w:t>
      </w:r>
      <w:r w:rsidR="008739E9">
        <w:t>“power_price_timepoint.csv”</w:t>
      </w:r>
      <w:r w:rsidR="004D5024">
        <w:t xml:space="preserve"> by using estimated energy charge</w:t>
      </w:r>
      <w:r w:rsidR="008739E9">
        <w:t xml:space="preserve">. </w:t>
      </w:r>
      <w:r w:rsidR="00D457A8">
        <w:t xml:space="preserve">The energy charge of HECO is closely associated with the global oil prices. This script creates the csv file by using the results of projecting future energy prices. </w:t>
      </w:r>
    </w:p>
    <w:p w14:paraId="520030F2" w14:textId="6C629086" w:rsidR="00D457A8" w:rsidRDefault="00D457A8" w:rsidP="00D457A8">
      <w:pPr>
        <w:pStyle w:val="ListParagraph"/>
        <w:ind w:left="1800"/>
      </w:pPr>
    </w:p>
    <w:p w14:paraId="1C4F5201" w14:textId="77777777" w:rsidR="00D457A8" w:rsidRDefault="00D457A8" w:rsidP="00D457A8">
      <w:pPr>
        <w:pStyle w:val="ListParagraph"/>
        <w:ind w:left="1800"/>
      </w:pPr>
    </w:p>
    <w:p w14:paraId="07506E6D" w14:textId="1FAD1BBA" w:rsidR="00693CD4" w:rsidRDefault="0068278F" w:rsidP="00693CD4">
      <w:pPr>
        <w:pStyle w:val="ListParagraph"/>
        <w:numPr>
          <w:ilvl w:val="0"/>
          <w:numId w:val="14"/>
        </w:numPr>
      </w:pPr>
      <w:r>
        <w:lastRenderedPageBreak/>
        <w:t>set_ppa_project_p</w:t>
      </w:r>
      <w:r w:rsidR="00A86055" w:rsidRPr="00A86055">
        <w:t>rice</w:t>
      </w:r>
      <w:r w:rsidR="00693CD4">
        <w:t>.py</w:t>
      </w:r>
    </w:p>
    <w:p w14:paraId="1CCE71F2" w14:textId="33A90478" w:rsidR="00A86055" w:rsidRDefault="00A86055" w:rsidP="00693CD4">
      <w:pPr>
        <w:pStyle w:val="ListParagraph"/>
        <w:numPr>
          <w:ilvl w:val="2"/>
          <w:numId w:val="12"/>
        </w:numPr>
        <w:ind w:left="1800"/>
      </w:pPr>
      <w:r>
        <w:t xml:space="preserve">Generating PPA price input for PV project with PPA. Currently, the model considers only one PPA project, Rooftop_PV-2020_PPA. </w:t>
      </w:r>
    </w:p>
    <w:p w14:paraId="761D4442" w14:textId="2A09A471" w:rsidR="00693CD4" w:rsidRDefault="00693CD4" w:rsidP="00693CD4">
      <w:pPr>
        <w:pStyle w:val="ListParagraph"/>
        <w:numPr>
          <w:ilvl w:val="0"/>
          <w:numId w:val="14"/>
        </w:numPr>
      </w:pPr>
      <w:r>
        <w:t>creat</w:t>
      </w:r>
      <w:r w:rsidR="00D457A8">
        <w:t>e</w:t>
      </w:r>
      <w:r>
        <w:t>_input_folder.py</w:t>
      </w:r>
    </w:p>
    <w:p w14:paraId="49FEA94D" w14:textId="56861E1A" w:rsidR="00D27DFA" w:rsidRDefault="00D457A8" w:rsidP="00D457A8">
      <w:pPr>
        <w:pStyle w:val="ListParagraph"/>
        <w:numPr>
          <w:ilvl w:val="2"/>
          <w:numId w:val="12"/>
        </w:numPr>
        <w:ind w:left="1800"/>
      </w:pPr>
      <w:r>
        <w:t xml:space="preserve">This python script creates a set of input profiles that can be used in the UH-SWITCH model. The way to use it will be explained in Section 4. </w:t>
      </w:r>
    </w:p>
    <w:p w14:paraId="19B5A735" w14:textId="77777777" w:rsidR="00CA728C" w:rsidRDefault="00CA728C" w:rsidP="00CA728C">
      <w:pPr>
        <w:pStyle w:val="ListParagraph"/>
        <w:ind w:left="1892"/>
      </w:pPr>
    </w:p>
    <w:p w14:paraId="4A16D378" w14:textId="2A411FC4" w:rsidR="00AF5EEF" w:rsidRDefault="00CF2B97" w:rsidP="002E6E7D">
      <w:pPr>
        <w:pStyle w:val="ListParagraph"/>
        <w:numPr>
          <w:ilvl w:val="0"/>
          <w:numId w:val="2"/>
        </w:numPr>
        <w:rPr>
          <w:b/>
        </w:rPr>
      </w:pPr>
      <w:r>
        <w:rPr>
          <w:b/>
        </w:rPr>
        <w:t xml:space="preserve">The </w:t>
      </w:r>
      <w:r w:rsidR="00E32CC3" w:rsidRPr="00BD5CE0">
        <w:rPr>
          <w:b/>
        </w:rPr>
        <w:t>Structure of Scenarios</w:t>
      </w:r>
    </w:p>
    <w:p w14:paraId="276FBD4A" w14:textId="466057AB" w:rsidR="00CF2B97" w:rsidRDefault="00D457A8" w:rsidP="00CF2B97">
      <w:pPr>
        <w:pStyle w:val="ListParagraph"/>
        <w:ind w:left="360"/>
        <w:rPr>
          <w:bCs/>
        </w:rPr>
      </w:pPr>
      <w:r w:rsidRPr="00D457A8">
        <w:rPr>
          <w:bCs/>
        </w:rPr>
        <w:t>This section explains scenarios used in the UH-SWITCH model. The UH-SWITCH model can create more than a thousand different scenarios. Each scenario contains eight options, and each option provides three or four choices. This section provides a brief explanation of each option and the choices under each option.</w:t>
      </w:r>
    </w:p>
    <w:p w14:paraId="5A6BC951" w14:textId="77777777" w:rsidR="00CF2B97" w:rsidRPr="00CF2B97" w:rsidRDefault="00CF2B97" w:rsidP="00CF2B97">
      <w:pPr>
        <w:pStyle w:val="ListParagraph"/>
        <w:ind w:left="360"/>
        <w:rPr>
          <w:bCs/>
        </w:rPr>
      </w:pPr>
    </w:p>
    <w:p w14:paraId="75BF0529" w14:textId="03E6666B" w:rsidR="002B0F05" w:rsidRDefault="002B0F05" w:rsidP="00AF5EEF">
      <w:pPr>
        <w:pStyle w:val="ListParagraph"/>
        <w:numPr>
          <w:ilvl w:val="1"/>
          <w:numId w:val="2"/>
        </w:numPr>
      </w:pPr>
      <w:r>
        <w:t>HECO’s Renewable Transition Plan:</w:t>
      </w:r>
    </w:p>
    <w:p w14:paraId="3F78D7BE" w14:textId="6D5F784D" w:rsidR="003D705F" w:rsidRDefault="003D705F" w:rsidP="003D705F">
      <w:pPr>
        <w:pStyle w:val="ListParagraph"/>
        <w:ind w:left="1146"/>
      </w:pPr>
      <w:r>
        <w:t>The first option that the UH-SWITCH model provides is the HEC</w:t>
      </w:r>
      <w:r w:rsidR="008F1B41">
        <w:t>O</w:t>
      </w:r>
      <w:r>
        <w:t>’s renewable energy plan. Two different choices are provided under this option</w:t>
      </w:r>
      <w:r w:rsidR="002520CD">
        <w:t xml:space="preserve">. The first </w:t>
      </w:r>
      <w:r>
        <w:t>choice</w:t>
      </w:r>
      <w:r w:rsidR="002520CD">
        <w:t xml:space="preserve"> is </w:t>
      </w:r>
      <w:r>
        <w:t xml:space="preserve">the transition plan </w:t>
      </w:r>
      <w:r w:rsidR="002520CD">
        <w:t xml:space="preserve">based on </w:t>
      </w:r>
      <w:r>
        <w:t>HECO’s Power Supply Improvement Plan (PSIP),</w:t>
      </w:r>
      <w:r w:rsidR="002520CD">
        <w:t xml:space="preserve"> and the second </w:t>
      </w:r>
      <w:r>
        <w:t>choice</w:t>
      </w:r>
      <w:r w:rsidR="002520CD">
        <w:t xml:space="preserve"> is</w:t>
      </w:r>
      <w:r>
        <w:t xml:space="preserve"> based on the optimized results</w:t>
      </w:r>
      <w:r w:rsidR="002520CD">
        <w:t xml:space="preserve"> by using the Oahu-SWITCH model.</w:t>
      </w:r>
      <w:r>
        <w:t xml:space="preserve"> </w:t>
      </w:r>
    </w:p>
    <w:p w14:paraId="0957F4E1" w14:textId="1502706C" w:rsidR="002B0F05" w:rsidRDefault="00DA525C" w:rsidP="003D705F">
      <w:pPr>
        <w:pStyle w:val="ListParagraph"/>
        <w:numPr>
          <w:ilvl w:val="2"/>
          <w:numId w:val="2"/>
        </w:numPr>
      </w:pPr>
      <w:r>
        <w:t xml:space="preserve">EM0: </w:t>
      </w:r>
      <w:r w:rsidR="002B0F05">
        <w:t>Based on the plan in PSIP 2016</w:t>
      </w:r>
    </w:p>
    <w:p w14:paraId="0E5A088C" w14:textId="2AF09230" w:rsidR="002B0F05" w:rsidRDefault="00DA525C" w:rsidP="002B0F05">
      <w:pPr>
        <w:pStyle w:val="ListParagraph"/>
        <w:numPr>
          <w:ilvl w:val="2"/>
          <w:numId w:val="2"/>
        </w:numPr>
      </w:pPr>
      <w:r>
        <w:t xml:space="preserve">EM1: </w:t>
      </w:r>
      <w:r w:rsidR="002B0F05">
        <w:t xml:space="preserve">Based on the </w:t>
      </w:r>
      <w:r w:rsidR="00C94A8B">
        <w:t xml:space="preserve">results of </w:t>
      </w:r>
      <w:r w:rsidR="002B0F05">
        <w:t xml:space="preserve">optimized plan </w:t>
      </w:r>
      <w:r w:rsidR="00C94A8B">
        <w:t xml:space="preserve">from </w:t>
      </w:r>
      <w:r w:rsidR="002B0F05">
        <w:t>the Oahu-Switch model</w:t>
      </w:r>
    </w:p>
    <w:p w14:paraId="513FA35B" w14:textId="5461AEC5" w:rsidR="002B0F05" w:rsidRDefault="002B0F05" w:rsidP="002B0F05">
      <w:pPr>
        <w:pStyle w:val="ListParagraph"/>
        <w:ind w:left="1146"/>
      </w:pPr>
    </w:p>
    <w:p w14:paraId="68BB86C5" w14:textId="16704565" w:rsidR="00AF5EEF" w:rsidRDefault="003D705F" w:rsidP="00AF5EEF">
      <w:pPr>
        <w:pStyle w:val="ListParagraph"/>
        <w:numPr>
          <w:ilvl w:val="1"/>
          <w:numId w:val="2"/>
        </w:numPr>
      </w:pPr>
      <w:r>
        <w:t>Electricity</w:t>
      </w:r>
      <w:r w:rsidR="00AF5EEF">
        <w:t xml:space="preserve"> demand</w:t>
      </w:r>
      <w:r w:rsidR="001C2270">
        <w:t xml:space="preserve"> (L)</w:t>
      </w:r>
      <w:r w:rsidR="00E32CC3">
        <w:t xml:space="preserve">: </w:t>
      </w:r>
    </w:p>
    <w:p w14:paraId="44905831" w14:textId="10507E35" w:rsidR="00E32CC3" w:rsidRDefault="003D705F" w:rsidP="003D705F">
      <w:pPr>
        <w:pStyle w:val="ListParagraph"/>
        <w:ind w:left="1146"/>
      </w:pPr>
      <w:r>
        <w:rPr>
          <w:lang w:eastAsia="ko-KR"/>
        </w:rPr>
        <w:t>The second option is about the UH’s electricity demand.</w:t>
      </w:r>
      <w:r>
        <w:t xml:space="preserve"> The data used in this option is the UH’s 15-min electricity demand.</w:t>
      </w:r>
      <w:r w:rsidR="00E32CC3">
        <w:t xml:space="preserve"> </w:t>
      </w:r>
      <w:r>
        <w:t>Total f</w:t>
      </w:r>
      <w:r w:rsidR="00E32CC3">
        <w:t>our different</w:t>
      </w:r>
      <w:r w:rsidR="001C2270">
        <w:t xml:space="preserve"> </w:t>
      </w:r>
      <w:r>
        <w:t>choice</w:t>
      </w:r>
      <w:r w:rsidR="001C2270">
        <w:t>s are</w:t>
      </w:r>
      <w:r w:rsidR="00E32CC3">
        <w:t xml:space="preserve"> </w:t>
      </w:r>
      <w:r>
        <w:t>created</w:t>
      </w:r>
      <w:r w:rsidR="00E32CC3">
        <w:t xml:space="preserve"> based on</w:t>
      </w:r>
      <w:r w:rsidR="0049769C">
        <w:t xml:space="preserve"> the</w:t>
      </w:r>
      <w:r w:rsidR="00E32CC3">
        <w:t xml:space="preserve"> UH’s energy efficiency improvement</w:t>
      </w:r>
      <w:r>
        <w:t xml:space="preserve"> plan:</w:t>
      </w:r>
      <w:r w:rsidR="00E32CC3">
        <w:t xml:space="preserve"> </w:t>
      </w:r>
      <w:r>
        <w:t xml:space="preserve">0%, </w:t>
      </w:r>
      <w:r w:rsidR="00E32CC3">
        <w:t>10%, 20%</w:t>
      </w:r>
      <w:r w:rsidR="0049769C">
        <w:t>,</w:t>
      </w:r>
      <w:r w:rsidR="00E32CC3">
        <w:t xml:space="preserve"> and 30% energy efficiency improvement</w:t>
      </w:r>
      <w:r>
        <w:t>. These different plans</w:t>
      </w:r>
      <w:r w:rsidR="00E32CC3">
        <w:t xml:space="preserve"> indicate</w:t>
      </w:r>
      <w:r w:rsidR="0073702E">
        <w:t xml:space="preserve"> </w:t>
      </w:r>
      <w:r w:rsidR="00E32CC3">
        <w:t>the</w:t>
      </w:r>
      <w:r>
        <w:t xml:space="preserve"> UH’s</w:t>
      </w:r>
      <w:r w:rsidR="00E32CC3">
        <w:t xml:space="preserve"> 15</w:t>
      </w:r>
      <w:r>
        <w:t>-</w:t>
      </w:r>
      <w:r w:rsidR="00E32CC3">
        <w:t xml:space="preserve">min electricity demand will </w:t>
      </w:r>
      <w:r>
        <w:t xml:space="preserve">consistently decrease from 2020 to 2039.  As a result, the UH’s 15-min electricity demand in 2039 will be 10% (or assigned percent) lower than the demand in 2020. </w:t>
      </w:r>
      <w:r w:rsidR="00E32CC3">
        <w:t xml:space="preserve"> </w:t>
      </w:r>
    </w:p>
    <w:p w14:paraId="3A2B069E" w14:textId="05593DA4" w:rsidR="00AF5EEF" w:rsidRDefault="00AF5EEF" w:rsidP="00AF5EEF">
      <w:pPr>
        <w:pStyle w:val="ListParagraph"/>
        <w:numPr>
          <w:ilvl w:val="2"/>
          <w:numId w:val="2"/>
        </w:numPr>
      </w:pPr>
      <w:r>
        <w:t>0</w:t>
      </w:r>
      <w:r w:rsidR="008F220F">
        <w:t>0</w:t>
      </w:r>
      <w:r>
        <w:t xml:space="preserve">L: </w:t>
      </w:r>
      <w:r w:rsidR="003D705F">
        <w:t>0%</w:t>
      </w:r>
      <w:r>
        <w:t xml:space="preserve"> energy efficiency improvement</w:t>
      </w:r>
    </w:p>
    <w:p w14:paraId="4B980279" w14:textId="6B611949" w:rsidR="00AF5EEF" w:rsidRDefault="00AF5EEF" w:rsidP="00AF5EEF">
      <w:pPr>
        <w:pStyle w:val="ListParagraph"/>
        <w:numPr>
          <w:ilvl w:val="2"/>
          <w:numId w:val="2"/>
        </w:numPr>
      </w:pPr>
      <w:r>
        <w:t>10L: 10% energy efficiency improvement</w:t>
      </w:r>
    </w:p>
    <w:p w14:paraId="1E883B8C" w14:textId="18B128AD" w:rsidR="00AF5EEF" w:rsidRDefault="00AF5EEF" w:rsidP="00AF5EEF">
      <w:pPr>
        <w:pStyle w:val="ListParagraph"/>
        <w:numPr>
          <w:ilvl w:val="2"/>
          <w:numId w:val="2"/>
        </w:numPr>
      </w:pPr>
      <w:r>
        <w:t>20L: 20% energy efficiency improvement</w:t>
      </w:r>
    </w:p>
    <w:p w14:paraId="071404E7" w14:textId="51C71354" w:rsidR="00AF5EEF" w:rsidRDefault="00AF5EEF" w:rsidP="00AF5EEF">
      <w:pPr>
        <w:pStyle w:val="ListParagraph"/>
        <w:numPr>
          <w:ilvl w:val="2"/>
          <w:numId w:val="2"/>
        </w:numPr>
      </w:pPr>
      <w:r>
        <w:t xml:space="preserve">30L: 30% energy efficiency improvement </w:t>
      </w:r>
    </w:p>
    <w:p w14:paraId="475ADCE7" w14:textId="3BCE62E8" w:rsidR="001C2270" w:rsidRDefault="001C2270" w:rsidP="001C2270">
      <w:pPr>
        <w:pStyle w:val="ListParagraph"/>
        <w:ind w:left="1892"/>
      </w:pPr>
    </w:p>
    <w:p w14:paraId="77B527B5" w14:textId="0CB6F5AC" w:rsidR="00514B76" w:rsidRPr="00514B76" w:rsidRDefault="00514B76" w:rsidP="001C2270">
      <w:pPr>
        <w:pStyle w:val="ListParagraph"/>
        <w:ind w:left="1892"/>
        <w:rPr>
          <w:color w:val="FF0000"/>
        </w:rPr>
      </w:pPr>
    </w:p>
    <w:p w14:paraId="591491C4" w14:textId="241479DA" w:rsidR="0080399E" w:rsidRDefault="00E32CC3" w:rsidP="0080399E">
      <w:pPr>
        <w:pStyle w:val="ListParagraph"/>
        <w:numPr>
          <w:ilvl w:val="1"/>
          <w:numId w:val="2"/>
        </w:numPr>
      </w:pPr>
      <w:r>
        <w:t>Energy c</w:t>
      </w:r>
      <w:r w:rsidR="0080399E">
        <w:t>harge</w:t>
      </w:r>
      <w:r w:rsidR="001C2270">
        <w:t xml:space="preserve"> (EC)</w:t>
      </w:r>
    </w:p>
    <w:p w14:paraId="51B5AC63" w14:textId="5FB86461" w:rsidR="00E32CC3" w:rsidRDefault="00D457A8" w:rsidP="00E32CC3">
      <w:pPr>
        <w:pStyle w:val="ListParagraph"/>
        <w:ind w:left="1146"/>
      </w:pPr>
      <w:r w:rsidRPr="00D457A8">
        <w:t>EC indicates the energy charge from HECO, which is the same as the energy charge recovery factor (ECRF).  The ECRF is highly correlated to global crude oil prices. To reflect this relationship, the UH-SWITCH model uses three different options such as high, middle, and low global oil prices.</w:t>
      </w:r>
    </w:p>
    <w:p w14:paraId="44B554FE" w14:textId="42687C49" w:rsidR="0080399E" w:rsidRDefault="0080399E" w:rsidP="0080399E">
      <w:pPr>
        <w:pStyle w:val="ListParagraph"/>
        <w:numPr>
          <w:ilvl w:val="2"/>
          <w:numId w:val="2"/>
        </w:numPr>
      </w:pPr>
      <w:r>
        <w:t xml:space="preserve">EC1: </w:t>
      </w:r>
      <w:r w:rsidR="00570DE7">
        <w:t>Middle price scenario (</w:t>
      </w:r>
      <w:r>
        <w:t xml:space="preserve">based on </w:t>
      </w:r>
      <w:r w:rsidR="00570DE7">
        <w:t>futures prices of Brent crude oil</w:t>
      </w:r>
      <w:r w:rsidR="00E521AC">
        <w:t>)</w:t>
      </w:r>
    </w:p>
    <w:p w14:paraId="784BE7F0" w14:textId="58E5DC6F" w:rsidR="00E521AC" w:rsidRDefault="00E521AC" w:rsidP="00E521AC">
      <w:pPr>
        <w:pStyle w:val="ListParagraph"/>
        <w:numPr>
          <w:ilvl w:val="2"/>
          <w:numId w:val="2"/>
        </w:numPr>
      </w:pPr>
      <w:r>
        <w:t xml:space="preserve">EC2: </w:t>
      </w:r>
      <w:r w:rsidR="00570DE7">
        <w:t>High price scenario (</w:t>
      </w:r>
      <w:r>
        <w:t>based on EIA</w:t>
      </w:r>
      <w:r w:rsidR="00570DE7">
        <w:t>’s crude oil</w:t>
      </w:r>
      <w:r>
        <w:t xml:space="preserve"> forecast</w:t>
      </w:r>
      <w:r w:rsidR="00570DE7">
        <w:t>)</w:t>
      </w:r>
    </w:p>
    <w:p w14:paraId="03D95F7D" w14:textId="2A4A11F0" w:rsidR="001C2270" w:rsidRDefault="00E521AC" w:rsidP="00B40E32">
      <w:pPr>
        <w:pStyle w:val="ListParagraph"/>
        <w:numPr>
          <w:ilvl w:val="2"/>
          <w:numId w:val="2"/>
        </w:numPr>
      </w:pPr>
      <w:r>
        <w:t>EC3</w:t>
      </w:r>
      <w:r w:rsidR="0080399E">
        <w:t xml:space="preserve">: </w:t>
      </w:r>
      <w:r w:rsidR="00570DE7">
        <w:t>Low price scenario (</w:t>
      </w:r>
      <w:r w:rsidR="0080399E">
        <w:t>based on 1 SD low</w:t>
      </w:r>
      <w:r w:rsidR="00570DE7">
        <w:t>er than</w:t>
      </w:r>
      <w:r w:rsidR="0080399E">
        <w:t xml:space="preserve"> futures price</w:t>
      </w:r>
      <w:r w:rsidR="00570DE7">
        <w:t xml:space="preserve">) </w:t>
      </w:r>
    </w:p>
    <w:p w14:paraId="769EE3F3" w14:textId="5888FE6E" w:rsidR="00570DE7" w:rsidRDefault="00570DE7" w:rsidP="00CB369E">
      <w:pPr>
        <w:pStyle w:val="ListParagraph"/>
        <w:ind w:left="1892"/>
      </w:pPr>
    </w:p>
    <w:p w14:paraId="2876FF2A" w14:textId="325F6EFE" w:rsidR="0080399E" w:rsidRDefault="0080399E" w:rsidP="0080399E">
      <w:pPr>
        <w:pStyle w:val="ListParagraph"/>
        <w:numPr>
          <w:ilvl w:val="1"/>
          <w:numId w:val="2"/>
        </w:numPr>
      </w:pPr>
      <w:r>
        <w:t>Non-</w:t>
      </w:r>
      <w:r w:rsidR="00D457A8">
        <w:t>e</w:t>
      </w:r>
      <w:r>
        <w:t>nergy charge</w:t>
      </w:r>
      <w:r w:rsidR="001C2270">
        <w:t xml:space="preserve"> (NEC)</w:t>
      </w:r>
    </w:p>
    <w:p w14:paraId="53A4D63F" w14:textId="75BBFE88" w:rsidR="008F1B41" w:rsidRDefault="008F1B41" w:rsidP="008F1B41">
      <w:pPr>
        <w:ind w:left="1146"/>
      </w:pPr>
      <w:r w:rsidRPr="008F1B41">
        <w:t>NEC includes the non-energy charge which includes RBA, PPAC, and demand charges. The rate of non-energy charge is highly related to the overall electricity consumption. The UH-SWITCH model considers two different assumptions of future electricity demand in Oahu. The first assumption is that the electricity consumption in Oahu will be the same as the current level. In other words, there is no grid defection. The second assumption is that the electricity consumption in Oahu will be defected by 30% until 2039.</w:t>
      </w:r>
    </w:p>
    <w:p w14:paraId="7827C4CC" w14:textId="36C1CBDA" w:rsidR="0080399E" w:rsidRDefault="0080399E" w:rsidP="0080399E">
      <w:pPr>
        <w:pStyle w:val="ListParagraph"/>
        <w:numPr>
          <w:ilvl w:val="2"/>
          <w:numId w:val="2"/>
        </w:numPr>
      </w:pPr>
      <w:r>
        <w:t xml:space="preserve">NEC0: </w:t>
      </w:r>
      <w:r w:rsidR="00FE62EE">
        <w:t>No</w:t>
      </w:r>
      <w:r>
        <w:t xml:space="preserve"> grid defection</w:t>
      </w:r>
    </w:p>
    <w:p w14:paraId="5F57EA76" w14:textId="2710C594" w:rsidR="0080399E" w:rsidRDefault="0080399E" w:rsidP="0080399E">
      <w:pPr>
        <w:pStyle w:val="ListParagraph"/>
        <w:numPr>
          <w:ilvl w:val="2"/>
          <w:numId w:val="2"/>
        </w:numPr>
      </w:pPr>
      <w:r>
        <w:t>NEC1: 30% grid defection</w:t>
      </w:r>
    </w:p>
    <w:p w14:paraId="45310285" w14:textId="77777777" w:rsidR="001C2270" w:rsidRDefault="001C2270" w:rsidP="001C2270">
      <w:pPr>
        <w:pStyle w:val="ListParagraph"/>
        <w:ind w:left="1892"/>
      </w:pPr>
    </w:p>
    <w:p w14:paraId="5F723D4D" w14:textId="4EF6B05D" w:rsidR="00AF5EEF" w:rsidRDefault="00AF5EEF" w:rsidP="00AF5EEF">
      <w:pPr>
        <w:pStyle w:val="ListParagraph"/>
        <w:numPr>
          <w:ilvl w:val="1"/>
          <w:numId w:val="2"/>
        </w:numPr>
      </w:pPr>
      <w:r>
        <w:t>PV</w:t>
      </w:r>
      <w:r w:rsidR="001C2270">
        <w:t xml:space="preserve"> </w:t>
      </w:r>
      <w:r w:rsidR="00FE62EE">
        <w:t>installation</w:t>
      </w:r>
      <w:r w:rsidR="001C2270">
        <w:t xml:space="preserve"> without </w:t>
      </w:r>
      <w:r w:rsidR="00FE62EE">
        <w:t>P</w:t>
      </w:r>
      <w:r w:rsidR="001C2270">
        <w:t>PA (PV)</w:t>
      </w:r>
    </w:p>
    <w:p w14:paraId="689C9CA4" w14:textId="6086F2EF" w:rsidR="000C619A" w:rsidRDefault="008F1B41" w:rsidP="00FE62EE">
      <w:pPr>
        <w:ind w:left="1146"/>
      </w:pPr>
      <w:r w:rsidRPr="008F1B41">
        <w:t>This option considers the PV installation plan of the UH without purchase power agreement (PPA) with HECO.  Thus, the UH is expected to pay for installation and maintenance costs for PV. The maximum capacity of PV is set to 15 MW. Due to the loop repairment, the PV installation is set to follow a certain schedule. The user can choose to either include or exclude this PV installation.</w:t>
      </w:r>
      <w:r w:rsidR="00FE62EE">
        <w:t xml:space="preserve"> </w:t>
      </w:r>
      <w:r w:rsidR="00C6204B">
        <w:t xml:space="preserve"> </w:t>
      </w:r>
    </w:p>
    <w:p w14:paraId="51F6563B" w14:textId="2277BAC5" w:rsidR="007465D1" w:rsidRDefault="007465D1" w:rsidP="007465D1">
      <w:pPr>
        <w:pStyle w:val="ListParagraph"/>
        <w:numPr>
          <w:ilvl w:val="2"/>
          <w:numId w:val="2"/>
        </w:numPr>
      </w:pPr>
      <w:r>
        <w:t>PV0: without an</w:t>
      </w:r>
      <w:r w:rsidR="00FE62EE">
        <w:t>y</w:t>
      </w:r>
      <w:r>
        <w:t xml:space="preserve"> PV </w:t>
      </w:r>
      <w:r w:rsidR="00FE62EE">
        <w:t>installation</w:t>
      </w:r>
      <w:r>
        <w:t xml:space="preserve"> on campus</w:t>
      </w:r>
    </w:p>
    <w:p w14:paraId="3CA6A59D" w14:textId="4976032C" w:rsidR="00AF5EEF" w:rsidRDefault="00AF5EEF" w:rsidP="00AF5EEF">
      <w:pPr>
        <w:pStyle w:val="ListParagraph"/>
        <w:numPr>
          <w:ilvl w:val="2"/>
          <w:numId w:val="2"/>
        </w:numPr>
      </w:pPr>
      <w:r>
        <w:t>PV</w:t>
      </w:r>
      <w:r w:rsidR="007465D1">
        <w:t>1</w:t>
      </w:r>
      <w:r w:rsidR="00E32CC3">
        <w:t>: with 15</w:t>
      </w:r>
      <w:r>
        <w:t xml:space="preserve">MW </w:t>
      </w:r>
      <w:r w:rsidR="00FE62EE">
        <w:t>installation</w:t>
      </w:r>
      <w:r>
        <w:t xml:space="preserve"> plan on campus</w:t>
      </w:r>
    </w:p>
    <w:p w14:paraId="043A866E" w14:textId="77777777" w:rsidR="001C2270" w:rsidRDefault="001C2270" w:rsidP="001C2270">
      <w:pPr>
        <w:pStyle w:val="ListParagraph"/>
        <w:ind w:left="1892"/>
      </w:pPr>
    </w:p>
    <w:p w14:paraId="0654C308" w14:textId="528A1142" w:rsidR="00C6204B" w:rsidRDefault="00AF5EEF" w:rsidP="00AF5EEF">
      <w:pPr>
        <w:pStyle w:val="ListParagraph"/>
        <w:numPr>
          <w:ilvl w:val="1"/>
          <w:numId w:val="2"/>
        </w:numPr>
      </w:pPr>
      <w:r>
        <w:t>P</w:t>
      </w:r>
      <w:r w:rsidR="001C2270">
        <w:t xml:space="preserve">V </w:t>
      </w:r>
      <w:r w:rsidR="00FE62EE">
        <w:t>installation</w:t>
      </w:r>
      <w:r w:rsidR="001C2270">
        <w:t xml:space="preserve"> with PPA (P</w:t>
      </w:r>
      <w:r>
        <w:t>PA</w:t>
      </w:r>
      <w:r w:rsidR="001C2270">
        <w:t>)</w:t>
      </w:r>
    </w:p>
    <w:p w14:paraId="3DC9DAF2" w14:textId="5F8D3E74" w:rsidR="00AF5EEF" w:rsidRDefault="008F1B41" w:rsidP="00FE62EE">
      <w:pPr>
        <w:ind w:left="1146"/>
      </w:pPr>
      <w:r w:rsidRPr="008F1B41">
        <w:t>This option considers the PV installation plan of the UH. This plan does not consider a purchase power agreement (PPA) with HECO.  Thus, the UH will pay for both installation and maintenance costs for PV. In this plan, the maximum capacity of PV is set to 15 MW. Due to the loop repairment, the PV installation will follow a specific installation schedule. The user can choose to either include or exclude this PV installation.</w:t>
      </w:r>
    </w:p>
    <w:p w14:paraId="20CC60AA" w14:textId="5470909E" w:rsidR="0040741D" w:rsidRDefault="0040741D" w:rsidP="0040741D">
      <w:pPr>
        <w:pStyle w:val="ListParagraph"/>
        <w:numPr>
          <w:ilvl w:val="2"/>
          <w:numId w:val="2"/>
        </w:numPr>
      </w:pPr>
      <w:r>
        <w:t>PPA0: No PPA contract with HECO</w:t>
      </w:r>
    </w:p>
    <w:p w14:paraId="0CF4F6EE" w14:textId="762FD58D" w:rsidR="00EB7913" w:rsidRDefault="0086476A" w:rsidP="00EB7913">
      <w:pPr>
        <w:pStyle w:val="ListParagraph"/>
        <w:numPr>
          <w:ilvl w:val="2"/>
          <w:numId w:val="2"/>
        </w:numPr>
      </w:pPr>
      <w:r>
        <w:t>PPA1</w:t>
      </w:r>
      <w:r w:rsidR="00EB7913">
        <w:t>: 17 cents per kW</w:t>
      </w:r>
    </w:p>
    <w:p w14:paraId="0D0A8F01" w14:textId="3363EF6B" w:rsidR="0086476A" w:rsidRDefault="0086476A" w:rsidP="0086476A">
      <w:pPr>
        <w:pStyle w:val="ListParagraph"/>
        <w:numPr>
          <w:ilvl w:val="2"/>
          <w:numId w:val="2"/>
        </w:numPr>
      </w:pPr>
      <w:r>
        <w:t>PPA2: 15 cents per kW</w:t>
      </w:r>
    </w:p>
    <w:p w14:paraId="3D78FBB3" w14:textId="2CB1C575" w:rsidR="00AF5EEF" w:rsidRDefault="00EB7913" w:rsidP="00EB7913">
      <w:pPr>
        <w:pStyle w:val="ListParagraph"/>
        <w:numPr>
          <w:ilvl w:val="2"/>
          <w:numId w:val="2"/>
        </w:numPr>
      </w:pPr>
      <w:r>
        <w:t xml:space="preserve">PPA3: 19 cents per kW </w:t>
      </w:r>
    </w:p>
    <w:p w14:paraId="5443E2D5" w14:textId="77777777" w:rsidR="001C2270" w:rsidRDefault="001C2270" w:rsidP="001C2270">
      <w:pPr>
        <w:pStyle w:val="ListParagraph"/>
        <w:ind w:left="1892"/>
      </w:pPr>
    </w:p>
    <w:p w14:paraId="55221873" w14:textId="176E792F" w:rsidR="00EB7913" w:rsidRDefault="001C2270" w:rsidP="00EB7913">
      <w:pPr>
        <w:pStyle w:val="ListParagraph"/>
        <w:numPr>
          <w:ilvl w:val="1"/>
          <w:numId w:val="2"/>
        </w:numPr>
      </w:pPr>
      <w:r>
        <w:t>Cogeneration power</w:t>
      </w:r>
      <w:r w:rsidR="00FE62EE">
        <w:t xml:space="preserve"> plant</w:t>
      </w:r>
      <w:r>
        <w:t xml:space="preserve"> project (</w:t>
      </w:r>
      <w:r w:rsidR="00EB7913">
        <w:t>C</w:t>
      </w:r>
      <w:r w:rsidR="00C6204B">
        <w:t>G</w:t>
      </w:r>
      <w:r>
        <w:t>)</w:t>
      </w:r>
    </w:p>
    <w:p w14:paraId="2D3E1A3A" w14:textId="2819F870" w:rsidR="00C6204B" w:rsidRDefault="008F1B41" w:rsidP="00FE62EE">
      <w:pPr>
        <w:ind w:left="1146"/>
      </w:pPr>
      <w:r w:rsidRPr="008F1B41">
        <w:t>The UH-SWITCH model has an option to build a cogeneration power plant</w:t>
      </w:r>
      <w:r>
        <w:t xml:space="preserve"> (CPP)</w:t>
      </w:r>
      <w:r w:rsidRPr="008F1B41">
        <w:t>. The model provides five different ways to install a cogeneration power plant. The specific description of each choice is provided below.</w:t>
      </w:r>
    </w:p>
    <w:p w14:paraId="1500D487" w14:textId="2DBE9C38" w:rsidR="00EB7913" w:rsidRDefault="0080399E" w:rsidP="00EB7913">
      <w:pPr>
        <w:pStyle w:val="ListParagraph"/>
        <w:numPr>
          <w:ilvl w:val="2"/>
          <w:numId w:val="2"/>
        </w:numPr>
      </w:pPr>
      <w:r>
        <w:t>CG</w:t>
      </w:r>
      <w:r w:rsidR="007465D1">
        <w:t>0</w:t>
      </w:r>
      <w:r w:rsidR="00EB7913">
        <w:t xml:space="preserve">: </w:t>
      </w:r>
      <w:r w:rsidR="00FE62EE">
        <w:t>the UH w</w:t>
      </w:r>
      <w:r w:rsidR="008F1B41">
        <w:t>on’t</w:t>
      </w:r>
      <w:r w:rsidR="00FE62EE">
        <w:t xml:space="preserve"> build a </w:t>
      </w:r>
      <w:r w:rsidR="008F1B41">
        <w:t>CPP</w:t>
      </w:r>
      <w:r w:rsidR="00FE62EE">
        <w:t xml:space="preserve"> </w:t>
      </w:r>
    </w:p>
    <w:p w14:paraId="1FB82870" w14:textId="0FBAC6B6" w:rsidR="00EB7913" w:rsidRDefault="0080399E" w:rsidP="00EB7913">
      <w:pPr>
        <w:pStyle w:val="ListParagraph"/>
        <w:numPr>
          <w:ilvl w:val="2"/>
          <w:numId w:val="2"/>
        </w:numPr>
      </w:pPr>
      <w:r>
        <w:t>CG</w:t>
      </w:r>
      <w:r w:rsidR="007465D1">
        <w:t>1</w:t>
      </w:r>
      <w:r w:rsidR="00EB7913">
        <w:t xml:space="preserve">: </w:t>
      </w:r>
      <w:r w:rsidR="00FE62EE">
        <w:t>the UH will build a CPP without PPA</w:t>
      </w:r>
    </w:p>
    <w:p w14:paraId="0D5BC999" w14:textId="41BF57F4" w:rsidR="000A58D9" w:rsidRDefault="00E521AC" w:rsidP="00FE62EE">
      <w:pPr>
        <w:pStyle w:val="ListParagraph"/>
        <w:numPr>
          <w:ilvl w:val="2"/>
          <w:numId w:val="2"/>
        </w:numPr>
      </w:pPr>
      <w:r>
        <w:t>CG2:</w:t>
      </w:r>
      <w:r w:rsidR="00FE62EE">
        <w:t xml:space="preserve"> the UH will build a CPP without PPA. The CPP will serve</w:t>
      </w:r>
      <w:r w:rsidR="008F1B41">
        <w:t xml:space="preserve"> only</w:t>
      </w:r>
      <w:r w:rsidR="00FE62EE">
        <w:t xml:space="preserve"> the BIOMED chiller demand. </w:t>
      </w:r>
      <w:r>
        <w:t xml:space="preserve"> </w:t>
      </w:r>
    </w:p>
    <w:p w14:paraId="0F13BEA1" w14:textId="20C9B2F3" w:rsidR="000A58D9" w:rsidRDefault="000A58D9" w:rsidP="00EB7913">
      <w:pPr>
        <w:pStyle w:val="ListParagraph"/>
        <w:numPr>
          <w:ilvl w:val="2"/>
          <w:numId w:val="2"/>
        </w:numPr>
      </w:pPr>
      <w:r>
        <w:t xml:space="preserve">CG3: </w:t>
      </w:r>
      <w:r w:rsidR="00FE62EE">
        <w:t xml:space="preserve">the UH will build a CPP with </w:t>
      </w:r>
      <w:r>
        <w:t xml:space="preserve">PPA </w:t>
      </w:r>
    </w:p>
    <w:p w14:paraId="0FA3C884" w14:textId="6143756A" w:rsidR="00E521AC" w:rsidRDefault="000A58D9" w:rsidP="00EB7913">
      <w:pPr>
        <w:pStyle w:val="ListParagraph"/>
        <w:numPr>
          <w:ilvl w:val="2"/>
          <w:numId w:val="2"/>
        </w:numPr>
      </w:pPr>
      <w:r>
        <w:t xml:space="preserve">CG4: </w:t>
      </w:r>
      <w:r w:rsidR="00FE62EE">
        <w:t xml:space="preserve">the UH will build a CPP with PPA. </w:t>
      </w:r>
      <w:r w:rsidR="008F1B41">
        <w:t xml:space="preserve">The CPP will serve only the BIOMED chiller demand. </w:t>
      </w:r>
      <w:r w:rsidR="00E521AC">
        <w:t xml:space="preserve"> </w:t>
      </w:r>
    </w:p>
    <w:p w14:paraId="5C2BD605" w14:textId="77777777" w:rsidR="0055729F" w:rsidRDefault="0055729F" w:rsidP="0055729F"/>
    <w:p w14:paraId="1CD8AADE" w14:textId="415C1677" w:rsidR="00392C17" w:rsidRDefault="00392C17" w:rsidP="00EB7913">
      <w:pPr>
        <w:pStyle w:val="ListParagraph"/>
        <w:numPr>
          <w:ilvl w:val="1"/>
          <w:numId w:val="2"/>
        </w:numPr>
      </w:pPr>
      <w:r>
        <w:lastRenderedPageBreak/>
        <w:t>Green Tariff in West Oahu (WO)</w:t>
      </w:r>
    </w:p>
    <w:p w14:paraId="5527A225" w14:textId="1CD2D320" w:rsidR="0055729F" w:rsidRDefault="008F1B41" w:rsidP="00392C17">
      <w:pPr>
        <w:pStyle w:val="ListParagraph"/>
        <w:ind w:left="1146"/>
      </w:pPr>
      <w:r w:rsidRPr="008F1B41">
        <w:t>WO indicates the 10 PV installation plan in West Oahu under the green tariff with HECO. The user can choose whether to include or exclude the WO in the model.</w:t>
      </w:r>
    </w:p>
    <w:p w14:paraId="73589194" w14:textId="18F613F2" w:rsidR="00BF08DC" w:rsidRDefault="00BF08DC" w:rsidP="00BF08DC">
      <w:pPr>
        <w:pStyle w:val="ListParagraph"/>
        <w:numPr>
          <w:ilvl w:val="2"/>
          <w:numId w:val="2"/>
        </w:numPr>
      </w:pPr>
      <w:r>
        <w:t>WO0: without PV project in West Oahu</w:t>
      </w:r>
    </w:p>
    <w:p w14:paraId="561FB1D5" w14:textId="3367DD0B" w:rsidR="00BF08DC" w:rsidRDefault="00BF08DC" w:rsidP="00BF08DC">
      <w:pPr>
        <w:pStyle w:val="ListParagraph"/>
        <w:numPr>
          <w:ilvl w:val="2"/>
          <w:numId w:val="2"/>
        </w:numPr>
      </w:pPr>
      <w:r>
        <w:t xml:space="preserve">WO1: with PV project in West Oahu </w:t>
      </w:r>
    </w:p>
    <w:p w14:paraId="6C86F1DD" w14:textId="775FF5B9" w:rsidR="00EB7913" w:rsidRDefault="00EB7913" w:rsidP="00EB7913">
      <w:pPr>
        <w:pStyle w:val="ListParagraph"/>
        <w:numPr>
          <w:ilvl w:val="1"/>
          <w:numId w:val="2"/>
        </w:numPr>
      </w:pPr>
      <w:r>
        <w:t>Battery:</w:t>
      </w:r>
    </w:p>
    <w:p w14:paraId="69057A2E" w14:textId="2A570DD2" w:rsidR="0055729F" w:rsidRDefault="008F1B41" w:rsidP="008F1B41">
      <w:pPr>
        <w:pStyle w:val="ListParagraph"/>
        <w:ind w:left="1146"/>
      </w:pPr>
      <w:r w:rsidRPr="008F1B41">
        <w:t>The capacity of the battery installation will be determined by model.</w:t>
      </w:r>
    </w:p>
    <w:p w14:paraId="0FF9A5F2" w14:textId="3E11B502" w:rsidR="00EB7913" w:rsidRDefault="00EB7913" w:rsidP="00DA525C"/>
    <w:p w14:paraId="013A8B5D" w14:textId="3E010FE7" w:rsidR="00BF08DC" w:rsidRDefault="00BF08DC" w:rsidP="00EB7913">
      <w:pPr>
        <w:pStyle w:val="ListParagraph"/>
        <w:numPr>
          <w:ilvl w:val="1"/>
          <w:numId w:val="2"/>
        </w:numPr>
      </w:pPr>
      <w:r>
        <w:t>How to read scenarios in input folder</w:t>
      </w:r>
    </w:p>
    <w:p w14:paraId="43D91093" w14:textId="1A17CCB1" w:rsidR="00EB7913" w:rsidRDefault="00EB7913" w:rsidP="00BF08DC">
      <w:pPr>
        <w:pStyle w:val="ListParagraph"/>
        <w:ind w:left="1146"/>
      </w:pPr>
      <w:r>
        <w:t>Example:</w:t>
      </w:r>
    </w:p>
    <w:p w14:paraId="552023E9" w14:textId="7E4F6397" w:rsidR="003D0300" w:rsidRDefault="0086476A" w:rsidP="00EB7913">
      <w:pPr>
        <w:pStyle w:val="ListParagraph"/>
        <w:numPr>
          <w:ilvl w:val="2"/>
          <w:numId w:val="2"/>
        </w:numPr>
      </w:pPr>
      <w:r>
        <w:t>Input_</w:t>
      </w:r>
      <w:r w:rsidR="00DA525C">
        <w:t>EM1_</w:t>
      </w:r>
      <w:r w:rsidR="00EB7913">
        <w:t>0</w:t>
      </w:r>
      <w:r w:rsidR="00BD5059">
        <w:t>0</w:t>
      </w:r>
      <w:r w:rsidR="00EB7913">
        <w:t>L_</w:t>
      </w:r>
      <w:r w:rsidR="0080399E">
        <w:t>EC0_NEC0_</w:t>
      </w:r>
      <w:r w:rsidR="00EB7913">
        <w:t>PV</w:t>
      </w:r>
      <w:r w:rsidR="0080399E">
        <w:t>1</w:t>
      </w:r>
      <w:r w:rsidR="00EB7913">
        <w:t>_PPA1_C</w:t>
      </w:r>
      <w:r w:rsidR="0080399E">
        <w:t>G1</w:t>
      </w:r>
      <w:r w:rsidR="00BF08DC">
        <w:t>_WO0</w:t>
      </w:r>
      <w:r w:rsidR="00EB7913">
        <w:t xml:space="preserve">: </w:t>
      </w:r>
      <w:r w:rsidR="00BF08DC">
        <w:t xml:space="preserve"> </w:t>
      </w:r>
    </w:p>
    <w:p w14:paraId="7741158B" w14:textId="67EA30F1" w:rsidR="008F1B41" w:rsidRDefault="008F1B41" w:rsidP="003D0300">
      <w:pPr>
        <w:pStyle w:val="ListParagraph"/>
        <w:numPr>
          <w:ilvl w:val="0"/>
          <w:numId w:val="16"/>
        </w:numPr>
      </w:pPr>
      <w:r>
        <w:t>HECO’s renewable energy plant is based on the results of the optimization plan</w:t>
      </w:r>
    </w:p>
    <w:p w14:paraId="6F5017FA" w14:textId="02970901" w:rsidR="003D0300" w:rsidRDefault="008F1B41" w:rsidP="003D0300">
      <w:pPr>
        <w:pStyle w:val="ListParagraph"/>
        <w:numPr>
          <w:ilvl w:val="0"/>
          <w:numId w:val="16"/>
        </w:numPr>
      </w:pPr>
      <w:r>
        <w:t>UH’s e</w:t>
      </w:r>
      <w:r w:rsidR="00EB7913">
        <w:t xml:space="preserve">nergy </w:t>
      </w:r>
      <w:r w:rsidR="003D0300">
        <w:t>efficiency improvement</w:t>
      </w:r>
      <w:r w:rsidR="00EB7913">
        <w:t xml:space="preserve"> </w:t>
      </w:r>
      <w:r>
        <w:t>will be</w:t>
      </w:r>
      <w:r w:rsidR="009C6E4A">
        <w:t xml:space="preserve"> zero</w:t>
      </w:r>
    </w:p>
    <w:p w14:paraId="7048DE00" w14:textId="6E4CDD7F" w:rsidR="003D0300" w:rsidRDefault="003D0300" w:rsidP="003D0300">
      <w:pPr>
        <w:pStyle w:val="ListParagraph"/>
        <w:numPr>
          <w:ilvl w:val="0"/>
          <w:numId w:val="16"/>
        </w:numPr>
      </w:pPr>
      <w:r>
        <w:t>E</w:t>
      </w:r>
      <w:r w:rsidR="00BF08DC">
        <w:t xml:space="preserve">nergy charge is projected </w:t>
      </w:r>
      <w:r>
        <w:t>based on</w:t>
      </w:r>
      <w:r w:rsidR="008F1B41">
        <w:t xml:space="preserve"> global Brent crude oil</w:t>
      </w:r>
      <w:r>
        <w:t xml:space="preserve"> futures prices</w:t>
      </w:r>
    </w:p>
    <w:p w14:paraId="61FE7E2A" w14:textId="09EF801B" w:rsidR="003D0300" w:rsidRDefault="003D0300" w:rsidP="003D0300">
      <w:pPr>
        <w:pStyle w:val="ListParagraph"/>
        <w:numPr>
          <w:ilvl w:val="0"/>
          <w:numId w:val="16"/>
        </w:numPr>
      </w:pPr>
      <w:r>
        <w:t>Non-energy charge is projected without grid defection</w:t>
      </w:r>
    </w:p>
    <w:p w14:paraId="0A2961C6" w14:textId="77777777" w:rsidR="003D0300" w:rsidRDefault="003D0300" w:rsidP="003D0300">
      <w:pPr>
        <w:pStyle w:val="ListParagraph"/>
        <w:numPr>
          <w:ilvl w:val="0"/>
          <w:numId w:val="16"/>
        </w:numPr>
      </w:pPr>
      <w:r>
        <w:t>10</w:t>
      </w:r>
      <w:r w:rsidR="00EB7913">
        <w:t xml:space="preserve">MW </w:t>
      </w:r>
      <w:r>
        <w:t xml:space="preserve">PV </w:t>
      </w:r>
      <w:r w:rsidR="00EB7913">
        <w:t>construction plan on campus</w:t>
      </w:r>
      <w:r>
        <w:t xml:space="preserve"> is included</w:t>
      </w:r>
    </w:p>
    <w:p w14:paraId="07121C44" w14:textId="4E9D6E03" w:rsidR="003D0300" w:rsidRDefault="003D0300" w:rsidP="003D0300">
      <w:pPr>
        <w:pStyle w:val="ListParagraph"/>
        <w:numPr>
          <w:ilvl w:val="0"/>
          <w:numId w:val="16"/>
        </w:numPr>
      </w:pPr>
      <w:r>
        <w:t xml:space="preserve">5MW PV project with 15 cents/kWh PPA is included </w:t>
      </w:r>
    </w:p>
    <w:p w14:paraId="280B2A2B" w14:textId="0BB39DF4" w:rsidR="003D0300" w:rsidRDefault="003D0300" w:rsidP="003D0300">
      <w:pPr>
        <w:pStyle w:val="ListParagraph"/>
        <w:numPr>
          <w:ilvl w:val="0"/>
          <w:numId w:val="16"/>
        </w:numPr>
      </w:pPr>
      <w:r>
        <w:t>C</w:t>
      </w:r>
      <w:r w:rsidR="00EB7913">
        <w:t>ogeneration power plant</w:t>
      </w:r>
      <w:r>
        <w:t xml:space="preserve"> will be installed</w:t>
      </w:r>
    </w:p>
    <w:p w14:paraId="1E145195" w14:textId="43429E34" w:rsidR="00EB7913" w:rsidRDefault="003D0300" w:rsidP="003D0300">
      <w:pPr>
        <w:pStyle w:val="ListParagraph"/>
        <w:numPr>
          <w:ilvl w:val="0"/>
          <w:numId w:val="16"/>
        </w:numPr>
      </w:pPr>
      <w:r>
        <w:t xml:space="preserve">10MW PV project in West Oahu is excluded </w:t>
      </w:r>
    </w:p>
    <w:p w14:paraId="1279FA60" w14:textId="3297B654" w:rsidR="00EB7913" w:rsidRDefault="00BF08DC" w:rsidP="00EB7913">
      <w:pPr>
        <w:rPr>
          <w:color w:val="FF0000"/>
        </w:rPr>
      </w:pPr>
      <w:r>
        <w:rPr>
          <w:color w:val="FF0000"/>
        </w:rPr>
        <w:t xml:space="preserve"> </w:t>
      </w:r>
    </w:p>
    <w:p w14:paraId="1753C85F" w14:textId="77777777" w:rsidR="00BD5CE0" w:rsidRPr="00654EF6" w:rsidRDefault="00BD5CE0" w:rsidP="00EB7913">
      <w:pPr>
        <w:rPr>
          <w:color w:val="FF0000"/>
        </w:rPr>
      </w:pPr>
    </w:p>
    <w:p w14:paraId="1181BE76" w14:textId="77777777" w:rsidR="002E6E7D" w:rsidRPr="00BD5CE0" w:rsidRDefault="002E6E7D" w:rsidP="003D0300">
      <w:pPr>
        <w:pStyle w:val="ListParagraph"/>
        <w:numPr>
          <w:ilvl w:val="0"/>
          <w:numId w:val="2"/>
        </w:numPr>
        <w:rPr>
          <w:b/>
        </w:rPr>
      </w:pPr>
      <w:r w:rsidRPr="00BD5CE0">
        <w:rPr>
          <w:b/>
        </w:rPr>
        <w:t xml:space="preserve">Steps to run the model </w:t>
      </w:r>
    </w:p>
    <w:p w14:paraId="19A8AA8B" w14:textId="13CA0F7A" w:rsidR="006527BB" w:rsidRDefault="008F1B41" w:rsidP="006527BB">
      <w:pPr>
        <w:ind w:left="360"/>
      </w:pPr>
      <w:r w:rsidRPr="008F1B41">
        <w:t xml:space="preserve">This section explains how to run the UH-Switch model step-by-step. To run the model, you can use a terminal (for Mac) or a </w:t>
      </w:r>
      <w:proofErr w:type="spellStart"/>
      <w:r w:rsidRPr="008F1B41">
        <w:t>conda</w:t>
      </w:r>
      <w:proofErr w:type="spellEnd"/>
      <w:r w:rsidRPr="008F1B41">
        <w:t xml:space="preserve"> prompt (for Window). The original switch model and python should be installed before running the model.</w:t>
      </w:r>
    </w:p>
    <w:p w14:paraId="6BC66051" w14:textId="77777777" w:rsidR="00147C4D" w:rsidRDefault="00147C4D" w:rsidP="006527BB">
      <w:pPr>
        <w:ind w:left="360"/>
      </w:pPr>
    </w:p>
    <w:p w14:paraId="1D73232A" w14:textId="7660D9EE" w:rsidR="009B1B7B" w:rsidRDefault="00147C4D" w:rsidP="00147C4D">
      <w:pPr>
        <w:pStyle w:val="ListParagraph"/>
        <w:numPr>
          <w:ilvl w:val="1"/>
          <w:numId w:val="2"/>
        </w:numPr>
      </w:pPr>
      <w:r>
        <w:t>C</w:t>
      </w:r>
      <w:r w:rsidR="00F42099">
        <w:t>reate an input folder</w:t>
      </w:r>
      <w:r w:rsidR="00C028A0">
        <w:t xml:space="preserve"> </w:t>
      </w:r>
    </w:p>
    <w:p w14:paraId="2AB237F5" w14:textId="090FE6AC" w:rsidR="00FD0969" w:rsidRDefault="00FD0969" w:rsidP="00FD0969">
      <w:pPr>
        <w:pStyle w:val="ListParagraph"/>
      </w:pPr>
      <w:r>
        <w:t>To create a folder containing all of input files, go to ‘</w:t>
      </w:r>
      <w:proofErr w:type="spellStart"/>
      <w:r>
        <w:t>inputs_outputs</w:t>
      </w:r>
      <w:proofErr w:type="spellEnd"/>
      <w:r>
        <w:t>’ folder and run a following command</w:t>
      </w:r>
    </w:p>
    <w:p w14:paraId="30C0C71A" w14:textId="77777777" w:rsidR="00BD5CE0" w:rsidRDefault="00BD5CE0" w:rsidP="00FD0969">
      <w:pPr>
        <w:pStyle w:val="ListParagraph"/>
      </w:pPr>
    </w:p>
    <w:p w14:paraId="22BAC8BB" w14:textId="7BA231F5" w:rsidR="00FD0969" w:rsidRDefault="00FD0969" w:rsidP="00FD0969">
      <w:pPr>
        <w:pStyle w:val="ListParagraph"/>
        <w:jc w:val="center"/>
        <w:rPr>
          <w:i/>
        </w:rPr>
      </w:pPr>
      <w:r w:rsidRPr="00BD5CE0">
        <w:rPr>
          <w:i/>
        </w:rPr>
        <w:t>python creat</w:t>
      </w:r>
      <w:r w:rsidR="00056C74" w:rsidRPr="00BD5CE0">
        <w:rPr>
          <w:i/>
        </w:rPr>
        <w:t>e</w:t>
      </w:r>
      <w:r w:rsidRPr="00BD5CE0">
        <w:rPr>
          <w:i/>
        </w:rPr>
        <w:t xml:space="preserve">_input_folder.py </w:t>
      </w:r>
      <w:r w:rsidR="007D1EBD">
        <w:rPr>
          <w:i/>
        </w:rPr>
        <w:t>“</w:t>
      </w:r>
      <w:proofErr w:type="spellStart"/>
      <w:r w:rsidRPr="00BD5CE0">
        <w:rPr>
          <w:i/>
        </w:rPr>
        <w:t>name_of_scenario</w:t>
      </w:r>
      <w:proofErr w:type="spellEnd"/>
      <w:r w:rsidR="007D1EBD">
        <w:rPr>
          <w:i/>
        </w:rPr>
        <w:t>”</w:t>
      </w:r>
    </w:p>
    <w:p w14:paraId="0470F4D6" w14:textId="7C6D74AE" w:rsidR="00DA525C" w:rsidRDefault="00DA525C" w:rsidP="00FD0969">
      <w:pPr>
        <w:pStyle w:val="ListParagraph"/>
        <w:jc w:val="center"/>
        <w:rPr>
          <w:i/>
        </w:rPr>
      </w:pPr>
    </w:p>
    <w:p w14:paraId="0E22273B" w14:textId="3B84E2F8" w:rsidR="00DA525C" w:rsidRPr="001F7421" w:rsidRDefault="00DA525C" w:rsidP="001F7421">
      <w:pPr>
        <w:pStyle w:val="ListParagraph"/>
        <w:rPr>
          <w:iCs/>
          <w:sz w:val="22"/>
          <w:szCs w:val="22"/>
        </w:rPr>
      </w:pPr>
      <w:r w:rsidRPr="001F7421">
        <w:rPr>
          <w:iCs/>
          <w:sz w:val="22"/>
          <w:szCs w:val="22"/>
        </w:rPr>
        <w:t>ex) python create_input_folder.py</w:t>
      </w:r>
      <w:r w:rsidR="001F7421" w:rsidRPr="001F7421">
        <w:rPr>
          <w:iCs/>
          <w:sz w:val="22"/>
          <w:szCs w:val="22"/>
        </w:rPr>
        <w:t xml:space="preserve"> </w:t>
      </w:r>
      <w:r w:rsidR="001F7421" w:rsidRPr="001F7421">
        <w:rPr>
          <w:sz w:val="22"/>
          <w:szCs w:val="22"/>
        </w:rPr>
        <w:t>EM0_00L_EC1_NEC0_PV0_PPA0_CG0_WO0_VRM0</w:t>
      </w:r>
    </w:p>
    <w:p w14:paraId="6EA2FE85" w14:textId="77777777" w:rsidR="00BD5CE0" w:rsidRDefault="00BD5CE0" w:rsidP="00BD5CE0">
      <w:pPr>
        <w:pStyle w:val="ListParagraph"/>
      </w:pPr>
    </w:p>
    <w:p w14:paraId="6938ED65" w14:textId="5D4E9281" w:rsidR="00BD5CE0" w:rsidRPr="00BD5CE0" w:rsidRDefault="00FD0969" w:rsidP="00BD5CE0">
      <w:pPr>
        <w:pStyle w:val="ListParagraph"/>
      </w:pPr>
      <w:r>
        <w:t xml:space="preserve">This command line will generate input folder named as </w:t>
      </w:r>
    </w:p>
    <w:p w14:paraId="3FC62723" w14:textId="77777777" w:rsidR="00BD5CE0" w:rsidRDefault="00BD5CE0" w:rsidP="00BD5CE0">
      <w:pPr>
        <w:pStyle w:val="ListParagraph"/>
        <w:jc w:val="center"/>
        <w:rPr>
          <w:i/>
        </w:rPr>
      </w:pPr>
    </w:p>
    <w:p w14:paraId="40C7AB2A" w14:textId="234B6EE5" w:rsidR="00FD0969" w:rsidRPr="00BD5CE0" w:rsidRDefault="00FD0969" w:rsidP="00BD5CE0">
      <w:pPr>
        <w:pStyle w:val="ListParagraph"/>
        <w:jc w:val="center"/>
      </w:pPr>
      <w:r w:rsidRPr="00BD5CE0">
        <w:rPr>
          <w:i/>
        </w:rPr>
        <w:t>input</w:t>
      </w:r>
      <w:proofErr w:type="gramStart"/>
      <w:r w:rsidRPr="00BD5CE0">
        <w:rPr>
          <w:i/>
        </w:rPr>
        <w:t>_</w:t>
      </w:r>
      <w:r w:rsidR="007D1EBD">
        <w:rPr>
          <w:i/>
        </w:rPr>
        <w:t>“</w:t>
      </w:r>
      <w:proofErr w:type="spellStart"/>
      <w:proofErr w:type="gramEnd"/>
      <w:r w:rsidRPr="00BD5CE0">
        <w:rPr>
          <w:i/>
        </w:rPr>
        <w:t>name_of_scenario</w:t>
      </w:r>
      <w:proofErr w:type="spellEnd"/>
      <w:r w:rsidR="007D1EBD">
        <w:rPr>
          <w:i/>
        </w:rPr>
        <w:t>”</w:t>
      </w:r>
    </w:p>
    <w:p w14:paraId="7E0B187E" w14:textId="77777777" w:rsidR="00BD5CE0" w:rsidRDefault="00FD0969" w:rsidP="00BD5CE0">
      <w:r>
        <w:tab/>
      </w:r>
    </w:p>
    <w:p w14:paraId="7D22BD55" w14:textId="0AB7946F" w:rsidR="00FD0969" w:rsidRDefault="00FD0969" w:rsidP="00BD5CE0">
      <w:pPr>
        <w:ind w:firstLine="720"/>
      </w:pPr>
      <w:r>
        <w:t xml:space="preserve">in the current directory </w:t>
      </w:r>
    </w:p>
    <w:p w14:paraId="11CDC982" w14:textId="77777777" w:rsidR="00FD0969" w:rsidRDefault="00FD0969" w:rsidP="00FD0969"/>
    <w:p w14:paraId="4C5E60BA" w14:textId="3C0AD6B8" w:rsidR="00C028A0" w:rsidRDefault="00147C4D" w:rsidP="00147C4D">
      <w:pPr>
        <w:pStyle w:val="ListParagraph"/>
        <w:numPr>
          <w:ilvl w:val="1"/>
          <w:numId w:val="2"/>
        </w:numPr>
      </w:pPr>
      <w:r>
        <w:t>Run the UH-S</w:t>
      </w:r>
      <w:r w:rsidR="00C028A0">
        <w:t xml:space="preserve">witch model </w:t>
      </w:r>
    </w:p>
    <w:p w14:paraId="7DA9E511" w14:textId="4A4F7759" w:rsidR="00FD0969" w:rsidRDefault="007D1EBD" w:rsidP="00FD0969">
      <w:pPr>
        <w:pStyle w:val="ListParagraph"/>
      </w:pPr>
      <w:r w:rsidRPr="007D1EBD">
        <w:lastRenderedPageBreak/>
        <w:t xml:space="preserve">After creating the input folder, you can run the UH-switch model. Go to the directory that contains the input folder that you would like to run. Run the model by using the following command. </w:t>
      </w:r>
      <w:r w:rsidR="00FD0969">
        <w:t xml:space="preserve"> </w:t>
      </w:r>
    </w:p>
    <w:p w14:paraId="39BED9F5" w14:textId="77777777" w:rsidR="00FD0969" w:rsidRDefault="00FD0969" w:rsidP="00FD0969">
      <w:pPr>
        <w:jc w:val="center"/>
      </w:pPr>
    </w:p>
    <w:p w14:paraId="5AEBA704" w14:textId="6799DFEE" w:rsidR="009B1B7B" w:rsidRDefault="009B1B7B" w:rsidP="00FD0969">
      <w:pPr>
        <w:jc w:val="center"/>
        <w:rPr>
          <w:i/>
        </w:rPr>
      </w:pPr>
      <w:r w:rsidRPr="00BD5CE0">
        <w:rPr>
          <w:i/>
        </w:rPr>
        <w:t>‘s</w:t>
      </w:r>
      <w:r w:rsidR="00C028A0" w:rsidRPr="00BD5CE0">
        <w:rPr>
          <w:i/>
        </w:rPr>
        <w:t>witch solve --inputs-</w:t>
      </w:r>
      <w:proofErr w:type="spellStart"/>
      <w:proofErr w:type="gramStart"/>
      <w:r w:rsidR="00C028A0" w:rsidRPr="00BD5CE0">
        <w:rPr>
          <w:i/>
        </w:rPr>
        <w:t>dir</w:t>
      </w:r>
      <w:proofErr w:type="spellEnd"/>
      <w:r w:rsidR="00C028A0" w:rsidRPr="00BD5CE0">
        <w:rPr>
          <w:i/>
        </w:rPr>
        <w:t xml:space="preserve">  </w:t>
      </w:r>
      <w:proofErr w:type="spellStart"/>
      <w:r w:rsidR="00C028A0" w:rsidRPr="00BD5CE0">
        <w:rPr>
          <w:i/>
        </w:rPr>
        <w:t>name</w:t>
      </w:r>
      <w:proofErr w:type="gramEnd"/>
      <w:r w:rsidR="00C028A0" w:rsidRPr="00BD5CE0">
        <w:rPr>
          <w:i/>
        </w:rPr>
        <w:t>_of_input_folder</w:t>
      </w:r>
      <w:proofErr w:type="spellEnd"/>
      <w:r w:rsidR="00C028A0" w:rsidRPr="00BD5CE0">
        <w:rPr>
          <w:i/>
        </w:rPr>
        <w:t xml:space="preserve"> </w:t>
      </w:r>
      <w:r w:rsidRPr="00BD5CE0">
        <w:rPr>
          <w:i/>
        </w:rPr>
        <w:t>--</w:t>
      </w:r>
      <w:r w:rsidR="00C028A0" w:rsidRPr="00BD5CE0">
        <w:rPr>
          <w:i/>
        </w:rPr>
        <w:t>out-</w:t>
      </w:r>
      <w:proofErr w:type="spellStart"/>
      <w:r w:rsidR="00C028A0" w:rsidRPr="00BD5CE0">
        <w:rPr>
          <w:i/>
        </w:rPr>
        <w:t>dir</w:t>
      </w:r>
      <w:proofErr w:type="spellEnd"/>
      <w:r w:rsidRPr="00BD5CE0">
        <w:rPr>
          <w:i/>
        </w:rPr>
        <w:t xml:space="preserve"> </w:t>
      </w:r>
      <w:proofErr w:type="spellStart"/>
      <w:r w:rsidRPr="00BD5CE0">
        <w:rPr>
          <w:i/>
        </w:rPr>
        <w:t>name_of_output_folder</w:t>
      </w:r>
      <w:proofErr w:type="spellEnd"/>
      <w:r w:rsidRPr="00BD5CE0">
        <w:rPr>
          <w:i/>
        </w:rPr>
        <w:t>’</w:t>
      </w:r>
    </w:p>
    <w:p w14:paraId="15309431" w14:textId="77777777" w:rsidR="00DA525C" w:rsidRDefault="00DA525C" w:rsidP="00FD0969">
      <w:pPr>
        <w:jc w:val="center"/>
        <w:rPr>
          <w:i/>
        </w:rPr>
      </w:pPr>
    </w:p>
    <w:p w14:paraId="0A827809" w14:textId="35318B83" w:rsidR="00DA525C" w:rsidRPr="00DA525C" w:rsidRDefault="00DA525C" w:rsidP="00FD0969">
      <w:pPr>
        <w:jc w:val="center"/>
        <w:rPr>
          <w:iCs/>
        </w:rPr>
      </w:pPr>
      <w:r w:rsidRPr="00DA525C">
        <w:rPr>
          <w:iCs/>
        </w:rPr>
        <w:t>ex) ‘switch solve –inputs-</w:t>
      </w:r>
      <w:proofErr w:type="spellStart"/>
      <w:r w:rsidRPr="00DA525C">
        <w:rPr>
          <w:iCs/>
        </w:rPr>
        <w:t>dir</w:t>
      </w:r>
      <w:proofErr w:type="spellEnd"/>
      <w:r w:rsidRPr="00DA525C">
        <w:rPr>
          <w:iCs/>
        </w:rPr>
        <w:t xml:space="preserve"> Input_</w:t>
      </w:r>
      <w:r w:rsidR="001F7421" w:rsidRPr="001F7421">
        <w:rPr>
          <w:sz w:val="22"/>
          <w:szCs w:val="22"/>
        </w:rPr>
        <w:t>EM0_00L_EC1_NEC0_PV0_PPA0_CG0_WO0_VRM0</w:t>
      </w:r>
      <w:r w:rsidRPr="00DA525C">
        <w:rPr>
          <w:iCs/>
        </w:rPr>
        <w:t xml:space="preserve"> </w:t>
      </w:r>
    </w:p>
    <w:p w14:paraId="3252D330" w14:textId="058E504C" w:rsidR="00DA525C" w:rsidRPr="00DA525C" w:rsidRDefault="00DA525C" w:rsidP="00FD0969">
      <w:pPr>
        <w:jc w:val="center"/>
        <w:rPr>
          <w:iCs/>
        </w:rPr>
      </w:pPr>
      <w:r w:rsidRPr="00DA525C">
        <w:rPr>
          <w:iCs/>
        </w:rPr>
        <w:t>–output-</w:t>
      </w:r>
      <w:proofErr w:type="spellStart"/>
      <w:r w:rsidRPr="00DA525C">
        <w:rPr>
          <w:iCs/>
        </w:rPr>
        <w:t>dir</w:t>
      </w:r>
      <w:proofErr w:type="spellEnd"/>
      <w:r w:rsidRPr="00DA525C">
        <w:rPr>
          <w:iCs/>
        </w:rPr>
        <w:t xml:space="preserve"> </w:t>
      </w:r>
      <w:r w:rsidR="001F7421" w:rsidRPr="001F7421">
        <w:rPr>
          <w:sz w:val="22"/>
          <w:szCs w:val="22"/>
        </w:rPr>
        <w:t>EM0_00L_EC1_NEC0_PV0_PPA0_CG0_WO0_VRM0</w:t>
      </w:r>
      <w:r w:rsidRPr="00DA525C">
        <w:rPr>
          <w:iCs/>
        </w:rPr>
        <w:t>’</w:t>
      </w:r>
    </w:p>
    <w:p w14:paraId="1E535328" w14:textId="03AF593C" w:rsidR="00FD0969" w:rsidRDefault="00FD0969" w:rsidP="009B1B7B">
      <w:r>
        <w:tab/>
      </w:r>
    </w:p>
    <w:p w14:paraId="322D01EB" w14:textId="02FBB442" w:rsidR="00FD0969" w:rsidRDefault="00FD0969" w:rsidP="00D44028">
      <w:pPr>
        <w:tabs>
          <w:tab w:val="left" w:pos="630"/>
        </w:tabs>
        <w:ind w:left="720" w:hanging="90"/>
      </w:pPr>
      <w:r>
        <w:tab/>
      </w:r>
      <w:r w:rsidR="007D1EBD" w:rsidRPr="007D1EBD">
        <w:t>This command will run the UH-SWITCH model by using the assigned input folder. Then, the model will create an output folder to store all of the outputs.</w:t>
      </w:r>
    </w:p>
    <w:p w14:paraId="6A3621E2" w14:textId="77777777" w:rsidR="00FD0969" w:rsidRDefault="00FD0969" w:rsidP="009B1B7B"/>
    <w:p w14:paraId="37E0870A" w14:textId="45C05FDE" w:rsidR="00F271D9" w:rsidRDefault="00D44028" w:rsidP="00147C4D">
      <w:pPr>
        <w:pStyle w:val="ListParagraph"/>
        <w:numPr>
          <w:ilvl w:val="1"/>
          <w:numId w:val="2"/>
        </w:numPr>
      </w:pPr>
      <w:r>
        <w:t xml:space="preserve">Generate </w:t>
      </w:r>
      <w:r w:rsidR="00147C4D">
        <w:t xml:space="preserve">the </w:t>
      </w:r>
      <w:r>
        <w:t>final results</w:t>
      </w:r>
      <w:r w:rsidR="00147C4D">
        <w:t xml:space="preserve"> and figures </w:t>
      </w:r>
    </w:p>
    <w:p w14:paraId="39456FD8" w14:textId="65958F50" w:rsidR="00F271D9" w:rsidRDefault="007D1EBD" w:rsidP="00F271D9">
      <w:pPr>
        <w:ind w:left="720"/>
      </w:pPr>
      <w:r w:rsidRPr="007D1EBD">
        <w:t>The following command will compute the monthly UH’s electricity bill during the study period. The model also creates figures presenting UH's future monthly bill, hourly load balance, and the percentage of each source used for annual electricity generation.</w:t>
      </w:r>
    </w:p>
    <w:p w14:paraId="6362B7EA" w14:textId="77777777" w:rsidR="00F271D9" w:rsidRDefault="00F271D9" w:rsidP="00F271D9"/>
    <w:p w14:paraId="46D8A882" w14:textId="68C25513" w:rsidR="00C028A0" w:rsidRDefault="009B1B7B" w:rsidP="00BD5CE0">
      <w:pPr>
        <w:ind w:left="720"/>
        <w:jc w:val="center"/>
        <w:rPr>
          <w:i/>
        </w:rPr>
      </w:pPr>
      <w:r w:rsidRPr="00BD5CE0">
        <w:rPr>
          <w:i/>
        </w:rPr>
        <w:t>‘</w:t>
      </w:r>
      <w:proofErr w:type="gramStart"/>
      <w:r w:rsidRPr="00BD5CE0">
        <w:rPr>
          <w:i/>
        </w:rPr>
        <w:t>python</w:t>
      </w:r>
      <w:proofErr w:type="gramEnd"/>
      <w:r w:rsidRPr="00BD5CE0">
        <w:rPr>
          <w:i/>
        </w:rPr>
        <w:t xml:space="preserve"> prepare_final_results.py </w:t>
      </w:r>
      <w:proofErr w:type="spellStart"/>
      <w:r w:rsidR="00FD0969" w:rsidRPr="00BD5CE0">
        <w:rPr>
          <w:i/>
        </w:rPr>
        <w:t>name_of_scenario</w:t>
      </w:r>
      <w:proofErr w:type="spellEnd"/>
      <w:r w:rsidRPr="00BD5CE0">
        <w:rPr>
          <w:i/>
        </w:rPr>
        <w:t>’</w:t>
      </w:r>
    </w:p>
    <w:p w14:paraId="0246A701" w14:textId="69792553" w:rsidR="00DA525C" w:rsidRPr="00DA525C" w:rsidRDefault="00DA525C" w:rsidP="00BD5CE0">
      <w:pPr>
        <w:ind w:left="720"/>
        <w:jc w:val="center"/>
        <w:rPr>
          <w:iCs/>
        </w:rPr>
      </w:pPr>
      <w:r w:rsidRPr="00DA525C">
        <w:rPr>
          <w:iCs/>
        </w:rPr>
        <w:t>ex) python prepare_final_results.py EM1_00L_EC0_NEC0_PV1_PPA1_CG1_WO0</w:t>
      </w:r>
    </w:p>
    <w:p w14:paraId="4968F77F" w14:textId="77777777" w:rsidR="009B1B7B" w:rsidRDefault="009B1B7B" w:rsidP="007D1EBD"/>
    <w:p w14:paraId="5024E923" w14:textId="6B42BE5C" w:rsidR="003A5965" w:rsidRDefault="003A5965" w:rsidP="003A5965">
      <w:pPr>
        <w:pStyle w:val="ListParagraph"/>
        <w:numPr>
          <w:ilvl w:val="1"/>
          <w:numId w:val="2"/>
        </w:numPr>
      </w:pPr>
      <w:r>
        <w:t>Run all models all at once</w:t>
      </w:r>
    </w:p>
    <w:p w14:paraId="3310B8C2" w14:textId="535E9166" w:rsidR="003A5965" w:rsidRDefault="007D1EBD" w:rsidP="003A5965">
      <w:pPr>
        <w:ind w:left="720"/>
      </w:pPr>
      <w:r w:rsidRPr="007D1EBD">
        <w:t>If you like to run all scenarios all at once, please, use the following command.</w:t>
      </w:r>
    </w:p>
    <w:p w14:paraId="2529AD68" w14:textId="77777777" w:rsidR="00F744FB" w:rsidRDefault="00F744FB" w:rsidP="003A5965">
      <w:pPr>
        <w:ind w:left="720"/>
      </w:pPr>
    </w:p>
    <w:p w14:paraId="747C30C4" w14:textId="03B1D068" w:rsidR="003A5965" w:rsidRDefault="003A5965" w:rsidP="003A5965">
      <w:pPr>
        <w:ind w:left="720"/>
        <w:jc w:val="center"/>
        <w:rPr>
          <w:i/>
        </w:rPr>
      </w:pPr>
      <w:r w:rsidRPr="003A5965">
        <w:rPr>
          <w:i/>
        </w:rPr>
        <w:t>‘</w:t>
      </w:r>
      <w:proofErr w:type="gramStart"/>
      <w:r w:rsidRPr="003A5965">
        <w:rPr>
          <w:i/>
        </w:rPr>
        <w:t>python</w:t>
      </w:r>
      <w:proofErr w:type="gramEnd"/>
      <w:r w:rsidRPr="003A5965">
        <w:rPr>
          <w:i/>
        </w:rPr>
        <w:t xml:space="preserve"> run_multiple_scenarios.py’</w:t>
      </w:r>
    </w:p>
    <w:p w14:paraId="2EC61614" w14:textId="77777777" w:rsidR="003A5965" w:rsidRDefault="003A5965" w:rsidP="003A5965"/>
    <w:p w14:paraId="6D0CD7E6" w14:textId="20C3747D" w:rsidR="000376AD" w:rsidRDefault="000376AD" w:rsidP="002E6E7D"/>
    <w:p w14:paraId="0558A27A" w14:textId="77777777" w:rsidR="000376AD" w:rsidRDefault="000376AD" w:rsidP="002E6E7D"/>
    <w:p w14:paraId="62FB31CE" w14:textId="399856C2" w:rsidR="00C069F6" w:rsidRDefault="00C069F6" w:rsidP="002E6E7D">
      <w:r>
        <w:t xml:space="preserve">Last updated: </w:t>
      </w:r>
      <w:r w:rsidR="00A558F5">
        <w:fldChar w:fldCharType="begin"/>
      </w:r>
      <w:r w:rsidR="00A558F5">
        <w:instrText xml:space="preserve"> TIME \@ "MMMM d, y" </w:instrText>
      </w:r>
      <w:r w:rsidR="00A558F5">
        <w:fldChar w:fldCharType="separate"/>
      </w:r>
      <w:r w:rsidR="001F7421">
        <w:rPr>
          <w:noProof/>
        </w:rPr>
        <w:t>April 19, 22</w:t>
      </w:r>
      <w:r w:rsidR="00A558F5">
        <w:fldChar w:fldCharType="end"/>
      </w:r>
    </w:p>
    <w:sectPr w:rsidR="00C069F6" w:rsidSect="00FD0969">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9E5"/>
    <w:multiLevelType w:val="multilevel"/>
    <w:tmpl w:val="10747A80"/>
    <w:lvl w:ilvl="0">
      <w:start w:val="1"/>
      <w:numFmt w:val="decimal"/>
      <w:lvlText w:val="%1."/>
      <w:lvlJc w:val="left"/>
      <w:pPr>
        <w:ind w:left="360" w:hanging="360"/>
      </w:pPr>
      <w:rPr>
        <w:rFonts w:hint="default"/>
      </w:rPr>
    </w:lvl>
    <w:lvl w:ilvl="1">
      <w:start w:val="1"/>
      <w:numFmt w:val="decimal"/>
      <w:lvlText w:val="%1.%2"/>
      <w:lvlJc w:val="left"/>
      <w:pPr>
        <w:ind w:left="1146" w:hanging="380"/>
      </w:pPr>
      <w:rPr>
        <w:rFonts w:hint="default"/>
      </w:rPr>
    </w:lvl>
    <w:lvl w:ilvl="2">
      <w:start w:val="1"/>
      <w:numFmt w:val="bullet"/>
      <w:lvlText w:val=""/>
      <w:lvlJc w:val="left"/>
      <w:pPr>
        <w:ind w:left="1892" w:hanging="360"/>
      </w:pPr>
      <w:rPr>
        <w:rFonts w:ascii="Symbol" w:hAnsi="Symbol" w:hint="default"/>
      </w:rPr>
    </w:lvl>
    <w:lvl w:ilvl="3">
      <w:start w:val="1"/>
      <w:numFmt w:val="decimal"/>
      <w:lvlText w:val="%1.%2.%3.%4"/>
      <w:lvlJc w:val="left"/>
      <w:pPr>
        <w:ind w:left="3378" w:hanging="1080"/>
      </w:pPr>
      <w:rPr>
        <w:rFonts w:hint="default"/>
      </w:rPr>
    </w:lvl>
    <w:lvl w:ilvl="4">
      <w:start w:val="1"/>
      <w:numFmt w:val="decimal"/>
      <w:lvlText w:val="%1.%2.%3.%4.%5"/>
      <w:lvlJc w:val="left"/>
      <w:pPr>
        <w:ind w:left="4144" w:hanging="1080"/>
      </w:pPr>
      <w:rPr>
        <w:rFonts w:hint="default"/>
      </w:rPr>
    </w:lvl>
    <w:lvl w:ilvl="5">
      <w:start w:val="1"/>
      <w:numFmt w:val="decimal"/>
      <w:lvlText w:val="%1.%2.%3.%4.%5.%6"/>
      <w:lvlJc w:val="left"/>
      <w:pPr>
        <w:ind w:left="5270"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62" w:hanging="1800"/>
      </w:pPr>
      <w:rPr>
        <w:rFonts w:hint="default"/>
      </w:rPr>
    </w:lvl>
    <w:lvl w:ilvl="8">
      <w:start w:val="1"/>
      <w:numFmt w:val="decimal"/>
      <w:lvlText w:val="%1.%2.%3.%4.%5.%6.%7.%8.%9"/>
      <w:lvlJc w:val="left"/>
      <w:pPr>
        <w:ind w:left="7928" w:hanging="1800"/>
      </w:pPr>
      <w:rPr>
        <w:rFonts w:hint="default"/>
      </w:rPr>
    </w:lvl>
  </w:abstractNum>
  <w:abstractNum w:abstractNumId="1" w15:restartNumberingAfterBreak="0">
    <w:nsid w:val="01DF67CB"/>
    <w:multiLevelType w:val="hybridMultilevel"/>
    <w:tmpl w:val="8586F1FE"/>
    <w:lvl w:ilvl="0" w:tplc="0EDA45FE">
      <w:start w:val="6"/>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0FAE4710"/>
    <w:multiLevelType w:val="hybridMultilevel"/>
    <w:tmpl w:val="91C47BE0"/>
    <w:lvl w:ilvl="0" w:tplc="AB5E9F74">
      <w:start w:val="202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E0259"/>
    <w:multiLevelType w:val="multilevel"/>
    <w:tmpl w:val="10747A80"/>
    <w:lvl w:ilvl="0">
      <w:start w:val="1"/>
      <w:numFmt w:val="decimal"/>
      <w:lvlText w:val="%1."/>
      <w:lvlJc w:val="left"/>
      <w:pPr>
        <w:ind w:left="360" w:hanging="360"/>
      </w:pPr>
      <w:rPr>
        <w:rFonts w:hint="default"/>
      </w:rPr>
    </w:lvl>
    <w:lvl w:ilvl="1">
      <w:start w:val="1"/>
      <w:numFmt w:val="decimal"/>
      <w:lvlText w:val="%1.%2"/>
      <w:lvlJc w:val="left"/>
      <w:pPr>
        <w:ind w:left="1146" w:hanging="380"/>
      </w:pPr>
      <w:rPr>
        <w:rFonts w:hint="default"/>
      </w:rPr>
    </w:lvl>
    <w:lvl w:ilvl="2">
      <w:start w:val="1"/>
      <w:numFmt w:val="bullet"/>
      <w:lvlText w:val=""/>
      <w:lvlJc w:val="left"/>
      <w:pPr>
        <w:ind w:left="1892" w:hanging="360"/>
      </w:pPr>
      <w:rPr>
        <w:rFonts w:ascii="Symbol" w:hAnsi="Symbol" w:hint="default"/>
      </w:rPr>
    </w:lvl>
    <w:lvl w:ilvl="3">
      <w:start w:val="1"/>
      <w:numFmt w:val="decimal"/>
      <w:lvlText w:val="%1.%2.%3.%4"/>
      <w:lvlJc w:val="left"/>
      <w:pPr>
        <w:ind w:left="3378" w:hanging="1080"/>
      </w:pPr>
      <w:rPr>
        <w:rFonts w:hint="default"/>
      </w:rPr>
    </w:lvl>
    <w:lvl w:ilvl="4">
      <w:start w:val="1"/>
      <w:numFmt w:val="decimal"/>
      <w:lvlText w:val="%1.%2.%3.%4.%5"/>
      <w:lvlJc w:val="left"/>
      <w:pPr>
        <w:ind w:left="4144" w:hanging="1080"/>
      </w:pPr>
      <w:rPr>
        <w:rFonts w:hint="default"/>
      </w:rPr>
    </w:lvl>
    <w:lvl w:ilvl="5">
      <w:start w:val="1"/>
      <w:numFmt w:val="decimal"/>
      <w:lvlText w:val="%1.%2.%3.%4.%5.%6"/>
      <w:lvlJc w:val="left"/>
      <w:pPr>
        <w:ind w:left="5270" w:hanging="1440"/>
      </w:pPr>
      <w:rPr>
        <w:rFonts w:hint="default"/>
      </w:rPr>
    </w:lvl>
    <w:lvl w:ilvl="6">
      <w:start w:val="1"/>
      <w:numFmt w:val="decimal"/>
      <w:lvlText w:val="%1.%2.%3.%4.%5.%6.%7"/>
      <w:lvlJc w:val="left"/>
      <w:pPr>
        <w:ind w:left="6036" w:hanging="1440"/>
      </w:pPr>
      <w:rPr>
        <w:rFonts w:hint="default"/>
      </w:rPr>
    </w:lvl>
    <w:lvl w:ilvl="7">
      <w:start w:val="1"/>
      <w:numFmt w:val="decimal"/>
      <w:lvlText w:val="%1.%2.%3.%4.%5.%6.%7.%8"/>
      <w:lvlJc w:val="left"/>
      <w:pPr>
        <w:ind w:left="7162" w:hanging="1800"/>
      </w:pPr>
      <w:rPr>
        <w:rFonts w:hint="default"/>
      </w:rPr>
    </w:lvl>
    <w:lvl w:ilvl="8">
      <w:start w:val="1"/>
      <w:numFmt w:val="decimal"/>
      <w:lvlText w:val="%1.%2.%3.%4.%5.%6.%7.%8.%9"/>
      <w:lvlJc w:val="left"/>
      <w:pPr>
        <w:ind w:left="7928" w:hanging="1800"/>
      </w:pPr>
      <w:rPr>
        <w:rFonts w:hint="default"/>
      </w:rPr>
    </w:lvl>
  </w:abstractNum>
  <w:abstractNum w:abstractNumId="4" w15:restartNumberingAfterBreak="0">
    <w:nsid w:val="268B4A3A"/>
    <w:multiLevelType w:val="hybridMultilevel"/>
    <w:tmpl w:val="C5200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F7130"/>
    <w:multiLevelType w:val="hybridMultilevel"/>
    <w:tmpl w:val="FE605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C5172"/>
    <w:multiLevelType w:val="hybridMultilevel"/>
    <w:tmpl w:val="8FE4A8E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BF17E3"/>
    <w:multiLevelType w:val="hybridMultilevel"/>
    <w:tmpl w:val="2D7EB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857F5"/>
    <w:multiLevelType w:val="hybridMultilevel"/>
    <w:tmpl w:val="181E9D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A451614"/>
    <w:multiLevelType w:val="hybridMultilevel"/>
    <w:tmpl w:val="270C5E9E"/>
    <w:lvl w:ilvl="0" w:tplc="04090003">
      <w:start w:val="1"/>
      <w:numFmt w:val="bullet"/>
      <w:lvlText w:val="o"/>
      <w:lvlJc w:val="left"/>
      <w:pPr>
        <w:ind w:left="1126" w:hanging="360"/>
      </w:pPr>
      <w:rPr>
        <w:rFonts w:ascii="Courier New" w:hAnsi="Courier New" w:hint="default"/>
      </w:rPr>
    </w:lvl>
    <w:lvl w:ilvl="1" w:tplc="04090003">
      <w:start w:val="1"/>
      <w:numFmt w:val="bullet"/>
      <w:lvlText w:val="o"/>
      <w:lvlJc w:val="left"/>
      <w:pPr>
        <w:ind w:left="1846" w:hanging="360"/>
      </w:pPr>
      <w:rPr>
        <w:rFonts w:ascii="Courier New" w:hAnsi="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0" w15:restartNumberingAfterBreak="0">
    <w:nsid w:val="3DCE4DEB"/>
    <w:multiLevelType w:val="hybridMultilevel"/>
    <w:tmpl w:val="0A74662E"/>
    <w:lvl w:ilvl="0" w:tplc="04090001">
      <w:start w:val="1"/>
      <w:numFmt w:val="bullet"/>
      <w:lvlText w:val=""/>
      <w:lvlJc w:val="left"/>
      <w:pPr>
        <w:ind w:left="1126" w:hanging="360"/>
      </w:pPr>
      <w:rPr>
        <w:rFonts w:ascii="Symbol" w:hAnsi="Symbol" w:hint="default"/>
      </w:rPr>
    </w:lvl>
    <w:lvl w:ilvl="1" w:tplc="04090003">
      <w:start w:val="1"/>
      <w:numFmt w:val="bullet"/>
      <w:lvlText w:val="o"/>
      <w:lvlJc w:val="left"/>
      <w:pPr>
        <w:ind w:left="1846" w:hanging="360"/>
      </w:pPr>
      <w:rPr>
        <w:rFonts w:ascii="Courier New" w:hAnsi="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15:restartNumberingAfterBreak="0">
    <w:nsid w:val="3FEB59C1"/>
    <w:multiLevelType w:val="hybridMultilevel"/>
    <w:tmpl w:val="232CA014"/>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97720CA"/>
    <w:multiLevelType w:val="hybridMultilevel"/>
    <w:tmpl w:val="37180D7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C33E2"/>
    <w:multiLevelType w:val="hybridMultilevel"/>
    <w:tmpl w:val="EAEC1EE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C5CD1"/>
    <w:multiLevelType w:val="hybridMultilevel"/>
    <w:tmpl w:val="1E70F0D2"/>
    <w:lvl w:ilvl="0" w:tplc="4B6AA482">
      <w:start w:val="1"/>
      <w:numFmt w:val="bullet"/>
      <w:lvlText w:val="•"/>
      <w:lvlJc w:val="left"/>
      <w:pPr>
        <w:tabs>
          <w:tab w:val="num" w:pos="720"/>
        </w:tabs>
        <w:ind w:left="720" w:hanging="360"/>
      </w:pPr>
      <w:rPr>
        <w:rFonts w:ascii="Arial" w:hAnsi="Arial" w:hint="default"/>
      </w:rPr>
    </w:lvl>
    <w:lvl w:ilvl="1" w:tplc="C17E9C44">
      <w:start w:val="1"/>
      <w:numFmt w:val="bullet"/>
      <w:lvlText w:val="•"/>
      <w:lvlJc w:val="left"/>
      <w:pPr>
        <w:tabs>
          <w:tab w:val="num" w:pos="1440"/>
        </w:tabs>
        <w:ind w:left="1440" w:hanging="360"/>
      </w:pPr>
      <w:rPr>
        <w:rFonts w:ascii="Arial" w:hAnsi="Arial" w:hint="default"/>
      </w:rPr>
    </w:lvl>
    <w:lvl w:ilvl="2" w:tplc="6C708960">
      <w:start w:val="1"/>
      <w:numFmt w:val="bullet"/>
      <w:lvlText w:val="•"/>
      <w:lvlJc w:val="left"/>
      <w:pPr>
        <w:tabs>
          <w:tab w:val="num" w:pos="2160"/>
        </w:tabs>
        <w:ind w:left="2160" w:hanging="360"/>
      </w:pPr>
      <w:rPr>
        <w:rFonts w:ascii="Arial" w:hAnsi="Arial" w:hint="default"/>
      </w:rPr>
    </w:lvl>
    <w:lvl w:ilvl="3" w:tplc="C7826BB6" w:tentative="1">
      <w:start w:val="1"/>
      <w:numFmt w:val="bullet"/>
      <w:lvlText w:val="•"/>
      <w:lvlJc w:val="left"/>
      <w:pPr>
        <w:tabs>
          <w:tab w:val="num" w:pos="2880"/>
        </w:tabs>
        <w:ind w:left="2880" w:hanging="360"/>
      </w:pPr>
      <w:rPr>
        <w:rFonts w:ascii="Arial" w:hAnsi="Arial" w:hint="default"/>
      </w:rPr>
    </w:lvl>
    <w:lvl w:ilvl="4" w:tplc="A6F805EC" w:tentative="1">
      <w:start w:val="1"/>
      <w:numFmt w:val="bullet"/>
      <w:lvlText w:val="•"/>
      <w:lvlJc w:val="left"/>
      <w:pPr>
        <w:tabs>
          <w:tab w:val="num" w:pos="3600"/>
        </w:tabs>
        <w:ind w:left="3600" w:hanging="360"/>
      </w:pPr>
      <w:rPr>
        <w:rFonts w:ascii="Arial" w:hAnsi="Arial" w:hint="default"/>
      </w:rPr>
    </w:lvl>
    <w:lvl w:ilvl="5" w:tplc="9F6CA294" w:tentative="1">
      <w:start w:val="1"/>
      <w:numFmt w:val="bullet"/>
      <w:lvlText w:val="•"/>
      <w:lvlJc w:val="left"/>
      <w:pPr>
        <w:tabs>
          <w:tab w:val="num" w:pos="4320"/>
        </w:tabs>
        <w:ind w:left="4320" w:hanging="360"/>
      </w:pPr>
      <w:rPr>
        <w:rFonts w:ascii="Arial" w:hAnsi="Arial" w:hint="default"/>
      </w:rPr>
    </w:lvl>
    <w:lvl w:ilvl="6" w:tplc="77545534" w:tentative="1">
      <w:start w:val="1"/>
      <w:numFmt w:val="bullet"/>
      <w:lvlText w:val="•"/>
      <w:lvlJc w:val="left"/>
      <w:pPr>
        <w:tabs>
          <w:tab w:val="num" w:pos="5040"/>
        </w:tabs>
        <w:ind w:left="5040" w:hanging="360"/>
      </w:pPr>
      <w:rPr>
        <w:rFonts w:ascii="Arial" w:hAnsi="Arial" w:hint="default"/>
      </w:rPr>
    </w:lvl>
    <w:lvl w:ilvl="7" w:tplc="158ABC5E" w:tentative="1">
      <w:start w:val="1"/>
      <w:numFmt w:val="bullet"/>
      <w:lvlText w:val="•"/>
      <w:lvlJc w:val="left"/>
      <w:pPr>
        <w:tabs>
          <w:tab w:val="num" w:pos="5760"/>
        </w:tabs>
        <w:ind w:left="5760" w:hanging="360"/>
      </w:pPr>
      <w:rPr>
        <w:rFonts w:ascii="Arial" w:hAnsi="Arial" w:hint="default"/>
      </w:rPr>
    </w:lvl>
    <w:lvl w:ilvl="8" w:tplc="0BBED7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B77303"/>
    <w:multiLevelType w:val="hybridMultilevel"/>
    <w:tmpl w:val="2586DF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0B252B"/>
    <w:multiLevelType w:val="hybridMultilevel"/>
    <w:tmpl w:val="177C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6706F"/>
    <w:multiLevelType w:val="multilevel"/>
    <w:tmpl w:val="F9CCB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11A63"/>
    <w:multiLevelType w:val="hybridMultilevel"/>
    <w:tmpl w:val="F528A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647002">
    <w:abstractNumId w:val="16"/>
  </w:num>
  <w:num w:numId="2" w16cid:durableId="2135902636">
    <w:abstractNumId w:val="0"/>
  </w:num>
  <w:num w:numId="3" w16cid:durableId="352921860">
    <w:abstractNumId w:val="17"/>
  </w:num>
  <w:num w:numId="4" w16cid:durableId="382141355">
    <w:abstractNumId w:val="4"/>
  </w:num>
  <w:num w:numId="5" w16cid:durableId="1837988690">
    <w:abstractNumId w:val="8"/>
  </w:num>
  <w:num w:numId="6" w16cid:durableId="605046018">
    <w:abstractNumId w:val="1"/>
  </w:num>
  <w:num w:numId="7" w16cid:durableId="1873304956">
    <w:abstractNumId w:val="13"/>
  </w:num>
  <w:num w:numId="8" w16cid:durableId="618922844">
    <w:abstractNumId w:val="7"/>
  </w:num>
  <w:num w:numId="9" w16cid:durableId="245238057">
    <w:abstractNumId w:val="5"/>
  </w:num>
  <w:num w:numId="10" w16cid:durableId="1819105952">
    <w:abstractNumId w:val="18"/>
  </w:num>
  <w:num w:numId="11" w16cid:durableId="2135168847">
    <w:abstractNumId w:val="10"/>
  </w:num>
  <w:num w:numId="12" w16cid:durableId="160508813">
    <w:abstractNumId w:val="12"/>
  </w:num>
  <w:num w:numId="13" w16cid:durableId="1672875196">
    <w:abstractNumId w:val="6"/>
  </w:num>
  <w:num w:numId="14" w16cid:durableId="618491321">
    <w:abstractNumId w:val="9"/>
  </w:num>
  <w:num w:numId="15" w16cid:durableId="26031235">
    <w:abstractNumId w:val="11"/>
  </w:num>
  <w:num w:numId="16" w16cid:durableId="786315354">
    <w:abstractNumId w:val="15"/>
  </w:num>
  <w:num w:numId="17" w16cid:durableId="1922761469">
    <w:abstractNumId w:val="3"/>
  </w:num>
  <w:num w:numId="18" w16cid:durableId="975069706">
    <w:abstractNumId w:val="14"/>
  </w:num>
  <w:num w:numId="19" w16cid:durableId="51060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7D"/>
    <w:rsid w:val="000226B3"/>
    <w:rsid w:val="000339E6"/>
    <w:rsid w:val="000376AD"/>
    <w:rsid w:val="00056C74"/>
    <w:rsid w:val="000A58D9"/>
    <w:rsid w:val="000B1ACA"/>
    <w:rsid w:val="000C619A"/>
    <w:rsid w:val="000D5A86"/>
    <w:rsid w:val="00106AE8"/>
    <w:rsid w:val="001141CB"/>
    <w:rsid w:val="00147C4D"/>
    <w:rsid w:val="00154E7C"/>
    <w:rsid w:val="001C2270"/>
    <w:rsid w:val="001F7421"/>
    <w:rsid w:val="00247ADC"/>
    <w:rsid w:val="002520CD"/>
    <w:rsid w:val="002B0F05"/>
    <w:rsid w:val="002D0C36"/>
    <w:rsid w:val="002D654D"/>
    <w:rsid w:val="002D70C8"/>
    <w:rsid w:val="002E65CD"/>
    <w:rsid w:val="002E6E7D"/>
    <w:rsid w:val="002F72FA"/>
    <w:rsid w:val="00313AAA"/>
    <w:rsid w:val="00325BBD"/>
    <w:rsid w:val="003545BC"/>
    <w:rsid w:val="00361609"/>
    <w:rsid w:val="0037167B"/>
    <w:rsid w:val="00372598"/>
    <w:rsid w:val="00392C17"/>
    <w:rsid w:val="003A3A72"/>
    <w:rsid w:val="003A5965"/>
    <w:rsid w:val="003D0300"/>
    <w:rsid w:val="003D60BD"/>
    <w:rsid w:val="003D705F"/>
    <w:rsid w:val="0040741D"/>
    <w:rsid w:val="0042268A"/>
    <w:rsid w:val="00474E93"/>
    <w:rsid w:val="00495C92"/>
    <w:rsid w:val="0049769C"/>
    <w:rsid w:val="004D5024"/>
    <w:rsid w:val="005122BE"/>
    <w:rsid w:val="00514B76"/>
    <w:rsid w:val="00542A72"/>
    <w:rsid w:val="0055729F"/>
    <w:rsid w:val="00570DE7"/>
    <w:rsid w:val="00585772"/>
    <w:rsid w:val="005F5018"/>
    <w:rsid w:val="0063543E"/>
    <w:rsid w:val="006527BB"/>
    <w:rsid w:val="00654EF6"/>
    <w:rsid w:val="00664EEF"/>
    <w:rsid w:val="00682265"/>
    <w:rsid w:val="0068278F"/>
    <w:rsid w:val="00693CD4"/>
    <w:rsid w:val="00694E41"/>
    <w:rsid w:val="006959A7"/>
    <w:rsid w:val="0073702E"/>
    <w:rsid w:val="007465D1"/>
    <w:rsid w:val="007479FB"/>
    <w:rsid w:val="007657A1"/>
    <w:rsid w:val="007B1626"/>
    <w:rsid w:val="007D1EBD"/>
    <w:rsid w:val="0080399E"/>
    <w:rsid w:val="0082508C"/>
    <w:rsid w:val="00842613"/>
    <w:rsid w:val="0086476A"/>
    <w:rsid w:val="008666E7"/>
    <w:rsid w:val="008739E9"/>
    <w:rsid w:val="008C02A1"/>
    <w:rsid w:val="008E02AD"/>
    <w:rsid w:val="008F1B41"/>
    <w:rsid w:val="008F220F"/>
    <w:rsid w:val="00942633"/>
    <w:rsid w:val="00972013"/>
    <w:rsid w:val="009B1B7B"/>
    <w:rsid w:val="009C6E4A"/>
    <w:rsid w:val="009D75B8"/>
    <w:rsid w:val="009F6C08"/>
    <w:rsid w:val="00A14909"/>
    <w:rsid w:val="00A25130"/>
    <w:rsid w:val="00A558F5"/>
    <w:rsid w:val="00A86055"/>
    <w:rsid w:val="00AD605B"/>
    <w:rsid w:val="00AF5EEF"/>
    <w:rsid w:val="00BC1912"/>
    <w:rsid w:val="00BD5059"/>
    <w:rsid w:val="00BD5CE0"/>
    <w:rsid w:val="00BF08DC"/>
    <w:rsid w:val="00C028A0"/>
    <w:rsid w:val="00C069F6"/>
    <w:rsid w:val="00C12084"/>
    <w:rsid w:val="00C13DC0"/>
    <w:rsid w:val="00C47B4C"/>
    <w:rsid w:val="00C6204B"/>
    <w:rsid w:val="00C72F5A"/>
    <w:rsid w:val="00C94A8B"/>
    <w:rsid w:val="00CA728C"/>
    <w:rsid w:val="00CB369E"/>
    <w:rsid w:val="00CF2B97"/>
    <w:rsid w:val="00D27DFA"/>
    <w:rsid w:val="00D31FFD"/>
    <w:rsid w:val="00D44028"/>
    <w:rsid w:val="00D457A8"/>
    <w:rsid w:val="00D52B39"/>
    <w:rsid w:val="00D537AA"/>
    <w:rsid w:val="00D66A30"/>
    <w:rsid w:val="00DA525C"/>
    <w:rsid w:val="00DE2938"/>
    <w:rsid w:val="00E033CC"/>
    <w:rsid w:val="00E32CC3"/>
    <w:rsid w:val="00E521AC"/>
    <w:rsid w:val="00E97CEF"/>
    <w:rsid w:val="00EB7913"/>
    <w:rsid w:val="00F15CBC"/>
    <w:rsid w:val="00F271D9"/>
    <w:rsid w:val="00F42099"/>
    <w:rsid w:val="00F744FB"/>
    <w:rsid w:val="00F777AA"/>
    <w:rsid w:val="00FD0969"/>
    <w:rsid w:val="00FE6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A26A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8278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7D"/>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762164">
      <w:bodyDiv w:val="1"/>
      <w:marLeft w:val="0"/>
      <w:marRight w:val="0"/>
      <w:marTop w:val="0"/>
      <w:marBottom w:val="0"/>
      <w:divBdr>
        <w:top w:val="none" w:sz="0" w:space="0" w:color="auto"/>
        <w:left w:val="none" w:sz="0" w:space="0" w:color="auto"/>
        <w:bottom w:val="none" w:sz="0" w:space="0" w:color="auto"/>
        <w:right w:val="none" w:sz="0" w:space="0" w:color="auto"/>
      </w:divBdr>
      <w:divsChild>
        <w:div w:id="39670614">
          <w:marLeft w:val="0"/>
          <w:marRight w:val="0"/>
          <w:marTop w:val="0"/>
          <w:marBottom w:val="0"/>
          <w:divBdr>
            <w:top w:val="none" w:sz="0" w:space="0" w:color="auto"/>
            <w:left w:val="none" w:sz="0" w:space="0" w:color="auto"/>
            <w:bottom w:val="none" w:sz="0" w:space="0" w:color="auto"/>
            <w:right w:val="none" w:sz="0" w:space="0" w:color="auto"/>
          </w:divBdr>
        </w:div>
        <w:div w:id="867529837">
          <w:marLeft w:val="0"/>
          <w:marRight w:val="0"/>
          <w:marTop w:val="0"/>
          <w:marBottom w:val="0"/>
          <w:divBdr>
            <w:top w:val="none" w:sz="0" w:space="0" w:color="auto"/>
            <w:left w:val="none" w:sz="0" w:space="0" w:color="auto"/>
            <w:bottom w:val="none" w:sz="0" w:space="0" w:color="auto"/>
            <w:right w:val="none" w:sz="0" w:space="0" w:color="auto"/>
          </w:divBdr>
        </w:div>
        <w:div w:id="589386722">
          <w:marLeft w:val="0"/>
          <w:marRight w:val="0"/>
          <w:marTop w:val="0"/>
          <w:marBottom w:val="0"/>
          <w:divBdr>
            <w:top w:val="none" w:sz="0" w:space="0" w:color="auto"/>
            <w:left w:val="none" w:sz="0" w:space="0" w:color="auto"/>
            <w:bottom w:val="none" w:sz="0" w:space="0" w:color="auto"/>
            <w:right w:val="none" w:sz="0" w:space="0" w:color="auto"/>
          </w:divBdr>
        </w:div>
        <w:div w:id="787622517">
          <w:marLeft w:val="0"/>
          <w:marRight w:val="0"/>
          <w:marTop w:val="0"/>
          <w:marBottom w:val="0"/>
          <w:divBdr>
            <w:top w:val="none" w:sz="0" w:space="0" w:color="auto"/>
            <w:left w:val="none" w:sz="0" w:space="0" w:color="auto"/>
            <w:bottom w:val="none" w:sz="0" w:space="0" w:color="auto"/>
            <w:right w:val="none" w:sz="0" w:space="0" w:color="auto"/>
          </w:divBdr>
        </w:div>
        <w:div w:id="1817448293">
          <w:marLeft w:val="0"/>
          <w:marRight w:val="0"/>
          <w:marTop w:val="0"/>
          <w:marBottom w:val="0"/>
          <w:divBdr>
            <w:top w:val="none" w:sz="0" w:space="0" w:color="auto"/>
            <w:left w:val="none" w:sz="0" w:space="0" w:color="auto"/>
            <w:bottom w:val="none" w:sz="0" w:space="0" w:color="auto"/>
            <w:right w:val="none" w:sz="0" w:space="0" w:color="auto"/>
          </w:divBdr>
        </w:div>
        <w:div w:id="714812237">
          <w:marLeft w:val="0"/>
          <w:marRight w:val="0"/>
          <w:marTop w:val="0"/>
          <w:marBottom w:val="0"/>
          <w:divBdr>
            <w:top w:val="none" w:sz="0" w:space="0" w:color="auto"/>
            <w:left w:val="none" w:sz="0" w:space="0" w:color="auto"/>
            <w:bottom w:val="none" w:sz="0" w:space="0" w:color="auto"/>
            <w:right w:val="none" w:sz="0" w:space="0" w:color="auto"/>
          </w:divBdr>
        </w:div>
        <w:div w:id="822239335">
          <w:marLeft w:val="0"/>
          <w:marRight w:val="0"/>
          <w:marTop w:val="0"/>
          <w:marBottom w:val="0"/>
          <w:divBdr>
            <w:top w:val="none" w:sz="0" w:space="0" w:color="auto"/>
            <w:left w:val="none" w:sz="0" w:space="0" w:color="auto"/>
            <w:bottom w:val="none" w:sz="0" w:space="0" w:color="auto"/>
            <w:right w:val="none" w:sz="0" w:space="0" w:color="auto"/>
          </w:divBdr>
        </w:div>
        <w:div w:id="1654488155">
          <w:marLeft w:val="0"/>
          <w:marRight w:val="0"/>
          <w:marTop w:val="0"/>
          <w:marBottom w:val="0"/>
          <w:divBdr>
            <w:top w:val="none" w:sz="0" w:space="0" w:color="auto"/>
            <w:left w:val="none" w:sz="0" w:space="0" w:color="auto"/>
            <w:bottom w:val="none" w:sz="0" w:space="0" w:color="auto"/>
            <w:right w:val="none" w:sz="0" w:space="0" w:color="auto"/>
          </w:divBdr>
        </w:div>
        <w:div w:id="1531531472">
          <w:marLeft w:val="0"/>
          <w:marRight w:val="0"/>
          <w:marTop w:val="0"/>
          <w:marBottom w:val="0"/>
          <w:divBdr>
            <w:top w:val="none" w:sz="0" w:space="0" w:color="auto"/>
            <w:left w:val="none" w:sz="0" w:space="0" w:color="auto"/>
            <w:bottom w:val="none" w:sz="0" w:space="0" w:color="auto"/>
            <w:right w:val="none" w:sz="0" w:space="0" w:color="auto"/>
          </w:divBdr>
        </w:div>
        <w:div w:id="1756365175">
          <w:marLeft w:val="0"/>
          <w:marRight w:val="0"/>
          <w:marTop w:val="0"/>
          <w:marBottom w:val="0"/>
          <w:divBdr>
            <w:top w:val="none" w:sz="0" w:space="0" w:color="auto"/>
            <w:left w:val="none" w:sz="0" w:space="0" w:color="auto"/>
            <w:bottom w:val="none" w:sz="0" w:space="0" w:color="auto"/>
            <w:right w:val="none" w:sz="0" w:space="0" w:color="auto"/>
          </w:divBdr>
        </w:div>
        <w:div w:id="811754653">
          <w:marLeft w:val="0"/>
          <w:marRight w:val="0"/>
          <w:marTop w:val="0"/>
          <w:marBottom w:val="0"/>
          <w:divBdr>
            <w:top w:val="none" w:sz="0" w:space="0" w:color="auto"/>
            <w:left w:val="none" w:sz="0" w:space="0" w:color="auto"/>
            <w:bottom w:val="none" w:sz="0" w:space="0" w:color="auto"/>
            <w:right w:val="none" w:sz="0" w:space="0" w:color="auto"/>
          </w:divBdr>
        </w:div>
        <w:div w:id="1989704076">
          <w:marLeft w:val="0"/>
          <w:marRight w:val="0"/>
          <w:marTop w:val="0"/>
          <w:marBottom w:val="0"/>
          <w:divBdr>
            <w:top w:val="none" w:sz="0" w:space="0" w:color="auto"/>
            <w:left w:val="none" w:sz="0" w:space="0" w:color="auto"/>
            <w:bottom w:val="none" w:sz="0" w:space="0" w:color="auto"/>
            <w:right w:val="none" w:sz="0" w:space="0" w:color="auto"/>
          </w:divBdr>
        </w:div>
        <w:div w:id="243422415">
          <w:marLeft w:val="0"/>
          <w:marRight w:val="0"/>
          <w:marTop w:val="0"/>
          <w:marBottom w:val="0"/>
          <w:divBdr>
            <w:top w:val="none" w:sz="0" w:space="0" w:color="auto"/>
            <w:left w:val="none" w:sz="0" w:space="0" w:color="auto"/>
            <w:bottom w:val="none" w:sz="0" w:space="0" w:color="auto"/>
            <w:right w:val="none" w:sz="0" w:space="0" w:color="auto"/>
          </w:divBdr>
        </w:div>
        <w:div w:id="703332728">
          <w:marLeft w:val="0"/>
          <w:marRight w:val="0"/>
          <w:marTop w:val="0"/>
          <w:marBottom w:val="0"/>
          <w:divBdr>
            <w:top w:val="none" w:sz="0" w:space="0" w:color="auto"/>
            <w:left w:val="none" w:sz="0" w:space="0" w:color="auto"/>
            <w:bottom w:val="none" w:sz="0" w:space="0" w:color="auto"/>
            <w:right w:val="none" w:sz="0" w:space="0" w:color="auto"/>
          </w:divBdr>
        </w:div>
        <w:div w:id="1931959660">
          <w:marLeft w:val="0"/>
          <w:marRight w:val="0"/>
          <w:marTop w:val="0"/>
          <w:marBottom w:val="0"/>
          <w:divBdr>
            <w:top w:val="none" w:sz="0" w:space="0" w:color="auto"/>
            <w:left w:val="none" w:sz="0" w:space="0" w:color="auto"/>
            <w:bottom w:val="none" w:sz="0" w:space="0" w:color="auto"/>
            <w:right w:val="none" w:sz="0" w:space="0" w:color="auto"/>
          </w:divBdr>
        </w:div>
      </w:divsChild>
    </w:div>
    <w:div w:id="1648971232">
      <w:bodyDiv w:val="1"/>
      <w:marLeft w:val="0"/>
      <w:marRight w:val="0"/>
      <w:marTop w:val="0"/>
      <w:marBottom w:val="0"/>
      <w:divBdr>
        <w:top w:val="none" w:sz="0" w:space="0" w:color="auto"/>
        <w:left w:val="none" w:sz="0" w:space="0" w:color="auto"/>
        <w:bottom w:val="none" w:sz="0" w:space="0" w:color="auto"/>
        <w:right w:val="none" w:sz="0" w:space="0" w:color="auto"/>
      </w:divBdr>
      <w:divsChild>
        <w:div w:id="77218814">
          <w:marLeft w:val="360"/>
          <w:marRight w:val="0"/>
          <w:marTop w:val="200"/>
          <w:marBottom w:val="0"/>
          <w:divBdr>
            <w:top w:val="none" w:sz="0" w:space="0" w:color="auto"/>
            <w:left w:val="none" w:sz="0" w:space="0" w:color="auto"/>
            <w:bottom w:val="none" w:sz="0" w:space="0" w:color="auto"/>
            <w:right w:val="none" w:sz="0" w:space="0" w:color="auto"/>
          </w:divBdr>
        </w:div>
        <w:div w:id="388842993">
          <w:marLeft w:val="360"/>
          <w:marRight w:val="0"/>
          <w:marTop w:val="200"/>
          <w:marBottom w:val="0"/>
          <w:divBdr>
            <w:top w:val="none" w:sz="0" w:space="0" w:color="auto"/>
            <w:left w:val="none" w:sz="0" w:space="0" w:color="auto"/>
            <w:bottom w:val="none" w:sz="0" w:space="0" w:color="auto"/>
            <w:right w:val="none" w:sz="0" w:space="0" w:color="auto"/>
          </w:divBdr>
        </w:div>
        <w:div w:id="1326322872">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Hawaii at Manoa</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Hyun-gyu Kim</dc:creator>
  <cp:keywords/>
  <dc:description/>
  <cp:lastModifiedBy>hyungyu99@hotmail.com</cp:lastModifiedBy>
  <cp:revision>14</cp:revision>
  <dcterms:created xsi:type="dcterms:W3CDTF">2021-09-28T21:31:00Z</dcterms:created>
  <dcterms:modified xsi:type="dcterms:W3CDTF">2022-04-19T13:14:00Z</dcterms:modified>
</cp:coreProperties>
</file>