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8D8" w:rsidRPr="00A828D8" w:rsidRDefault="00A828D8" w:rsidP="00A828D8">
      <w:pPr>
        <w:pStyle w:val="NormalWeb"/>
        <w:numPr>
          <w:ilvl w:val="0"/>
          <w:numId w:val="5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bookmarkStart w:id="0" w:name="_GoBack"/>
      <w:bookmarkEnd w:id="0"/>
      <w:r w:rsidRPr="00A828D8">
        <w:rPr>
          <w:rFonts w:ascii="Arial" w:hAnsi="Arial" w:cs="Arial"/>
          <w:color w:val="000000"/>
          <w:sz w:val="22"/>
          <w:szCs w:val="22"/>
          <w:lang w:val="pl-PL"/>
        </w:rPr>
        <w:t>Problemy pojawiające się w praktyce w zadaniu uczenia maszynowego: przeuczenie (ang. overfitting), klątwa</w:t>
      </w:r>
      <w:r w:rsidRPr="00A828D8">
        <w:rPr>
          <w:rFonts w:ascii="Arial" w:hAnsi="Arial" w:cs="Arial"/>
          <w:color w:val="000000"/>
          <w:sz w:val="22"/>
          <w:szCs w:val="22"/>
          <w:lang w:val="pl-PL"/>
        </w:rPr>
        <w:br/>
        <w:t>wymiarowości, występowanie wartości odstających. Przykładowe sposoby zmniejszenia wpływu każdego z</w:t>
      </w:r>
      <w:r w:rsidRPr="00A828D8">
        <w:rPr>
          <w:rFonts w:ascii="Arial" w:hAnsi="Arial" w:cs="Arial"/>
          <w:color w:val="000000"/>
          <w:sz w:val="22"/>
          <w:szCs w:val="22"/>
          <w:lang w:val="pl-PL"/>
        </w:rPr>
        <w:br/>
        <w:t>tych zjawisk.</w:t>
      </w:r>
    </w:p>
    <w:p w:rsidR="00A828D8" w:rsidRPr="00A828D8" w:rsidRDefault="00A828D8" w:rsidP="00A828D8">
      <w:pPr>
        <w:pStyle w:val="NormalWeb"/>
        <w:spacing w:before="240" w:beforeAutospacing="0" w:after="240" w:afterAutospacing="0"/>
        <w:ind w:left="720"/>
        <w:rPr>
          <w:lang w:val="pl-PL"/>
        </w:rPr>
      </w:pPr>
      <w:r w:rsidRPr="00A828D8">
        <w:rPr>
          <w:rFonts w:ascii="Arial" w:hAnsi="Arial" w:cs="Arial"/>
          <w:i/>
          <w:iCs/>
          <w:color w:val="000000"/>
          <w:sz w:val="22"/>
          <w:szCs w:val="22"/>
          <w:lang w:val="pl-PL"/>
        </w:rPr>
        <w:t>Piotr Laskowski</w:t>
      </w:r>
    </w:p>
    <w:p w:rsidR="00A828D8" w:rsidRPr="00A828D8" w:rsidRDefault="00A828D8" w:rsidP="00A828D8">
      <w:pPr>
        <w:pStyle w:val="NormalWeb"/>
        <w:spacing w:before="240" w:beforeAutospacing="0" w:after="240" w:afterAutospacing="0"/>
        <w:ind w:left="720" w:firstLine="720"/>
        <w:rPr>
          <w:lang w:val="pl-PL"/>
        </w:rPr>
      </w:pPr>
      <w:r w:rsidRPr="00A828D8">
        <w:rPr>
          <w:rFonts w:ascii="Arial" w:hAnsi="Arial" w:cs="Arial"/>
          <w:b/>
          <w:bCs/>
          <w:color w:val="000000"/>
          <w:sz w:val="22"/>
          <w:szCs w:val="22"/>
          <w:lang w:val="pl-PL"/>
        </w:rPr>
        <w:t>Przeuczenie (overfitting): </w:t>
      </w:r>
    </w:p>
    <w:p w:rsidR="00A828D8" w:rsidRPr="00A828D8" w:rsidRDefault="00A828D8" w:rsidP="00A828D8">
      <w:pPr>
        <w:pStyle w:val="NormalWeb"/>
        <w:spacing w:before="240" w:beforeAutospacing="0" w:after="240" w:afterAutospacing="0"/>
        <w:ind w:left="1440" w:firstLine="720"/>
        <w:rPr>
          <w:lang w:val="pl-PL"/>
        </w:rPr>
      </w:pPr>
      <w:r w:rsidRPr="00A828D8">
        <w:rPr>
          <w:rFonts w:ascii="Arial" w:hAnsi="Arial" w:cs="Arial"/>
          <w:color w:val="000000"/>
          <w:sz w:val="22"/>
          <w:szCs w:val="22"/>
          <w:lang w:val="pl-PL"/>
        </w:rPr>
        <w:t>Przeuczenie modelu następuje wtedy, gdy wyprodukowany model jest zbyt ciasno dopasowany do danych na których jest trenowany. Dzieje się tak dlatego, że szum powiązany z nadmierną ilością losowych danych w zbiorze uczącym składają się na sytuację w której model staje się zbyt skonkretyzowany i nastawiony na detale parametrów uczących występujące jedynie w konkretnym zbiorze danych. To z kolei skutkuje doskonałym dopasowaniem modelu do danych testowych powstających jako derywat naszego zbioru głównego, natomiast wpływa negatywnie na dopasowanie do świeżych danych. W wyniku tego wytworzony model jest niejako “jednokrotnego użytku” i traci możliwości trafnej generalizacji wyuczonych schematów. </w:t>
      </w:r>
    </w:p>
    <w:p w:rsidR="00A828D8" w:rsidRPr="00A828D8" w:rsidRDefault="00A828D8" w:rsidP="00A828D8">
      <w:pPr>
        <w:pStyle w:val="NormalWeb"/>
        <w:spacing w:before="240" w:beforeAutospacing="0" w:after="240" w:afterAutospacing="0"/>
        <w:ind w:left="1440" w:firstLine="720"/>
        <w:rPr>
          <w:lang w:val="pl-PL"/>
        </w:rPr>
      </w:pPr>
      <w:r w:rsidRPr="00A828D8">
        <w:rPr>
          <w:rFonts w:ascii="Arial" w:hAnsi="Arial" w:cs="Arial"/>
          <w:color w:val="000000"/>
          <w:sz w:val="22"/>
          <w:szCs w:val="22"/>
          <w:u w:val="single"/>
          <w:lang w:val="pl-PL"/>
        </w:rPr>
        <w:t>Przykładowe sposoby zmniejszenia wpływu tego zjawiska:</w:t>
      </w:r>
    </w:p>
    <w:p w:rsidR="00A828D8" w:rsidRPr="00A828D8" w:rsidRDefault="00A828D8" w:rsidP="00A828D8">
      <w:pPr>
        <w:pStyle w:val="NormalWeb"/>
        <w:numPr>
          <w:ilvl w:val="0"/>
          <w:numId w:val="2"/>
        </w:numPr>
        <w:spacing w:before="24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A828D8">
        <w:rPr>
          <w:rFonts w:ascii="Arial" w:hAnsi="Arial" w:cs="Arial"/>
          <w:b/>
          <w:bCs/>
          <w:color w:val="000000"/>
          <w:sz w:val="22"/>
          <w:szCs w:val="22"/>
          <w:lang w:val="pl-PL"/>
        </w:rPr>
        <w:t>Sprawdzian krzyżowy (Cross-validation)</w:t>
      </w:r>
      <w:r w:rsidRPr="00A828D8">
        <w:rPr>
          <w:rFonts w:ascii="Arial" w:hAnsi="Arial" w:cs="Arial"/>
          <w:color w:val="000000"/>
          <w:sz w:val="22"/>
          <w:szCs w:val="22"/>
          <w:lang w:val="pl-PL"/>
        </w:rPr>
        <w:t xml:space="preserve"> - wygenerowanie mnogości mniejszych próbek testowo treningowych do odpowiedniego dostosowania hiperparametrów uczących modelu. Dzięki takiemu podziałowi zestaw testowy jest odseparowany i stanowi niejako zupełnie nowy zestaw danych dla modelu</w:t>
      </w:r>
    </w:p>
    <w:p w:rsidR="00A828D8" w:rsidRPr="00A828D8" w:rsidRDefault="00A828D8" w:rsidP="00A828D8">
      <w:pPr>
        <w:pStyle w:val="NormalWeb"/>
        <w:numPr>
          <w:ilvl w:val="0"/>
          <w:numId w:val="2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A828D8">
        <w:rPr>
          <w:rFonts w:ascii="Arial" w:hAnsi="Arial" w:cs="Arial"/>
          <w:b/>
          <w:bCs/>
          <w:color w:val="000000"/>
          <w:sz w:val="22"/>
          <w:szCs w:val="22"/>
          <w:lang w:val="pl-PL"/>
        </w:rPr>
        <w:t xml:space="preserve">Wykorzystanie większej ilości danych </w:t>
      </w:r>
      <w:r w:rsidRPr="00A828D8">
        <w:rPr>
          <w:rFonts w:ascii="Arial" w:hAnsi="Arial" w:cs="Arial"/>
          <w:color w:val="000000"/>
          <w:sz w:val="22"/>
          <w:szCs w:val="22"/>
          <w:lang w:val="pl-PL"/>
        </w:rPr>
        <w:t>- użycie większej ilości danych powinno spowodować ulepszony poziom detekcji trafnych sygnałów przez algorytm. Jest to jednak pomocne tylko w przypadku użycia danych pozbawionych nadmiernej ilości szumów</w:t>
      </w:r>
    </w:p>
    <w:p w:rsidR="00A828D8" w:rsidRPr="00A828D8" w:rsidRDefault="00A828D8" w:rsidP="00A828D8">
      <w:pPr>
        <w:pStyle w:val="NormalWeb"/>
        <w:numPr>
          <w:ilvl w:val="0"/>
          <w:numId w:val="2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A828D8">
        <w:rPr>
          <w:rFonts w:ascii="Arial" w:hAnsi="Arial" w:cs="Arial"/>
          <w:b/>
          <w:bCs/>
          <w:color w:val="000000"/>
          <w:sz w:val="22"/>
          <w:szCs w:val="22"/>
          <w:lang w:val="pl-PL"/>
        </w:rPr>
        <w:t xml:space="preserve">Selekcja cech </w:t>
      </w:r>
      <w:r w:rsidRPr="00A828D8">
        <w:rPr>
          <w:rFonts w:ascii="Arial" w:hAnsi="Arial" w:cs="Arial"/>
          <w:color w:val="000000"/>
          <w:sz w:val="22"/>
          <w:szCs w:val="22"/>
          <w:lang w:val="pl-PL"/>
        </w:rPr>
        <w:t>- w przypadku parametrów opornych na generalizację pomocne może okazać się ograniczenie ich ilości.</w:t>
      </w:r>
    </w:p>
    <w:p w:rsidR="00A828D8" w:rsidRPr="00A828D8" w:rsidRDefault="00A828D8" w:rsidP="00A828D8">
      <w:pPr>
        <w:pStyle w:val="NormalWeb"/>
        <w:numPr>
          <w:ilvl w:val="0"/>
          <w:numId w:val="2"/>
        </w:numPr>
        <w:spacing w:before="0" w:beforeAutospacing="0" w:after="24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A828D8">
        <w:rPr>
          <w:rFonts w:ascii="Arial" w:hAnsi="Arial" w:cs="Arial"/>
          <w:b/>
          <w:bCs/>
          <w:color w:val="000000"/>
          <w:sz w:val="22"/>
          <w:szCs w:val="22"/>
          <w:lang w:val="pl-PL"/>
        </w:rPr>
        <w:t>Ograniczenie liczby iteracji treningowych</w:t>
      </w:r>
      <w:r w:rsidRPr="00A828D8">
        <w:rPr>
          <w:rFonts w:ascii="Arial" w:hAnsi="Arial" w:cs="Arial"/>
          <w:color w:val="000000"/>
          <w:sz w:val="22"/>
          <w:szCs w:val="22"/>
          <w:lang w:val="pl-PL"/>
        </w:rPr>
        <w:t xml:space="preserve"> - krzywa iteracyjna ma tendencję do wzrostu wraz z ilością powtórzeń aż do pewnego punktu. Kiedy go osiąga spada umiejętność trafnej generalizacji danych przez model co powoduje nadmierne dopasowanie</w:t>
      </w:r>
    </w:p>
    <w:p w:rsidR="00A828D8" w:rsidRPr="00A828D8" w:rsidRDefault="00A828D8" w:rsidP="00A828D8">
      <w:pPr>
        <w:pStyle w:val="NormalWeb"/>
        <w:spacing w:before="240" w:beforeAutospacing="0" w:after="240" w:afterAutospacing="0"/>
        <w:ind w:left="720" w:firstLine="720"/>
        <w:rPr>
          <w:lang w:val="pl-PL"/>
        </w:rPr>
      </w:pPr>
      <w:r w:rsidRPr="00A828D8">
        <w:rPr>
          <w:rFonts w:ascii="Arial" w:hAnsi="Arial" w:cs="Arial"/>
          <w:b/>
          <w:bCs/>
          <w:color w:val="000000"/>
          <w:sz w:val="22"/>
          <w:szCs w:val="22"/>
          <w:lang w:val="pl-PL"/>
        </w:rPr>
        <w:t>Klątwa wymiarowości (curse of dimensionality):</w:t>
      </w:r>
    </w:p>
    <w:p w:rsidR="00A828D8" w:rsidRPr="00A828D8" w:rsidRDefault="00A828D8" w:rsidP="00A828D8">
      <w:pPr>
        <w:pStyle w:val="NormalWeb"/>
        <w:spacing w:before="240" w:beforeAutospacing="0" w:after="240" w:afterAutospacing="0"/>
        <w:ind w:left="1440" w:firstLine="720"/>
        <w:rPr>
          <w:lang w:val="pl-PL"/>
        </w:rPr>
      </w:pPr>
      <w:r w:rsidRPr="00A828D8">
        <w:rPr>
          <w:rFonts w:ascii="Arial" w:hAnsi="Arial" w:cs="Arial"/>
          <w:color w:val="000000"/>
          <w:sz w:val="22"/>
          <w:szCs w:val="22"/>
          <w:lang w:val="pl-PL"/>
        </w:rPr>
        <w:t>Zjawisko objawiające się spadkiem gęstości danych wraz ze wzrostem ich wymiarowości występujące przy wykorzystaniu klasyfikatorów. Istnieje bowiem optymalna liczba cech opisujących dane wykorzystywane w modelu odznaczająca się najwydajniejszym dopasowaniem przez klasyfikator.</w:t>
      </w:r>
    </w:p>
    <w:p w:rsidR="00A828D8" w:rsidRPr="00A828D8" w:rsidRDefault="00A828D8" w:rsidP="00A828D8">
      <w:pPr>
        <w:pStyle w:val="NormalWeb"/>
        <w:spacing w:before="240" w:beforeAutospacing="0" w:after="240" w:afterAutospacing="0"/>
        <w:ind w:left="720" w:firstLine="720"/>
        <w:rPr>
          <w:lang w:val="pl-PL"/>
        </w:rPr>
      </w:pPr>
      <w:r w:rsidRPr="00A828D8">
        <w:rPr>
          <w:rStyle w:val="apple-tab-span"/>
          <w:rFonts w:ascii="Arial" w:hAnsi="Arial" w:cs="Arial"/>
          <w:b/>
          <w:bCs/>
          <w:color w:val="000000"/>
          <w:sz w:val="22"/>
          <w:szCs w:val="22"/>
          <w:lang w:val="pl-PL"/>
        </w:rPr>
        <w:tab/>
      </w:r>
      <w:r w:rsidRPr="00A828D8">
        <w:rPr>
          <w:rFonts w:ascii="Arial" w:hAnsi="Arial" w:cs="Arial"/>
          <w:color w:val="000000"/>
          <w:sz w:val="22"/>
          <w:szCs w:val="22"/>
          <w:u w:val="single"/>
          <w:lang w:val="pl-PL"/>
        </w:rPr>
        <w:t>Przykładowe sposoby zmniejszenia wpływu tego zjawiska:</w:t>
      </w:r>
    </w:p>
    <w:p w:rsidR="00A828D8" w:rsidRDefault="00A828D8" w:rsidP="00A828D8">
      <w:pPr>
        <w:pStyle w:val="NormalWeb"/>
        <w:numPr>
          <w:ilvl w:val="0"/>
          <w:numId w:val="3"/>
        </w:numPr>
        <w:spacing w:before="24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828D8">
        <w:rPr>
          <w:rFonts w:ascii="Arial" w:hAnsi="Arial" w:cs="Arial"/>
          <w:b/>
          <w:bCs/>
          <w:color w:val="000000"/>
          <w:sz w:val="22"/>
          <w:szCs w:val="22"/>
          <w:lang w:val="pl-PL"/>
        </w:rPr>
        <w:lastRenderedPageBreak/>
        <w:t>Manualna selekcja cech</w:t>
      </w:r>
      <w:r w:rsidRPr="00A828D8">
        <w:rPr>
          <w:rFonts w:ascii="Arial" w:hAnsi="Arial" w:cs="Arial"/>
          <w:color w:val="000000"/>
          <w:sz w:val="22"/>
          <w:szCs w:val="22"/>
          <w:lang w:val="pl-PL"/>
        </w:rPr>
        <w:t xml:space="preserve"> - ograniczenie liczby parametrów branych pod uwagę przy uczeniu modelu (tym samym wymiarowości) do tych, które odznaczają się najwyższym poziomem korelacji (np.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Pearsona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zmienną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decyzyjną</w:t>
      </w:r>
      <w:proofErr w:type="spellEnd"/>
    </w:p>
    <w:p w:rsidR="00A828D8" w:rsidRPr="00A828D8" w:rsidRDefault="00A828D8" w:rsidP="00A828D8">
      <w:pPr>
        <w:pStyle w:val="NormalWeb"/>
        <w:numPr>
          <w:ilvl w:val="0"/>
          <w:numId w:val="3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A828D8">
        <w:rPr>
          <w:rFonts w:ascii="Arial" w:hAnsi="Arial" w:cs="Arial"/>
          <w:b/>
          <w:bCs/>
          <w:color w:val="000000"/>
          <w:sz w:val="22"/>
          <w:szCs w:val="22"/>
          <w:lang w:val="pl-PL"/>
        </w:rPr>
        <w:t>PCA</w:t>
      </w:r>
      <w:r w:rsidRPr="00A828D8">
        <w:rPr>
          <w:rFonts w:ascii="Arial" w:hAnsi="Arial" w:cs="Arial"/>
          <w:color w:val="000000"/>
          <w:sz w:val="22"/>
          <w:szCs w:val="22"/>
          <w:lang w:val="pl-PL"/>
        </w:rPr>
        <w:t xml:space="preserve"> - wykorzystanie algorytmu analizy zmiennych składowych - faktoryzacja cech</w:t>
      </w:r>
    </w:p>
    <w:p w:rsidR="00A828D8" w:rsidRPr="00A828D8" w:rsidRDefault="00A828D8" w:rsidP="00A828D8">
      <w:pPr>
        <w:pStyle w:val="NormalWeb"/>
        <w:numPr>
          <w:ilvl w:val="0"/>
          <w:numId w:val="3"/>
        </w:numPr>
        <w:spacing w:before="0" w:beforeAutospacing="0" w:after="24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A828D8">
        <w:rPr>
          <w:rFonts w:ascii="Arial" w:hAnsi="Arial" w:cs="Arial"/>
          <w:b/>
          <w:bCs/>
          <w:color w:val="000000"/>
          <w:sz w:val="22"/>
          <w:szCs w:val="22"/>
          <w:lang w:val="pl-PL"/>
        </w:rPr>
        <w:t xml:space="preserve">Skalowanie wielowymiarowe </w:t>
      </w:r>
      <w:r w:rsidRPr="00A828D8">
        <w:rPr>
          <w:rFonts w:ascii="Arial" w:hAnsi="Arial" w:cs="Arial"/>
          <w:color w:val="000000"/>
          <w:sz w:val="22"/>
          <w:szCs w:val="22"/>
          <w:lang w:val="pl-PL"/>
        </w:rPr>
        <w:t>- wykorzystanie algorytmu zachowującego strukturę metryczną obiektów w naszym układzie a zarazem mapujących te odległości w przestrzeni o mniejszej ilości wymiarów</w:t>
      </w:r>
    </w:p>
    <w:p w:rsidR="00A828D8" w:rsidRPr="00A828D8" w:rsidRDefault="00A828D8" w:rsidP="00A828D8">
      <w:pPr>
        <w:pStyle w:val="NormalWeb"/>
        <w:spacing w:before="240" w:beforeAutospacing="0" w:after="240" w:afterAutospacing="0"/>
        <w:ind w:left="720" w:firstLine="720"/>
        <w:rPr>
          <w:lang w:val="pl-PL"/>
        </w:rPr>
      </w:pPr>
      <w:r w:rsidRPr="00A828D8">
        <w:rPr>
          <w:rFonts w:ascii="Arial" w:hAnsi="Arial" w:cs="Arial"/>
          <w:b/>
          <w:bCs/>
          <w:color w:val="000000"/>
          <w:sz w:val="22"/>
          <w:szCs w:val="22"/>
          <w:lang w:val="pl-PL"/>
        </w:rPr>
        <w:t>Występowanie wartości odstających (outliers):</w:t>
      </w:r>
    </w:p>
    <w:p w:rsidR="00A828D8" w:rsidRPr="00A828D8" w:rsidRDefault="00A828D8" w:rsidP="00A828D8">
      <w:pPr>
        <w:pStyle w:val="NormalWeb"/>
        <w:spacing w:before="240" w:beforeAutospacing="0" w:after="240" w:afterAutospacing="0"/>
        <w:ind w:left="1440" w:firstLine="720"/>
        <w:rPr>
          <w:lang w:val="pl-PL"/>
        </w:rPr>
      </w:pPr>
      <w:r w:rsidRPr="00A828D8">
        <w:rPr>
          <w:rFonts w:ascii="Arial" w:hAnsi="Arial" w:cs="Arial"/>
          <w:color w:val="000000"/>
          <w:sz w:val="22"/>
          <w:szCs w:val="22"/>
          <w:lang w:val="pl-PL"/>
        </w:rPr>
        <w:t>Zjawisko występowania wartości odstających polega na identyfikacji obserwacji, które są relatywnie odległe od pozostałych elementów próbki danych. Oznacza to w dużym uproszczeniu, że związek pomiędzy taką obserwacją a zmienną decyzyjną wpływa niekorzystnie na jej predykcję pod kątem poziomu istotności w kontekście danych wejściowych.</w:t>
      </w:r>
    </w:p>
    <w:p w:rsidR="00A828D8" w:rsidRPr="00A828D8" w:rsidRDefault="00A828D8" w:rsidP="00A828D8">
      <w:pPr>
        <w:pStyle w:val="NormalWeb"/>
        <w:spacing w:before="240" w:beforeAutospacing="0" w:after="240" w:afterAutospacing="0"/>
        <w:ind w:left="720" w:firstLine="720"/>
        <w:rPr>
          <w:lang w:val="pl-PL"/>
        </w:rPr>
      </w:pPr>
      <w:r w:rsidRPr="00A828D8">
        <w:rPr>
          <w:rStyle w:val="apple-tab-span"/>
          <w:rFonts w:ascii="Arial" w:hAnsi="Arial" w:cs="Arial"/>
          <w:b/>
          <w:bCs/>
          <w:color w:val="000000"/>
          <w:sz w:val="22"/>
          <w:szCs w:val="22"/>
          <w:lang w:val="pl-PL"/>
        </w:rPr>
        <w:tab/>
      </w:r>
      <w:r w:rsidRPr="00A828D8">
        <w:rPr>
          <w:rFonts w:ascii="Arial" w:hAnsi="Arial" w:cs="Arial"/>
          <w:color w:val="000000"/>
          <w:sz w:val="22"/>
          <w:szCs w:val="22"/>
          <w:u w:val="single"/>
          <w:lang w:val="pl-PL"/>
        </w:rPr>
        <w:t>Przykładowe sposoby zmniejszenia wpływu tego zjawiska:</w:t>
      </w:r>
    </w:p>
    <w:p w:rsidR="00A828D8" w:rsidRPr="00A828D8" w:rsidRDefault="00A828D8" w:rsidP="00A828D8">
      <w:pPr>
        <w:pStyle w:val="NormalWeb"/>
        <w:numPr>
          <w:ilvl w:val="0"/>
          <w:numId w:val="4"/>
        </w:numPr>
        <w:spacing w:before="24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A828D8">
        <w:rPr>
          <w:rFonts w:ascii="Arial" w:hAnsi="Arial" w:cs="Arial"/>
          <w:color w:val="000000"/>
          <w:sz w:val="22"/>
          <w:szCs w:val="22"/>
          <w:lang w:val="pl-PL"/>
        </w:rPr>
        <w:t>Usunięcie redundantnych obserwacji - podczas gdy są one wynikiem błędnie wprowadzonych danych lub błędu podczas preprocesowania danych wejściowych zakładając, że ich liczebność jest niewielka </w:t>
      </w:r>
    </w:p>
    <w:p w:rsidR="00A828D8" w:rsidRPr="00A828D8" w:rsidRDefault="00A828D8" w:rsidP="00A828D8">
      <w:pPr>
        <w:pStyle w:val="NormalWeb"/>
        <w:numPr>
          <w:ilvl w:val="0"/>
          <w:numId w:val="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  <w:lang w:val="pl-PL"/>
        </w:rPr>
      </w:pPr>
      <w:r w:rsidRPr="00A828D8">
        <w:rPr>
          <w:rFonts w:ascii="Arial" w:hAnsi="Arial" w:cs="Arial"/>
          <w:color w:val="000000"/>
          <w:sz w:val="22"/>
          <w:szCs w:val="22"/>
          <w:lang w:val="pl-PL"/>
        </w:rPr>
        <w:t>Transformacja wartości parametrów obserwacji odstających - normalizacja argumentów w taki sposób, aby zredukować wpływ odstającego charakteru ich wartości. Odbywa się to najczęściej z wykorzystaniem metod skalujących lub transformacji logarytmicznych</w:t>
      </w:r>
    </w:p>
    <w:p w:rsidR="00A828D8" w:rsidRDefault="00A828D8" w:rsidP="00A828D8">
      <w:pPr>
        <w:pStyle w:val="NormalWeb"/>
        <w:numPr>
          <w:ilvl w:val="0"/>
          <w:numId w:val="4"/>
        </w:numPr>
        <w:spacing w:before="0" w:beforeAutospacing="0" w:after="24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828D8">
        <w:rPr>
          <w:rFonts w:ascii="Arial" w:hAnsi="Arial" w:cs="Arial"/>
          <w:color w:val="000000"/>
          <w:sz w:val="22"/>
          <w:szCs w:val="22"/>
          <w:lang w:val="pl-PL"/>
        </w:rPr>
        <w:t xml:space="preserve">Imputacja wartości odstających - tak jak w przypadku brakujących danych, możemy wygenerować na podstawie analizy podstawowych atrybutów statystycznych modelu takie wartości dla cech posiadających tendencję do odstawania, aby nie utracić na spójności modelu - wykorzystując np. średnią.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Dzięki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zastosowaniu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techniki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tracimy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danych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 </w:t>
      </w:r>
    </w:p>
    <w:p w:rsidR="00E3723F" w:rsidRDefault="00A828D8"/>
    <w:sectPr w:rsidR="00E37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54739"/>
    <w:multiLevelType w:val="multilevel"/>
    <w:tmpl w:val="2472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236B2D"/>
    <w:multiLevelType w:val="multilevel"/>
    <w:tmpl w:val="D3EE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B91E45"/>
    <w:multiLevelType w:val="hybridMultilevel"/>
    <w:tmpl w:val="AD00791E"/>
    <w:lvl w:ilvl="0" w:tplc="0409000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B28CD"/>
    <w:multiLevelType w:val="multilevel"/>
    <w:tmpl w:val="E030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8052B2"/>
    <w:multiLevelType w:val="multilevel"/>
    <w:tmpl w:val="63E2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801"/>
    <w:rsid w:val="002B687C"/>
    <w:rsid w:val="00734801"/>
    <w:rsid w:val="00A828D8"/>
    <w:rsid w:val="00B0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828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82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4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Laskowski</dc:creator>
  <cp:keywords/>
  <dc:description/>
  <cp:lastModifiedBy>Piotr Laskowski</cp:lastModifiedBy>
  <cp:revision>2</cp:revision>
  <dcterms:created xsi:type="dcterms:W3CDTF">2021-04-26T16:22:00Z</dcterms:created>
  <dcterms:modified xsi:type="dcterms:W3CDTF">2021-04-26T16:22:00Z</dcterms:modified>
</cp:coreProperties>
</file>