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9FC90" w14:textId="77777777" w:rsidR="00A64D51" w:rsidRPr="00A64D51" w:rsidRDefault="00A64D51" w:rsidP="00A64D51">
      <w:pPr>
        <w:jc w:val="both"/>
        <w:rPr>
          <w:b/>
          <w:bCs/>
        </w:rPr>
      </w:pPr>
      <w:r w:rsidRPr="00A64D51">
        <w:rPr>
          <w:b/>
          <w:bCs/>
        </w:rPr>
        <w:t xml:space="preserve">RE-DACT: Next Generation Redaction Tool </w:t>
      </w:r>
    </w:p>
    <w:p w14:paraId="6C7B0A8F" w14:textId="77777777" w:rsidR="00A64D51" w:rsidRPr="00A64D51" w:rsidRDefault="00A64D51" w:rsidP="00A64D51">
      <w:pPr>
        <w:jc w:val="both"/>
      </w:pPr>
    </w:p>
    <w:p w14:paraId="4750FF84" w14:textId="77777777" w:rsidR="00A64D51" w:rsidRPr="00A64D51" w:rsidRDefault="00A64D51" w:rsidP="00A64D51">
      <w:pPr>
        <w:jc w:val="both"/>
      </w:pPr>
      <w:r w:rsidRPr="00A64D51">
        <w:t xml:space="preserve">RE-DACT is an innovative redaction tool that offers an ultra-customizable and secure methodology of anonymizing sensitive information across multiple formats-text files, images, PDFs, Word documents, Excel spreadsheets. This tool is designed to offer flexibility, ease of use, and robust data security in one user-friendly environment. </w:t>
      </w:r>
    </w:p>
    <w:p w14:paraId="096756A1" w14:textId="77777777" w:rsidR="00A64D51" w:rsidRPr="00A64D51" w:rsidRDefault="00A64D51" w:rsidP="00A64D51">
      <w:pPr>
        <w:jc w:val="both"/>
      </w:pPr>
    </w:p>
    <w:p w14:paraId="5C7312A3" w14:textId="77777777" w:rsidR="00A64D51" w:rsidRPr="00A64D51" w:rsidRDefault="00A64D51" w:rsidP="00A64D51">
      <w:pPr>
        <w:jc w:val="both"/>
        <w:rPr>
          <w:b/>
          <w:bCs/>
        </w:rPr>
      </w:pPr>
      <w:r w:rsidRPr="00A64D51">
        <w:rPr>
          <w:b/>
          <w:bCs/>
        </w:rPr>
        <w:t xml:space="preserve">Key Differentiators of RE-DACT: </w:t>
      </w:r>
    </w:p>
    <w:p w14:paraId="459EE13D" w14:textId="77777777" w:rsidR="00A64D51" w:rsidRPr="00A64D51" w:rsidRDefault="00A64D51" w:rsidP="00A64D51">
      <w:pPr>
        <w:jc w:val="both"/>
      </w:pPr>
    </w:p>
    <w:p w14:paraId="7B33BBD2" w14:textId="77777777" w:rsidR="00A64D51" w:rsidRPr="00A64D51" w:rsidRDefault="00A64D51" w:rsidP="00A64D51">
      <w:pPr>
        <w:pStyle w:val="ListParagraph"/>
        <w:numPr>
          <w:ilvl w:val="0"/>
          <w:numId w:val="1"/>
        </w:numPr>
        <w:jc w:val="both"/>
      </w:pPr>
      <w:r w:rsidRPr="00A64D51">
        <w:t xml:space="preserve">Multi-Layered Redaction: It provides RE-DACT with different levels of redaction, namely Basic, Intermediate, and Advanced. In particular, this multi-layer approach will enable the selection of which type of entity is going to be redacted-from personal names alone to more complete data types including organizations, e-mails, phone numbers, and locations. This gradational scale will allow users to balance privacy requirements against needs of preserving non-sensitive content. </w:t>
      </w:r>
    </w:p>
    <w:p w14:paraId="0AB95F41" w14:textId="77777777" w:rsidR="00A64D51" w:rsidRPr="00A64D51" w:rsidRDefault="00A64D51" w:rsidP="00A64D51">
      <w:pPr>
        <w:jc w:val="both"/>
      </w:pPr>
    </w:p>
    <w:p w14:paraId="0487ECC0" w14:textId="77777777" w:rsidR="00A64D51" w:rsidRPr="00A64D51" w:rsidRDefault="00A64D51" w:rsidP="00A64D51">
      <w:pPr>
        <w:pStyle w:val="ListParagraph"/>
        <w:numPr>
          <w:ilvl w:val="0"/>
          <w:numId w:val="1"/>
        </w:numPr>
        <w:jc w:val="both"/>
      </w:pPr>
      <w:r w:rsidRPr="00A64D51">
        <w:t xml:space="preserve">Advanced NLP Techniques: The tool utilizes state-of-the-art NL ̷ P models of </w:t>
      </w:r>
      <w:proofErr w:type="spellStart"/>
      <w:r w:rsidRPr="00A64D51">
        <w:t>spaCy</w:t>
      </w:r>
      <w:proofErr w:type="spellEnd"/>
      <w:r w:rsidRPr="00A64D51">
        <w:t xml:space="preserve"> and Hugging Face Transformers in identifying sensitive information through named entity recognition. It thus capitalizes on a large, pre-trained model with the guarantee of high precision and recall for such entities as names, organizations, locations, and other sensitive identifiers. </w:t>
      </w:r>
    </w:p>
    <w:p w14:paraId="6D9234B3" w14:textId="77777777" w:rsidR="00A64D51" w:rsidRPr="00A64D51" w:rsidRDefault="00A64D51" w:rsidP="00A64D51">
      <w:pPr>
        <w:jc w:val="both"/>
      </w:pPr>
    </w:p>
    <w:p w14:paraId="1CFCA4A6" w14:textId="77777777" w:rsidR="00A64D51" w:rsidRPr="00A64D51" w:rsidRDefault="00A64D51" w:rsidP="00A64D51">
      <w:pPr>
        <w:pStyle w:val="ListParagraph"/>
        <w:numPr>
          <w:ilvl w:val="0"/>
          <w:numId w:val="1"/>
        </w:numPr>
        <w:jc w:val="both"/>
      </w:pPr>
      <w:r w:rsidRPr="00A64D51">
        <w:t xml:space="preserve">Smooth Integration of OCR: RE-DACT makes use of Tesseract OCR technology, which can draw out text from non-text formats such as images and PDFs. This allows the redaction of non-textual content without changing the original format and structure. This functionality will guarantee sensitive information inside graphical or scanned documents is effectively anonymized without having to compromise either on the layout or readability of the document. </w:t>
      </w:r>
    </w:p>
    <w:p w14:paraId="23454441" w14:textId="77777777" w:rsidR="00A64D51" w:rsidRPr="00A64D51" w:rsidRDefault="00A64D51" w:rsidP="00A64D51">
      <w:pPr>
        <w:jc w:val="both"/>
      </w:pPr>
    </w:p>
    <w:p w14:paraId="3358442F" w14:textId="77777777" w:rsidR="00A64D51" w:rsidRPr="00A64D51" w:rsidRDefault="00A64D51" w:rsidP="00A64D51">
      <w:pPr>
        <w:pStyle w:val="ListParagraph"/>
        <w:numPr>
          <w:ilvl w:val="0"/>
          <w:numId w:val="1"/>
        </w:numPr>
        <w:jc w:val="both"/>
      </w:pPr>
      <w:r w:rsidRPr="00A64D51">
        <w:t xml:space="preserve">Local Processing of Redactions: All processing of the redactions is performed locally on the client device, while none of the data leaves for processing or storage. This model of processing locally provides a significant security advantage, especially to organizations or individuals concerned with maintaining data privacy and compliance with regulations. </w:t>
      </w:r>
    </w:p>
    <w:p w14:paraId="5C3C9F5B" w14:textId="77777777" w:rsidR="00A64D51" w:rsidRPr="00A64D51" w:rsidRDefault="00A64D51" w:rsidP="00A64D51">
      <w:pPr>
        <w:jc w:val="both"/>
      </w:pPr>
    </w:p>
    <w:p w14:paraId="1CBA4F8F" w14:textId="77777777" w:rsidR="00A64D51" w:rsidRPr="00A64D51" w:rsidRDefault="00A64D51" w:rsidP="00A64D51">
      <w:pPr>
        <w:pStyle w:val="ListParagraph"/>
        <w:numPr>
          <w:ilvl w:val="0"/>
          <w:numId w:val="1"/>
        </w:numPr>
        <w:jc w:val="both"/>
      </w:pPr>
      <w:r w:rsidRPr="00A64D51">
        <w:t xml:space="preserve">Ease of Use Graphical Interface: The GUI was created using </w:t>
      </w:r>
      <w:proofErr w:type="spellStart"/>
      <w:r w:rsidRPr="00A64D51">
        <w:t>Tkinter</w:t>
      </w:r>
      <w:proofErr w:type="spellEnd"/>
      <w:r w:rsidRPr="00A64D51">
        <w:t xml:space="preserve">, which allows users to easily select files, choose the level of redaction, and save the results in a redacted format with the fewest steps possible. It is designed to be intuitive to use, thereby minimizing how long it takes for new users to learn it. </w:t>
      </w:r>
    </w:p>
    <w:p w14:paraId="328AF133" w14:textId="77777777" w:rsidR="00A64D51" w:rsidRPr="00A64D51" w:rsidRDefault="00A64D51" w:rsidP="00A64D51">
      <w:pPr>
        <w:jc w:val="both"/>
      </w:pPr>
    </w:p>
    <w:p w14:paraId="1753F99C" w14:textId="77777777" w:rsidR="00A64D51" w:rsidRPr="00A64D51" w:rsidRDefault="00A64D51" w:rsidP="00A64D51">
      <w:pPr>
        <w:pStyle w:val="ListParagraph"/>
        <w:numPr>
          <w:ilvl w:val="0"/>
          <w:numId w:val="1"/>
        </w:numPr>
        <w:jc w:val="both"/>
      </w:pPr>
      <w:r w:rsidRPr="00A64D51">
        <w:lastRenderedPageBreak/>
        <w:t xml:space="preserve">Multithreaded Performance Optimization: RE-DACT utilizes multithreaded processing in a way that it does not freeze any application while the processing of a redaction task is going on; hence, providing a continuous and smooth user experience without any disturbance, even with big and complex documents. This feature makes it highly suitable for professional environments wherein time efficiency and productivity are at stake. </w:t>
      </w:r>
    </w:p>
    <w:p w14:paraId="0B9BA579" w14:textId="77777777" w:rsidR="00A64D51" w:rsidRPr="00A64D51" w:rsidRDefault="00A64D51" w:rsidP="00A64D51">
      <w:pPr>
        <w:jc w:val="both"/>
      </w:pPr>
    </w:p>
    <w:p w14:paraId="6D27D797" w14:textId="77777777" w:rsidR="00A64D51" w:rsidRPr="00A64D51" w:rsidRDefault="00A64D51" w:rsidP="00A64D51">
      <w:pPr>
        <w:pStyle w:val="ListParagraph"/>
        <w:numPr>
          <w:ilvl w:val="0"/>
          <w:numId w:val="1"/>
        </w:numPr>
        <w:jc w:val="both"/>
      </w:pPr>
      <w:r w:rsidRPr="00A64D51">
        <w:t xml:space="preserve">Extensive Format Support: The supported file types in RE-DACT range from: </w:t>
      </w:r>
    </w:p>
    <w:p w14:paraId="2C86A462" w14:textId="77777777" w:rsidR="00A64D51" w:rsidRPr="00A64D51" w:rsidRDefault="00A64D51" w:rsidP="00A64D51">
      <w:pPr>
        <w:jc w:val="both"/>
      </w:pPr>
    </w:p>
    <w:p w14:paraId="445D0610" w14:textId="77777777" w:rsidR="00A64D51" w:rsidRPr="00A64D51" w:rsidRDefault="00A64D51" w:rsidP="00A64D51">
      <w:pPr>
        <w:pStyle w:val="ListParagraph"/>
        <w:numPr>
          <w:ilvl w:val="0"/>
          <w:numId w:val="1"/>
        </w:numPr>
        <w:jc w:val="both"/>
      </w:pPr>
      <w:r w:rsidRPr="00A64D51">
        <w:t xml:space="preserve">Text Files: Allows redaction of plain text content. </w:t>
      </w:r>
    </w:p>
    <w:p w14:paraId="3FBE7213" w14:textId="77777777" w:rsidR="00A64D51" w:rsidRPr="00A64D51" w:rsidRDefault="00A64D51" w:rsidP="00A64D51">
      <w:pPr>
        <w:jc w:val="both"/>
      </w:pPr>
    </w:p>
    <w:p w14:paraId="082B09B7" w14:textId="77777777" w:rsidR="00A64D51" w:rsidRPr="00A64D51" w:rsidRDefault="00A64D51" w:rsidP="00A64D51">
      <w:pPr>
        <w:pStyle w:val="ListParagraph"/>
        <w:numPr>
          <w:ilvl w:val="0"/>
          <w:numId w:val="1"/>
        </w:numPr>
        <w:jc w:val="both"/>
      </w:pPr>
      <w:r w:rsidRPr="00A64D51">
        <w:t xml:space="preserve">Images: It provides the capability for a variety of image file types, including.jpg,.jpeg, and.png, among others, for the purpose of redacting embedded text via OCR. PDFs: It extracts and redacts text on each page of a PDF document while keeping the layout of the document as it originally was. Word Documents and Excel Spreadsheets: This allows for comprehensive anonymization in complex documents through the redaction of information from both text and metadata fields using libraries such as python-docx and </w:t>
      </w:r>
      <w:proofErr w:type="spellStart"/>
      <w:r w:rsidRPr="00A64D51">
        <w:t>openpyxl</w:t>
      </w:r>
      <w:proofErr w:type="spellEnd"/>
      <w:r w:rsidRPr="00A64D51">
        <w:t xml:space="preserve">. </w:t>
      </w:r>
    </w:p>
    <w:p w14:paraId="7620578B" w14:textId="77777777" w:rsidR="00A64D51" w:rsidRPr="00A64D51" w:rsidRDefault="00A64D51" w:rsidP="00A64D51">
      <w:pPr>
        <w:jc w:val="both"/>
      </w:pPr>
    </w:p>
    <w:p w14:paraId="51CB53D3" w14:textId="77777777" w:rsidR="00A64D51" w:rsidRPr="00A64D51" w:rsidRDefault="00A64D51" w:rsidP="00A64D51">
      <w:pPr>
        <w:pStyle w:val="ListParagraph"/>
        <w:numPr>
          <w:ilvl w:val="0"/>
          <w:numId w:val="1"/>
        </w:numPr>
        <w:jc w:val="both"/>
      </w:pPr>
      <w:r w:rsidRPr="00A64D51">
        <w:t xml:space="preserve">Improved Pattern-Based Redaction: In addition to the NLP-based redaction, RE-DACT uses regular expressions to perform pattern-based detection in order to identify and redact common patterns such as email addresses, phone numbers, and other personally identifiable information. This dual approach further extends the tool's handling capability with regard to different types of sensitive data. </w:t>
      </w:r>
    </w:p>
    <w:p w14:paraId="005BA7E3" w14:textId="77777777" w:rsidR="00A64D51" w:rsidRPr="00A64D51" w:rsidRDefault="00A64D51" w:rsidP="00A64D51">
      <w:pPr>
        <w:jc w:val="both"/>
      </w:pPr>
    </w:p>
    <w:p w14:paraId="574467F6" w14:textId="77777777" w:rsidR="00A64D51" w:rsidRPr="00A64D51" w:rsidRDefault="00A64D51" w:rsidP="00A64D51">
      <w:pPr>
        <w:pStyle w:val="ListParagraph"/>
        <w:numPr>
          <w:ilvl w:val="0"/>
          <w:numId w:val="1"/>
        </w:numPr>
        <w:jc w:val="both"/>
      </w:pPr>
      <w:r w:rsidRPr="00A64D51">
        <w:t xml:space="preserve">This puts RE-DACT in a class of its own with respect to handling rich document types, such as Microsoft Word and Excel, textually, as well as metadata-based information. This ensures that all layers, from text within cells up to comments, headers, footers, and other embedded fields, of sensitive information will be covered. </w:t>
      </w:r>
    </w:p>
    <w:p w14:paraId="7655208E" w14:textId="77777777" w:rsidR="00A64D51" w:rsidRPr="00A64D51" w:rsidRDefault="00A64D51" w:rsidP="00A64D51">
      <w:pPr>
        <w:jc w:val="both"/>
      </w:pPr>
    </w:p>
    <w:p w14:paraId="3ACEEE28" w14:textId="77777777" w:rsidR="00A64D51" w:rsidRPr="00A64D51" w:rsidRDefault="00A64D51" w:rsidP="00A64D51">
      <w:pPr>
        <w:pStyle w:val="ListParagraph"/>
        <w:numPr>
          <w:ilvl w:val="0"/>
          <w:numId w:val="1"/>
        </w:numPr>
        <w:jc w:val="both"/>
      </w:pPr>
      <w:r w:rsidRPr="00A64D51">
        <w:t xml:space="preserve">Future-Ready Design for Continuous Improvement: RE-DACT is designed with a modular and extensible architecture, allowing easy addition of new features, formats, and capabilities. The roadmap to the future will include more fine-grained redaction controls, support for more formats, and further performance optimizations so that it remains future-proof to evolve with emerging needs around data privacy. </w:t>
      </w:r>
    </w:p>
    <w:p w14:paraId="39DC9AAB" w14:textId="77777777" w:rsidR="00333C01" w:rsidRDefault="00333C01" w:rsidP="00A64D51">
      <w:pPr>
        <w:jc w:val="both"/>
      </w:pPr>
    </w:p>
    <w:sectPr w:rsidR="0033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F7AEB"/>
    <w:multiLevelType w:val="hybridMultilevel"/>
    <w:tmpl w:val="14208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34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51"/>
    <w:rsid w:val="00333C01"/>
    <w:rsid w:val="00A64D51"/>
    <w:rsid w:val="00C86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A6EC"/>
  <w15:chartTrackingRefBased/>
  <w15:docId w15:val="{2FC83CD2-5EC3-40C7-8B05-6487D490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8375">
      <w:bodyDiv w:val="1"/>
      <w:marLeft w:val="0"/>
      <w:marRight w:val="0"/>
      <w:marTop w:val="0"/>
      <w:marBottom w:val="0"/>
      <w:divBdr>
        <w:top w:val="none" w:sz="0" w:space="0" w:color="auto"/>
        <w:left w:val="none" w:sz="0" w:space="0" w:color="auto"/>
        <w:bottom w:val="none" w:sz="0" w:space="0" w:color="auto"/>
        <w:right w:val="none" w:sz="0" w:space="0" w:color="auto"/>
      </w:divBdr>
    </w:div>
    <w:div w:id="4040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Parihar</dc:creator>
  <cp:keywords/>
  <dc:description/>
  <cp:lastModifiedBy>Kushal Parihar</cp:lastModifiedBy>
  <cp:revision>1</cp:revision>
  <dcterms:created xsi:type="dcterms:W3CDTF">2024-09-04T15:58:00Z</dcterms:created>
  <dcterms:modified xsi:type="dcterms:W3CDTF">2024-09-04T16:00:00Z</dcterms:modified>
</cp:coreProperties>
</file>