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5A85D" w14:textId="39B112CB" w:rsidR="0081004B" w:rsidRPr="005239FE" w:rsidRDefault="00FC38EE" w:rsidP="005239FE">
      <w:pPr>
        <w:rPr>
          <w:b/>
          <w:sz w:val="36"/>
          <w:szCs w:val="36"/>
          <w:u w:val="single"/>
        </w:rPr>
      </w:pPr>
      <w:r w:rsidRPr="00040118">
        <w:rPr>
          <w:b/>
          <w:sz w:val="36"/>
          <w:szCs w:val="36"/>
          <w:u w:val="single"/>
        </w:rPr>
        <w:t xml:space="preserve">COMP 2831 Week </w:t>
      </w:r>
      <w:r w:rsidR="00243FF5">
        <w:rPr>
          <w:b/>
          <w:sz w:val="36"/>
          <w:szCs w:val="36"/>
          <w:u w:val="single"/>
        </w:rPr>
        <w:t xml:space="preserve">8 </w:t>
      </w:r>
      <w:r w:rsidRPr="00040118">
        <w:rPr>
          <w:b/>
          <w:sz w:val="36"/>
          <w:szCs w:val="36"/>
          <w:u w:val="single"/>
        </w:rPr>
        <w:t>Exercise</w:t>
      </w:r>
      <w:r w:rsidR="003B5AB4">
        <w:rPr>
          <w:b/>
          <w:sz w:val="36"/>
          <w:szCs w:val="36"/>
          <w:u w:val="single"/>
        </w:rPr>
        <w:t xml:space="preserve"> -</w:t>
      </w:r>
      <w:r w:rsidR="00B01F13" w:rsidRPr="00040118">
        <w:rPr>
          <w:b/>
          <w:sz w:val="36"/>
          <w:szCs w:val="36"/>
        </w:rPr>
        <w:tab/>
      </w:r>
      <w:r w:rsidR="00B01F13" w:rsidRPr="00040118">
        <w:rPr>
          <w:b/>
          <w:sz w:val="36"/>
          <w:szCs w:val="36"/>
          <w:u w:val="single"/>
        </w:rPr>
        <w:t>A01029917 Andrew Hewitson</w:t>
      </w:r>
    </w:p>
    <w:p w14:paraId="67EE787B" w14:textId="0A25B80B" w:rsidR="0081004B" w:rsidRPr="0081004B" w:rsidRDefault="0081004B" w:rsidP="0081004B">
      <w:pPr>
        <w:autoSpaceDE w:val="0"/>
        <w:autoSpaceDN w:val="0"/>
        <w:adjustRightInd w:val="0"/>
        <w:spacing w:after="0" w:line="240" w:lineRule="auto"/>
        <w:rPr>
          <w:rFonts w:ascii="SabonLTStd-Roman" w:hAnsi="SabonLTStd-Roman" w:cs="SabonLTStd-Roman"/>
          <w:b/>
          <w:sz w:val="24"/>
          <w:szCs w:val="24"/>
          <w:u w:val="single"/>
        </w:rPr>
      </w:pPr>
      <w:r w:rsidRPr="0081004B">
        <w:rPr>
          <w:rFonts w:ascii="SabonLTStd-Roman" w:hAnsi="SabonLTStd-Roman" w:cs="SabonLTStd-Roman"/>
          <w:b/>
          <w:sz w:val="24"/>
          <w:szCs w:val="24"/>
          <w:u w:val="single"/>
        </w:rPr>
        <w:t>Chapter 10</w:t>
      </w:r>
    </w:p>
    <w:p w14:paraId="100F084A" w14:textId="6B394A5E" w:rsidR="0081004B" w:rsidRDefault="0081004B" w:rsidP="0081004B">
      <w:pPr>
        <w:autoSpaceDE w:val="0"/>
        <w:autoSpaceDN w:val="0"/>
        <w:adjustRightInd w:val="0"/>
        <w:spacing w:after="0" w:line="240" w:lineRule="auto"/>
        <w:rPr>
          <w:rFonts w:ascii="SabonLTStd-Roman" w:hAnsi="SabonLTStd-Roman" w:cs="SabonLTStd-Roman"/>
          <w:b/>
          <w:sz w:val="24"/>
          <w:szCs w:val="24"/>
        </w:rPr>
      </w:pPr>
      <w:r w:rsidRPr="0081004B">
        <w:rPr>
          <w:rFonts w:ascii="SabonLTStd-Roman" w:hAnsi="SabonLTStd-Roman" w:cs="SabonLTStd-Roman"/>
          <w:b/>
          <w:sz w:val="24"/>
          <w:szCs w:val="24"/>
        </w:rPr>
        <w:t>4. Describe client/server architecture, including fat and thin clients, client/server tiers, and middleware.</w:t>
      </w:r>
    </w:p>
    <w:p w14:paraId="0FE6DA62" w14:textId="28C63DAB" w:rsidR="001D154D" w:rsidRPr="001D154D" w:rsidRDefault="001D154D" w:rsidP="001D154D">
      <w:pPr>
        <w:autoSpaceDE w:val="0"/>
        <w:autoSpaceDN w:val="0"/>
        <w:adjustRightInd w:val="0"/>
        <w:spacing w:after="0" w:line="240" w:lineRule="auto"/>
        <w:ind w:left="720"/>
        <w:rPr>
          <w:rFonts w:ascii="SabonLTStd-Roman" w:hAnsi="SabonLTStd-Roman" w:cs="SabonLTStd-Roman"/>
          <w:sz w:val="24"/>
          <w:szCs w:val="24"/>
        </w:rPr>
      </w:pPr>
      <w:r w:rsidRPr="001D154D">
        <w:rPr>
          <w:rFonts w:ascii="SabonLTStd-Roman" w:hAnsi="SabonLTStd-Roman" w:cs="SabonLTStd-Roman"/>
          <w:b/>
          <w:sz w:val="24"/>
          <w:szCs w:val="24"/>
        </w:rPr>
        <w:t>Client/server architecture</w:t>
      </w:r>
      <w:r>
        <w:rPr>
          <w:rFonts w:ascii="SabonLTStd-Roman" w:hAnsi="SabonLTStd-Roman" w:cs="SabonLTStd-Roman"/>
          <w:sz w:val="24"/>
          <w:szCs w:val="24"/>
        </w:rPr>
        <w:t xml:space="preserve"> </w:t>
      </w:r>
      <w:r w:rsidR="00FB064D">
        <w:rPr>
          <w:rFonts w:ascii="SabonLTStd-Roman" w:hAnsi="SabonLTStd-Roman" w:cs="SabonLTStd-Roman"/>
          <w:sz w:val="24"/>
          <w:szCs w:val="24"/>
        </w:rPr>
        <w:t>– a system where processes are split between the client and the server.  Usually the Client handles user interface, data inpu</w:t>
      </w:r>
      <w:r w:rsidR="00D57DD7">
        <w:rPr>
          <w:rFonts w:ascii="SabonLTStd-Roman" w:hAnsi="SabonLTStd-Roman" w:cs="SabonLTStd-Roman"/>
          <w:sz w:val="24"/>
          <w:szCs w:val="24"/>
        </w:rPr>
        <w:t>t, data query, and screen presentation logic.  The Server handles data storage provides data access and handles database management.  Application logic is divided between the server and the client.</w:t>
      </w:r>
    </w:p>
    <w:p w14:paraId="7098060E" w14:textId="3F221D9B" w:rsidR="0081004B" w:rsidRDefault="001D154D" w:rsidP="001D154D">
      <w:pPr>
        <w:autoSpaceDE w:val="0"/>
        <w:autoSpaceDN w:val="0"/>
        <w:adjustRightInd w:val="0"/>
        <w:spacing w:after="0" w:line="240" w:lineRule="auto"/>
        <w:ind w:left="720"/>
        <w:rPr>
          <w:rFonts w:ascii="SabonLTStd-Roman" w:hAnsi="SabonLTStd-Roman" w:cs="SabonLTStd-Roman"/>
          <w:sz w:val="24"/>
          <w:szCs w:val="24"/>
        </w:rPr>
      </w:pPr>
      <w:r w:rsidRPr="001D154D">
        <w:rPr>
          <w:rFonts w:ascii="SabonLTStd-Roman" w:hAnsi="SabonLTStd-Roman" w:cs="SabonLTStd-Roman"/>
          <w:b/>
          <w:sz w:val="24"/>
          <w:szCs w:val="24"/>
        </w:rPr>
        <w:t>Fat client</w:t>
      </w:r>
      <w:r>
        <w:rPr>
          <w:rFonts w:ascii="SabonLTStd-Roman" w:hAnsi="SabonLTStd-Roman" w:cs="SabonLTStd-Roman"/>
          <w:sz w:val="24"/>
          <w:szCs w:val="24"/>
        </w:rPr>
        <w:t xml:space="preserve"> – </w:t>
      </w:r>
      <w:r w:rsidR="00D57DD7">
        <w:rPr>
          <w:rFonts w:ascii="SabonLTStd-Roman" w:hAnsi="SabonLTStd-Roman" w:cs="SabonLTStd-Roman"/>
          <w:sz w:val="24"/>
          <w:szCs w:val="24"/>
        </w:rPr>
        <w:t xml:space="preserve">Client </w:t>
      </w:r>
      <w:r>
        <w:rPr>
          <w:rFonts w:ascii="SabonLTStd-Roman" w:hAnsi="SabonLTStd-Roman" w:cs="SabonLTStd-Roman"/>
          <w:sz w:val="24"/>
          <w:szCs w:val="24"/>
        </w:rPr>
        <w:t xml:space="preserve">handles </w:t>
      </w:r>
      <w:r w:rsidR="00D57DD7">
        <w:rPr>
          <w:rFonts w:ascii="SabonLTStd-Roman" w:hAnsi="SabonLTStd-Roman" w:cs="SabonLTStd-Roman"/>
          <w:sz w:val="24"/>
          <w:szCs w:val="24"/>
        </w:rPr>
        <w:t>most of the application processing logic</w:t>
      </w:r>
      <w:r>
        <w:rPr>
          <w:rFonts w:ascii="SabonLTStd-Roman" w:hAnsi="SabonLTStd-Roman" w:cs="SabonLTStd-Roman"/>
          <w:sz w:val="24"/>
          <w:szCs w:val="24"/>
        </w:rPr>
        <w:t>.</w:t>
      </w:r>
    </w:p>
    <w:p w14:paraId="238A5BFC" w14:textId="061AF383" w:rsidR="001D154D" w:rsidRDefault="001D154D" w:rsidP="001D154D">
      <w:pPr>
        <w:autoSpaceDE w:val="0"/>
        <w:autoSpaceDN w:val="0"/>
        <w:adjustRightInd w:val="0"/>
        <w:spacing w:after="0" w:line="240" w:lineRule="auto"/>
        <w:ind w:left="720"/>
        <w:rPr>
          <w:rFonts w:ascii="SabonLTStd-Roman" w:hAnsi="SabonLTStd-Roman" w:cs="SabonLTStd-Roman"/>
          <w:sz w:val="24"/>
          <w:szCs w:val="24"/>
        </w:rPr>
      </w:pPr>
      <w:r w:rsidRPr="001D154D">
        <w:rPr>
          <w:rFonts w:ascii="SabonLTStd-Roman" w:hAnsi="SabonLTStd-Roman" w:cs="SabonLTStd-Roman"/>
          <w:b/>
          <w:sz w:val="24"/>
          <w:szCs w:val="24"/>
        </w:rPr>
        <w:t>Thin client</w:t>
      </w:r>
      <w:r>
        <w:rPr>
          <w:rFonts w:ascii="SabonLTStd-Roman" w:hAnsi="SabonLTStd-Roman" w:cs="SabonLTStd-Roman"/>
          <w:sz w:val="24"/>
          <w:szCs w:val="24"/>
        </w:rPr>
        <w:t xml:space="preserve"> –</w:t>
      </w:r>
      <w:r w:rsidR="00D57DD7">
        <w:rPr>
          <w:rFonts w:ascii="SabonLTStd-Roman" w:hAnsi="SabonLTStd-Roman" w:cs="SabonLTStd-Roman"/>
          <w:sz w:val="24"/>
          <w:szCs w:val="24"/>
        </w:rPr>
        <w:t xml:space="preserve"> Client</w:t>
      </w:r>
      <w:r>
        <w:rPr>
          <w:rFonts w:ascii="SabonLTStd-Roman" w:hAnsi="SabonLTStd-Roman" w:cs="SabonLTStd-Roman"/>
          <w:sz w:val="24"/>
          <w:szCs w:val="24"/>
        </w:rPr>
        <w:t xml:space="preserve"> handles less of the pr</w:t>
      </w:r>
      <w:r w:rsidR="00D57DD7">
        <w:rPr>
          <w:rFonts w:ascii="SabonLTStd-Roman" w:hAnsi="SabonLTStd-Roman" w:cs="SabonLTStd-Roman"/>
          <w:sz w:val="24"/>
          <w:szCs w:val="24"/>
        </w:rPr>
        <w:t>ocessing.  Most application processing logic is done by the server.</w:t>
      </w:r>
    </w:p>
    <w:p w14:paraId="23B53406" w14:textId="7B460F36" w:rsidR="001D154D" w:rsidRDefault="001D154D" w:rsidP="001D154D">
      <w:pPr>
        <w:autoSpaceDE w:val="0"/>
        <w:autoSpaceDN w:val="0"/>
        <w:adjustRightInd w:val="0"/>
        <w:spacing w:after="0" w:line="240" w:lineRule="auto"/>
        <w:ind w:left="720"/>
        <w:rPr>
          <w:rFonts w:ascii="SabonLTStd-Roman" w:hAnsi="SabonLTStd-Roman" w:cs="SabonLTStd-Roman"/>
          <w:sz w:val="24"/>
          <w:szCs w:val="24"/>
        </w:rPr>
      </w:pPr>
      <w:r w:rsidRPr="001D154D">
        <w:rPr>
          <w:rFonts w:ascii="SabonLTStd-Roman" w:hAnsi="SabonLTStd-Roman" w:cs="SabonLTStd-Roman"/>
          <w:b/>
          <w:sz w:val="24"/>
          <w:szCs w:val="24"/>
        </w:rPr>
        <w:t>Client/server tier</w:t>
      </w:r>
      <w:r>
        <w:rPr>
          <w:rFonts w:ascii="SabonLTStd-Roman" w:hAnsi="SabonLTStd-Roman" w:cs="SabonLTStd-Roman"/>
          <w:sz w:val="24"/>
          <w:szCs w:val="24"/>
        </w:rPr>
        <w:t xml:space="preserve"> – </w:t>
      </w:r>
      <w:r w:rsidR="00D57DD7">
        <w:rPr>
          <w:rFonts w:ascii="SabonLTStd-Roman" w:hAnsi="SabonLTStd-Roman" w:cs="SabonLTStd-Roman"/>
          <w:sz w:val="24"/>
          <w:szCs w:val="24"/>
        </w:rPr>
        <w:t xml:space="preserve">In a two tier design the User Interface resides on the Client while data resides on the Server.  In a </w:t>
      </w:r>
      <w:r w:rsidR="004029EF">
        <w:rPr>
          <w:rFonts w:ascii="SabonLTStd-Roman" w:hAnsi="SabonLTStd-Roman" w:cs="SabonLTStd-Roman"/>
          <w:sz w:val="24"/>
          <w:szCs w:val="24"/>
        </w:rPr>
        <w:t>three-tier</w:t>
      </w:r>
      <w:r w:rsidR="00D57DD7">
        <w:rPr>
          <w:rFonts w:ascii="SabonLTStd-Roman" w:hAnsi="SabonLTStd-Roman" w:cs="SabonLTStd-Roman"/>
          <w:sz w:val="24"/>
          <w:szCs w:val="24"/>
        </w:rPr>
        <w:t xml:space="preserve"> design there is a middle tier (application server) which processes the client requests and translates them into something that the server can understand.  The Application server provides business logic or application logic.</w:t>
      </w:r>
    </w:p>
    <w:p w14:paraId="46E61CFC" w14:textId="45D29E95" w:rsidR="001D154D" w:rsidRPr="001D154D" w:rsidRDefault="001D154D" w:rsidP="001D154D">
      <w:pPr>
        <w:autoSpaceDE w:val="0"/>
        <w:autoSpaceDN w:val="0"/>
        <w:adjustRightInd w:val="0"/>
        <w:spacing w:after="0" w:line="240" w:lineRule="auto"/>
        <w:ind w:left="720"/>
        <w:rPr>
          <w:rFonts w:ascii="SabonLTStd-Roman" w:hAnsi="SabonLTStd-Roman" w:cs="SabonLTStd-Roman"/>
          <w:sz w:val="24"/>
          <w:szCs w:val="24"/>
        </w:rPr>
      </w:pPr>
      <w:r w:rsidRPr="001D154D">
        <w:rPr>
          <w:rFonts w:ascii="SabonLTStd-Roman" w:hAnsi="SabonLTStd-Roman" w:cs="SabonLTStd-Roman"/>
          <w:b/>
          <w:sz w:val="24"/>
          <w:szCs w:val="24"/>
        </w:rPr>
        <w:t xml:space="preserve">Middleware </w:t>
      </w:r>
      <w:r>
        <w:rPr>
          <w:rFonts w:ascii="SabonLTStd-Roman" w:hAnsi="SabonLTStd-Roman" w:cs="SabonLTStd-Roman"/>
          <w:sz w:val="24"/>
          <w:szCs w:val="24"/>
        </w:rPr>
        <w:t>– the glue that holds the various application together.  It offers an interface to connect software and hardware.  It can integrate legacy systems and Web based systems.</w:t>
      </w:r>
    </w:p>
    <w:p w14:paraId="1A81F2BF" w14:textId="6CA436BF" w:rsidR="0081004B" w:rsidRDefault="0081004B" w:rsidP="0081004B">
      <w:pPr>
        <w:autoSpaceDE w:val="0"/>
        <w:autoSpaceDN w:val="0"/>
        <w:adjustRightInd w:val="0"/>
        <w:spacing w:after="0" w:line="240" w:lineRule="auto"/>
        <w:rPr>
          <w:rFonts w:ascii="SabonLTStd-Roman" w:hAnsi="SabonLTStd-Roman" w:cs="SabonLTStd-Roman"/>
          <w:b/>
          <w:sz w:val="24"/>
          <w:szCs w:val="24"/>
        </w:rPr>
      </w:pPr>
      <w:r w:rsidRPr="0081004B">
        <w:rPr>
          <w:rFonts w:ascii="SabonLTStd-Roman" w:hAnsi="SabonLTStd-Roman" w:cs="SabonLTStd-Roman"/>
          <w:b/>
          <w:sz w:val="24"/>
          <w:szCs w:val="24"/>
        </w:rPr>
        <w:t>6. Is batch processing still relevant? Why or why not?</w:t>
      </w:r>
    </w:p>
    <w:p w14:paraId="72D52DDA" w14:textId="486072A9" w:rsidR="001D154D" w:rsidRPr="001D154D" w:rsidRDefault="001D154D" w:rsidP="0081004B">
      <w:pPr>
        <w:autoSpaceDE w:val="0"/>
        <w:autoSpaceDN w:val="0"/>
        <w:adjustRightInd w:val="0"/>
        <w:spacing w:after="0" w:line="240" w:lineRule="auto"/>
        <w:rPr>
          <w:rFonts w:ascii="SabonLTStd-Roman" w:hAnsi="SabonLTStd-Roman" w:cs="SabonLTStd-Roman"/>
          <w:sz w:val="24"/>
          <w:szCs w:val="24"/>
        </w:rPr>
      </w:pPr>
      <w:r>
        <w:rPr>
          <w:rFonts w:ascii="SabonLTStd-Roman" w:hAnsi="SabonLTStd-Roman" w:cs="SabonLTStd-Roman"/>
          <w:sz w:val="24"/>
          <w:szCs w:val="24"/>
        </w:rPr>
        <w:t xml:space="preserve">Yes.  </w:t>
      </w:r>
      <w:r w:rsidR="005239FE">
        <w:rPr>
          <w:rFonts w:ascii="SabonLTStd-Roman" w:hAnsi="SabonLTStd-Roman" w:cs="SabonLTStd-Roman"/>
          <w:sz w:val="24"/>
          <w:szCs w:val="24"/>
        </w:rPr>
        <w:t xml:space="preserve">Although with modern high-speed computers and broadband connections the idea of having to do your processing at down times isn’t as relevant anymore.  No one is really in a mindset anymore that they need to wait until midnight to send an email because it will overwhelm the network.   But batch processing is more important than ever.  With so many digital transactions happening every day it would be humanly impossible to track and audit every single process.  Keeping information organised in batches is important to avoid making a process overwhelming later.  For </w:t>
      </w:r>
      <w:r w:rsidR="004029EF">
        <w:rPr>
          <w:rFonts w:ascii="SabonLTStd-Roman" w:hAnsi="SabonLTStd-Roman" w:cs="SabonLTStd-Roman"/>
          <w:sz w:val="24"/>
          <w:szCs w:val="24"/>
        </w:rPr>
        <w:t>example,</w:t>
      </w:r>
      <w:bookmarkStart w:id="0" w:name="_GoBack"/>
      <w:bookmarkEnd w:id="0"/>
      <w:r w:rsidR="005239FE">
        <w:rPr>
          <w:rFonts w:ascii="SabonLTStd-Roman" w:hAnsi="SabonLTStd-Roman" w:cs="SabonLTStd-Roman"/>
          <w:sz w:val="24"/>
          <w:szCs w:val="24"/>
        </w:rPr>
        <w:t xml:space="preserve"> having hundreds of ATM transactions from a terminal would be to hard to process if every single one was it’s own process going to the bank.  Organising all the transactions as a batch and then submitting the batch to the bank in one lump transfer turns hundreds of transactions into 1.  This could save hours in accounting time by having the Accountant only have to reconcile one thing instead of hundreds.</w:t>
      </w:r>
    </w:p>
    <w:p w14:paraId="35214AD3" w14:textId="4290EC5D" w:rsidR="000A598C" w:rsidRPr="009B4A6D" w:rsidRDefault="000A598C" w:rsidP="0081004B">
      <w:pPr>
        <w:autoSpaceDE w:val="0"/>
        <w:autoSpaceDN w:val="0"/>
        <w:adjustRightInd w:val="0"/>
        <w:spacing w:after="0" w:line="240" w:lineRule="auto"/>
        <w:rPr>
          <w:rFonts w:cstheme="minorHAnsi"/>
          <w:sz w:val="24"/>
          <w:szCs w:val="24"/>
        </w:rPr>
      </w:pPr>
    </w:p>
    <w:sectPr w:rsidR="000A598C" w:rsidRPr="009B4A6D" w:rsidSect="00BB0DAB">
      <w:pgSz w:w="12240" w:h="15840"/>
      <w:pgMar w:top="851" w:right="1183"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abonLTStd-Roman">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2936"/>
    <w:multiLevelType w:val="hybridMultilevel"/>
    <w:tmpl w:val="6D5E0B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6F49ED"/>
    <w:multiLevelType w:val="hybridMultilevel"/>
    <w:tmpl w:val="C61003CC"/>
    <w:lvl w:ilvl="0" w:tplc="33F007E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7344C2"/>
    <w:multiLevelType w:val="hybridMultilevel"/>
    <w:tmpl w:val="221865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015B21"/>
    <w:multiLevelType w:val="hybridMultilevel"/>
    <w:tmpl w:val="80444A1E"/>
    <w:lvl w:ilvl="0" w:tplc="1009000F">
      <w:start w:val="1"/>
      <w:numFmt w:val="decimal"/>
      <w:lvlText w:val="%1."/>
      <w:lvlJc w:val="left"/>
      <w:pPr>
        <w:ind w:left="1004" w:hanging="360"/>
      </w:pPr>
    </w:lvl>
    <w:lvl w:ilvl="1" w:tplc="10090019" w:tentative="1">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abstractNum w:abstractNumId="4" w15:restartNumberingAfterBreak="0">
    <w:nsid w:val="1D6E2B89"/>
    <w:multiLevelType w:val="hybridMultilevel"/>
    <w:tmpl w:val="B6DE0DA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D987ADE"/>
    <w:multiLevelType w:val="hybridMultilevel"/>
    <w:tmpl w:val="42E223AA"/>
    <w:lvl w:ilvl="0" w:tplc="A2668FF4">
      <w:start w:val="1"/>
      <w:numFmt w:val="decimal"/>
      <w:lvlText w:val="%1."/>
      <w:lvlJc w:val="left"/>
      <w:pPr>
        <w:ind w:left="360" w:hanging="360"/>
      </w:pPr>
      <w:rPr>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1F2209BB"/>
    <w:multiLevelType w:val="hybridMultilevel"/>
    <w:tmpl w:val="1A08E520"/>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04E760D"/>
    <w:multiLevelType w:val="hybridMultilevel"/>
    <w:tmpl w:val="2FB462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1207086"/>
    <w:multiLevelType w:val="hybridMultilevel"/>
    <w:tmpl w:val="10422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2CB7B45"/>
    <w:multiLevelType w:val="hybridMultilevel"/>
    <w:tmpl w:val="A6CA2B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1B1210E"/>
    <w:multiLevelType w:val="hybridMultilevel"/>
    <w:tmpl w:val="B8A4DB44"/>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11" w15:restartNumberingAfterBreak="0">
    <w:nsid w:val="36482D85"/>
    <w:multiLevelType w:val="hybridMultilevel"/>
    <w:tmpl w:val="2A5C958E"/>
    <w:lvl w:ilvl="0" w:tplc="1009000F">
      <w:start w:val="1"/>
      <w:numFmt w:val="decimal"/>
      <w:lvlText w:val="%1."/>
      <w:lvlJc w:val="left"/>
      <w:pPr>
        <w:ind w:left="1004" w:hanging="360"/>
      </w:pPr>
    </w:lvl>
    <w:lvl w:ilvl="1" w:tplc="10090019" w:tentative="1">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abstractNum w:abstractNumId="12" w15:restartNumberingAfterBreak="0">
    <w:nsid w:val="36970CEF"/>
    <w:multiLevelType w:val="hybridMultilevel"/>
    <w:tmpl w:val="BD5CF7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8357C99"/>
    <w:multiLevelType w:val="hybridMultilevel"/>
    <w:tmpl w:val="7E76FFD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38611561"/>
    <w:multiLevelType w:val="hybridMultilevel"/>
    <w:tmpl w:val="5D2009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A325AC8"/>
    <w:multiLevelType w:val="hybridMultilevel"/>
    <w:tmpl w:val="E6784BEA"/>
    <w:lvl w:ilvl="0" w:tplc="D41CB4BA">
      <w:start w:val="1"/>
      <w:numFmt w:val="decimal"/>
      <w:lvlText w:val="%1."/>
      <w:lvlJc w:val="left"/>
      <w:pPr>
        <w:ind w:left="644" w:hanging="360"/>
      </w:pPr>
      <w:rPr>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A505630"/>
    <w:multiLevelType w:val="hybridMultilevel"/>
    <w:tmpl w:val="68B6836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D4D03E5"/>
    <w:multiLevelType w:val="hybridMultilevel"/>
    <w:tmpl w:val="35AA45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2777FA9"/>
    <w:multiLevelType w:val="hybridMultilevel"/>
    <w:tmpl w:val="99A26D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8D83D53"/>
    <w:multiLevelType w:val="hybridMultilevel"/>
    <w:tmpl w:val="CAF822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C9E7D1C"/>
    <w:multiLevelType w:val="hybridMultilevel"/>
    <w:tmpl w:val="DF5C848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D673209"/>
    <w:multiLevelType w:val="hybridMultilevel"/>
    <w:tmpl w:val="5EE2572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2" w15:restartNumberingAfterBreak="0">
    <w:nsid w:val="4DB85A6B"/>
    <w:multiLevelType w:val="hybridMultilevel"/>
    <w:tmpl w:val="2AC41AC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15:restartNumberingAfterBreak="0">
    <w:nsid w:val="4F401BE1"/>
    <w:multiLevelType w:val="hybridMultilevel"/>
    <w:tmpl w:val="928A5F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0563125"/>
    <w:multiLevelType w:val="hybridMultilevel"/>
    <w:tmpl w:val="3FD40716"/>
    <w:lvl w:ilvl="0" w:tplc="1009000F">
      <w:start w:val="1"/>
      <w:numFmt w:val="decimal"/>
      <w:lvlText w:val="%1."/>
      <w:lvlJc w:val="left"/>
      <w:pPr>
        <w:ind w:left="1440" w:hanging="360"/>
      </w:pPr>
      <w:rPr>
        <w:rFont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15:restartNumberingAfterBreak="0">
    <w:nsid w:val="51283D81"/>
    <w:multiLevelType w:val="hybridMultilevel"/>
    <w:tmpl w:val="808C18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1BF4824"/>
    <w:multiLevelType w:val="hybridMultilevel"/>
    <w:tmpl w:val="B77E10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257187C"/>
    <w:multiLevelType w:val="hybridMultilevel"/>
    <w:tmpl w:val="06122F0A"/>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29729A7"/>
    <w:multiLevelType w:val="hybridMultilevel"/>
    <w:tmpl w:val="5928AC42"/>
    <w:lvl w:ilvl="0" w:tplc="D41CB4BA">
      <w:start w:val="1"/>
      <w:numFmt w:val="decimal"/>
      <w:lvlText w:val="%1."/>
      <w:lvlJc w:val="left"/>
      <w:pPr>
        <w:ind w:left="1440" w:hanging="360"/>
      </w:pPr>
      <w:rPr>
        <w:b/>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9" w15:restartNumberingAfterBreak="0">
    <w:nsid w:val="57191B21"/>
    <w:multiLevelType w:val="hybridMultilevel"/>
    <w:tmpl w:val="5EFA0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82A07B0"/>
    <w:multiLevelType w:val="hybridMultilevel"/>
    <w:tmpl w:val="28D0061C"/>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5DE325ED"/>
    <w:multiLevelType w:val="hybridMultilevel"/>
    <w:tmpl w:val="7A8E36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12179B2"/>
    <w:multiLevelType w:val="hybridMultilevel"/>
    <w:tmpl w:val="039240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1C500D3"/>
    <w:multiLevelType w:val="hybridMultilevel"/>
    <w:tmpl w:val="BF4C4A2E"/>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34" w15:restartNumberingAfterBreak="0">
    <w:nsid w:val="62B91D5F"/>
    <w:multiLevelType w:val="hybridMultilevel"/>
    <w:tmpl w:val="FCC237AE"/>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5B76BE2"/>
    <w:multiLevelType w:val="hybridMultilevel"/>
    <w:tmpl w:val="13EEFC48"/>
    <w:lvl w:ilvl="0" w:tplc="1009000F">
      <w:start w:val="1"/>
      <w:numFmt w:val="decimal"/>
      <w:lvlText w:val="%1."/>
      <w:lvlJc w:val="left"/>
      <w:pPr>
        <w:ind w:left="1004" w:hanging="360"/>
      </w:pPr>
    </w:lvl>
    <w:lvl w:ilvl="1" w:tplc="10090019" w:tentative="1">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abstractNum w:abstractNumId="36" w15:restartNumberingAfterBreak="0">
    <w:nsid w:val="6B2F453B"/>
    <w:multiLevelType w:val="hybridMultilevel"/>
    <w:tmpl w:val="4DF625F6"/>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E9D5664"/>
    <w:multiLevelType w:val="hybridMultilevel"/>
    <w:tmpl w:val="226859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3276B58"/>
    <w:multiLevelType w:val="hybridMultilevel"/>
    <w:tmpl w:val="98348C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35D04ED"/>
    <w:multiLevelType w:val="hybridMultilevel"/>
    <w:tmpl w:val="D1FA1F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79CB33F0"/>
    <w:multiLevelType w:val="hybridMultilevel"/>
    <w:tmpl w:val="7FF452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B695128"/>
    <w:multiLevelType w:val="hybridMultilevel"/>
    <w:tmpl w:val="459261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
  </w:num>
  <w:num w:numId="4">
    <w:abstractNumId w:val="4"/>
  </w:num>
  <w:num w:numId="5">
    <w:abstractNumId w:val="41"/>
  </w:num>
  <w:num w:numId="6">
    <w:abstractNumId w:val="6"/>
  </w:num>
  <w:num w:numId="7">
    <w:abstractNumId w:val="22"/>
  </w:num>
  <w:num w:numId="8">
    <w:abstractNumId w:val="10"/>
  </w:num>
  <w:num w:numId="9">
    <w:abstractNumId w:val="33"/>
  </w:num>
  <w:num w:numId="10">
    <w:abstractNumId w:val="21"/>
  </w:num>
  <w:num w:numId="11">
    <w:abstractNumId w:val="29"/>
  </w:num>
  <w:num w:numId="12">
    <w:abstractNumId w:val="7"/>
  </w:num>
  <w:num w:numId="13">
    <w:abstractNumId w:val="30"/>
  </w:num>
  <w:num w:numId="14">
    <w:abstractNumId w:val="25"/>
  </w:num>
  <w:num w:numId="15">
    <w:abstractNumId w:val="40"/>
  </w:num>
  <w:num w:numId="16">
    <w:abstractNumId w:val="38"/>
  </w:num>
  <w:num w:numId="17">
    <w:abstractNumId w:val="23"/>
  </w:num>
  <w:num w:numId="18">
    <w:abstractNumId w:val="26"/>
  </w:num>
  <w:num w:numId="19">
    <w:abstractNumId w:val="12"/>
  </w:num>
  <w:num w:numId="20">
    <w:abstractNumId w:val="36"/>
  </w:num>
  <w:num w:numId="21">
    <w:abstractNumId w:val="27"/>
  </w:num>
  <w:num w:numId="22">
    <w:abstractNumId w:val="13"/>
  </w:num>
  <w:num w:numId="23">
    <w:abstractNumId w:val="24"/>
  </w:num>
  <w:num w:numId="24">
    <w:abstractNumId w:val="19"/>
  </w:num>
  <w:num w:numId="25">
    <w:abstractNumId w:val="16"/>
  </w:num>
  <w:num w:numId="26">
    <w:abstractNumId w:val="2"/>
  </w:num>
  <w:num w:numId="27">
    <w:abstractNumId w:val="17"/>
  </w:num>
  <w:num w:numId="28">
    <w:abstractNumId w:val="34"/>
  </w:num>
  <w:num w:numId="29">
    <w:abstractNumId w:val="9"/>
  </w:num>
  <w:num w:numId="30">
    <w:abstractNumId w:val="8"/>
  </w:num>
  <w:num w:numId="31">
    <w:abstractNumId w:val="0"/>
  </w:num>
  <w:num w:numId="32">
    <w:abstractNumId w:val="11"/>
  </w:num>
  <w:num w:numId="33">
    <w:abstractNumId w:val="3"/>
  </w:num>
  <w:num w:numId="34">
    <w:abstractNumId w:val="35"/>
  </w:num>
  <w:num w:numId="35">
    <w:abstractNumId w:val="39"/>
  </w:num>
  <w:num w:numId="36">
    <w:abstractNumId w:val="32"/>
  </w:num>
  <w:num w:numId="37">
    <w:abstractNumId w:val="18"/>
  </w:num>
  <w:num w:numId="38">
    <w:abstractNumId w:val="37"/>
  </w:num>
  <w:num w:numId="39">
    <w:abstractNumId w:val="5"/>
  </w:num>
  <w:num w:numId="40">
    <w:abstractNumId w:val="15"/>
  </w:num>
  <w:num w:numId="41">
    <w:abstractNumId w:val="31"/>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8EE"/>
    <w:rsid w:val="000020ED"/>
    <w:rsid w:val="00040118"/>
    <w:rsid w:val="0006074B"/>
    <w:rsid w:val="00091A3A"/>
    <w:rsid w:val="000A598C"/>
    <w:rsid w:val="00172495"/>
    <w:rsid w:val="00181696"/>
    <w:rsid w:val="00187637"/>
    <w:rsid w:val="001B1DD5"/>
    <w:rsid w:val="001D154D"/>
    <w:rsid w:val="001E4D90"/>
    <w:rsid w:val="001E7D4E"/>
    <w:rsid w:val="002123AE"/>
    <w:rsid w:val="002224D8"/>
    <w:rsid w:val="0023244C"/>
    <w:rsid w:val="00243FF5"/>
    <w:rsid w:val="00292CD3"/>
    <w:rsid w:val="002B20F1"/>
    <w:rsid w:val="00303EE7"/>
    <w:rsid w:val="0035487A"/>
    <w:rsid w:val="0035676D"/>
    <w:rsid w:val="003674DD"/>
    <w:rsid w:val="00391336"/>
    <w:rsid w:val="00391F50"/>
    <w:rsid w:val="003B5AB4"/>
    <w:rsid w:val="004029EF"/>
    <w:rsid w:val="00450121"/>
    <w:rsid w:val="00467674"/>
    <w:rsid w:val="00473569"/>
    <w:rsid w:val="004C5884"/>
    <w:rsid w:val="004D345C"/>
    <w:rsid w:val="0051089C"/>
    <w:rsid w:val="005239FE"/>
    <w:rsid w:val="00532B2F"/>
    <w:rsid w:val="005416D7"/>
    <w:rsid w:val="00562FD9"/>
    <w:rsid w:val="005631E3"/>
    <w:rsid w:val="005D6D95"/>
    <w:rsid w:val="005F2CBD"/>
    <w:rsid w:val="006425E2"/>
    <w:rsid w:val="00661432"/>
    <w:rsid w:val="006C48D3"/>
    <w:rsid w:val="006E23F0"/>
    <w:rsid w:val="006E7D4F"/>
    <w:rsid w:val="006F4270"/>
    <w:rsid w:val="006F54BC"/>
    <w:rsid w:val="00716643"/>
    <w:rsid w:val="00762E11"/>
    <w:rsid w:val="007858A1"/>
    <w:rsid w:val="007867C6"/>
    <w:rsid w:val="007B2DD8"/>
    <w:rsid w:val="007C5B85"/>
    <w:rsid w:val="0081004B"/>
    <w:rsid w:val="008128C0"/>
    <w:rsid w:val="0082060C"/>
    <w:rsid w:val="0084596B"/>
    <w:rsid w:val="008545EE"/>
    <w:rsid w:val="00860AF1"/>
    <w:rsid w:val="00860B24"/>
    <w:rsid w:val="00885492"/>
    <w:rsid w:val="008C067D"/>
    <w:rsid w:val="008E3700"/>
    <w:rsid w:val="008F7ABF"/>
    <w:rsid w:val="00900E88"/>
    <w:rsid w:val="00913923"/>
    <w:rsid w:val="0091451B"/>
    <w:rsid w:val="00917A57"/>
    <w:rsid w:val="0092109C"/>
    <w:rsid w:val="009621F4"/>
    <w:rsid w:val="0097539C"/>
    <w:rsid w:val="0099056E"/>
    <w:rsid w:val="009A4D61"/>
    <w:rsid w:val="009A7C34"/>
    <w:rsid w:val="009B4A6D"/>
    <w:rsid w:val="00A13536"/>
    <w:rsid w:val="00A56367"/>
    <w:rsid w:val="00A6312F"/>
    <w:rsid w:val="00A94E68"/>
    <w:rsid w:val="00B01F13"/>
    <w:rsid w:val="00B43ED0"/>
    <w:rsid w:val="00B445E3"/>
    <w:rsid w:val="00B97322"/>
    <w:rsid w:val="00BB0DAB"/>
    <w:rsid w:val="00BF2390"/>
    <w:rsid w:val="00BF489F"/>
    <w:rsid w:val="00C31354"/>
    <w:rsid w:val="00C41518"/>
    <w:rsid w:val="00C4333F"/>
    <w:rsid w:val="00C90B29"/>
    <w:rsid w:val="00CC0651"/>
    <w:rsid w:val="00D21967"/>
    <w:rsid w:val="00D4333B"/>
    <w:rsid w:val="00D50C69"/>
    <w:rsid w:val="00D55BE3"/>
    <w:rsid w:val="00D57DD7"/>
    <w:rsid w:val="00D76064"/>
    <w:rsid w:val="00D953E6"/>
    <w:rsid w:val="00DD2C20"/>
    <w:rsid w:val="00DF6115"/>
    <w:rsid w:val="00E361CC"/>
    <w:rsid w:val="00ED4FBF"/>
    <w:rsid w:val="00EF21ED"/>
    <w:rsid w:val="00F41B70"/>
    <w:rsid w:val="00F51000"/>
    <w:rsid w:val="00F5289B"/>
    <w:rsid w:val="00F57AF3"/>
    <w:rsid w:val="00F7212F"/>
    <w:rsid w:val="00F925C3"/>
    <w:rsid w:val="00FB064D"/>
    <w:rsid w:val="00FC38EE"/>
    <w:rsid w:val="00FD71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D80D"/>
  <w15:chartTrackingRefBased/>
  <w15:docId w15:val="{D1D27D92-C8D0-4BC7-83FE-7411F963B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8EE"/>
    <w:pPr>
      <w:ind w:left="720"/>
      <w:contextualSpacing/>
    </w:pPr>
  </w:style>
  <w:style w:type="table" w:styleId="TableGrid">
    <w:name w:val="Table Grid"/>
    <w:basedOn w:val="TableNormal"/>
    <w:uiPriority w:val="39"/>
    <w:rsid w:val="00FC3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760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BF964-B664-4555-8283-3D842D993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Hewitson</dc:creator>
  <cp:keywords/>
  <dc:description/>
  <cp:lastModifiedBy>andrew Hewitson</cp:lastModifiedBy>
  <cp:revision>3</cp:revision>
  <dcterms:created xsi:type="dcterms:W3CDTF">2018-06-02T17:31:00Z</dcterms:created>
  <dcterms:modified xsi:type="dcterms:W3CDTF">2018-06-25T04:07:00Z</dcterms:modified>
</cp:coreProperties>
</file>