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C638E" w14:textId="3B12714F" w:rsidR="00E149F2" w:rsidRDefault="00924F4D" w:rsidP="005A306F">
      <w:pPr>
        <w:pStyle w:val="Subtitle"/>
        <w:jc w:val="center"/>
        <w:rPr>
          <w:lang w:val="en-GB"/>
        </w:rPr>
      </w:pPr>
      <w:r>
        <w:rPr>
          <w:lang w:val="en-GB"/>
        </w:rPr>
        <w:t>BIA 650 A Homework</w:t>
      </w:r>
      <w:r w:rsidR="00B65D81">
        <w:rPr>
          <w:lang w:val="en-GB"/>
        </w:rPr>
        <w:t>#</w:t>
      </w:r>
      <w:r w:rsidR="007409BC">
        <w:rPr>
          <w:lang w:val="en-GB"/>
        </w:rPr>
        <w:t>10</w:t>
      </w:r>
      <w:r w:rsidR="00B65D81">
        <w:rPr>
          <w:lang w:val="en-GB"/>
        </w:rPr>
        <w:t xml:space="preserve"> </w:t>
      </w:r>
      <w:r>
        <w:rPr>
          <w:lang w:val="en-GB"/>
        </w:rPr>
        <w:t xml:space="preserve">W&amp;A Chapter </w:t>
      </w:r>
      <w:r w:rsidR="007409BC">
        <w:rPr>
          <w:lang w:val="en-GB"/>
        </w:rPr>
        <w:t>16</w:t>
      </w:r>
      <w:r>
        <w:rPr>
          <w:lang w:val="en-GB"/>
        </w:rPr>
        <w:t xml:space="preserve">, Problem </w:t>
      </w:r>
      <w:r w:rsidR="007409BC">
        <w:rPr>
          <w:lang w:val="en-GB"/>
        </w:rPr>
        <w:t>2</w:t>
      </w:r>
    </w:p>
    <w:p w14:paraId="2E3425FD" w14:textId="77777777" w:rsidR="00924F4D" w:rsidRDefault="00924F4D">
      <w:pPr>
        <w:rPr>
          <w:lang w:val="en-GB"/>
        </w:rPr>
      </w:pPr>
    </w:p>
    <w:p w14:paraId="21A227DD" w14:textId="6834C2AF" w:rsidR="00924F4D" w:rsidRDefault="00924F4D" w:rsidP="005A306F">
      <w:pPr>
        <w:pStyle w:val="Heading1"/>
        <w:jc w:val="center"/>
        <w:rPr>
          <w:lang w:val="en-GB"/>
        </w:rPr>
      </w:pPr>
      <w:r>
        <w:rPr>
          <w:lang w:val="en-GB"/>
        </w:rPr>
        <w:t>Management Overview</w:t>
      </w:r>
    </w:p>
    <w:p w14:paraId="27610926" w14:textId="50A8B764" w:rsidR="00924F4D" w:rsidRDefault="00924F4D">
      <w:pPr>
        <w:rPr>
          <w:lang w:val="en-GB"/>
        </w:rPr>
      </w:pPr>
    </w:p>
    <w:p w14:paraId="73906731" w14:textId="229D5966" w:rsidR="00924F4D" w:rsidRPr="00B65D81" w:rsidRDefault="00924F4D" w:rsidP="005A306F">
      <w:pPr>
        <w:jc w:val="both"/>
        <w:rPr>
          <w:u w:val="single"/>
          <w:lang w:val="en-GB"/>
        </w:rPr>
      </w:pPr>
      <w:r w:rsidRPr="00B65D81">
        <w:rPr>
          <w:u w:val="single"/>
          <w:lang w:val="en-GB"/>
        </w:rPr>
        <w:t>Problem Statement:</w:t>
      </w:r>
    </w:p>
    <w:p w14:paraId="58515B2F" w14:textId="77777777" w:rsidR="000B7B08" w:rsidRDefault="000B7B08" w:rsidP="005A306F">
      <w:pPr>
        <w:pStyle w:val="ListParagraph"/>
        <w:jc w:val="both"/>
        <w:rPr>
          <w:lang w:val="en-GB"/>
        </w:rPr>
      </w:pPr>
    </w:p>
    <w:p w14:paraId="6366CAA6" w14:textId="4D13065E" w:rsidR="00C50864" w:rsidRDefault="007409BC" w:rsidP="008658CE">
      <w:pPr>
        <w:pStyle w:val="ListParagraph"/>
        <w:ind w:left="1080"/>
        <w:jc w:val="both"/>
        <w:rPr>
          <w:lang w:val="en-GB"/>
        </w:rPr>
      </w:pPr>
      <w:r>
        <w:rPr>
          <w:lang w:val="en-GB"/>
        </w:rPr>
        <w:t xml:space="preserve">To find the number of ambulances to be run in District 1 and District 2 such that multiple goals are tried to be met in the order of their priorities. We solve this using the Goal Programming method. </w:t>
      </w:r>
    </w:p>
    <w:p w14:paraId="6DE8179E" w14:textId="77777777" w:rsidR="008658CE" w:rsidRPr="008658CE" w:rsidRDefault="008658CE" w:rsidP="008658CE">
      <w:pPr>
        <w:pStyle w:val="ListParagraph"/>
        <w:ind w:left="1080"/>
        <w:jc w:val="both"/>
        <w:rPr>
          <w:lang w:val="en-GB"/>
        </w:rPr>
      </w:pPr>
      <w:bookmarkStart w:id="0" w:name="_GoBack"/>
      <w:bookmarkEnd w:id="0"/>
    </w:p>
    <w:p w14:paraId="46E018C4" w14:textId="1EAA0059" w:rsidR="00924F4D" w:rsidRPr="005A306F" w:rsidRDefault="00924F4D" w:rsidP="005A306F">
      <w:pPr>
        <w:jc w:val="both"/>
        <w:rPr>
          <w:u w:val="single"/>
          <w:lang w:val="en-GB"/>
        </w:rPr>
      </w:pPr>
      <w:r w:rsidRPr="005A306F">
        <w:rPr>
          <w:u w:val="single"/>
          <w:lang w:val="en-GB"/>
        </w:rPr>
        <w:t>Data Sources:</w:t>
      </w:r>
    </w:p>
    <w:p w14:paraId="7ADC0EAD" w14:textId="77777777" w:rsidR="000B7B08" w:rsidRDefault="000B7B08" w:rsidP="005A306F">
      <w:pPr>
        <w:jc w:val="both"/>
        <w:rPr>
          <w:lang w:val="en-GB"/>
        </w:rPr>
      </w:pPr>
    </w:p>
    <w:p w14:paraId="7EE0FDF5" w14:textId="53741F63" w:rsidR="00541C41" w:rsidRPr="006D13F2" w:rsidRDefault="000B7B08" w:rsidP="006D13F2">
      <w:pPr>
        <w:pStyle w:val="ListParagraph"/>
        <w:numPr>
          <w:ilvl w:val="1"/>
          <w:numId w:val="3"/>
        </w:numPr>
        <w:jc w:val="both"/>
        <w:rPr>
          <w:lang w:val="en-GB"/>
        </w:rPr>
      </w:pPr>
      <w:r w:rsidRPr="0072308E">
        <w:rPr>
          <w:lang w:val="en-GB"/>
        </w:rPr>
        <w:t xml:space="preserve">The </w:t>
      </w:r>
      <w:r w:rsidRPr="005A306F">
        <w:rPr>
          <w:b/>
          <w:bCs/>
          <w:color w:val="2F5496" w:themeColor="accent1" w:themeShade="BF"/>
          <w:lang w:val="en-GB"/>
        </w:rPr>
        <w:t>inputs</w:t>
      </w:r>
      <w:r w:rsidRPr="005A306F">
        <w:rPr>
          <w:color w:val="2F5496" w:themeColor="accent1" w:themeShade="BF"/>
          <w:lang w:val="en-GB"/>
        </w:rPr>
        <w:t xml:space="preserve"> </w:t>
      </w:r>
      <w:r w:rsidRPr="0072308E">
        <w:rPr>
          <w:lang w:val="en-GB"/>
        </w:rPr>
        <w:t xml:space="preserve">are </w:t>
      </w:r>
      <w:r w:rsidR="005031A6">
        <w:rPr>
          <w:lang w:val="en-GB"/>
        </w:rPr>
        <w:t xml:space="preserve">the </w:t>
      </w:r>
      <w:r w:rsidR="007409BC">
        <w:rPr>
          <w:lang w:val="en-GB"/>
        </w:rPr>
        <w:t>Cost per year for an ambulance. We also have a derived value which is Average time to reach patients and it depends on the number of ambulances in each district.</w:t>
      </w:r>
    </w:p>
    <w:p w14:paraId="7278D4C4" w14:textId="7D72787E" w:rsidR="006D13F2" w:rsidRPr="00826BC9" w:rsidRDefault="003531BC" w:rsidP="00A640CC">
      <w:pPr>
        <w:pStyle w:val="ListParagraph"/>
        <w:numPr>
          <w:ilvl w:val="1"/>
          <w:numId w:val="3"/>
        </w:numPr>
        <w:jc w:val="both"/>
        <w:rPr>
          <w:lang w:val="en-GB"/>
        </w:rPr>
      </w:pPr>
      <w:r>
        <w:rPr>
          <w:lang w:val="en-GB"/>
        </w:rPr>
        <w:t xml:space="preserve">The key </w:t>
      </w:r>
      <w:r w:rsidRPr="005A306F">
        <w:rPr>
          <w:b/>
          <w:bCs/>
          <w:color w:val="2F5496" w:themeColor="accent1" w:themeShade="BF"/>
          <w:lang w:val="en-GB"/>
        </w:rPr>
        <w:t>decision variable</w:t>
      </w:r>
      <w:r w:rsidR="005031A6">
        <w:rPr>
          <w:b/>
          <w:bCs/>
          <w:color w:val="2F5496" w:themeColor="accent1" w:themeShade="BF"/>
          <w:lang w:val="en-GB"/>
        </w:rPr>
        <w:t>s</w:t>
      </w:r>
      <w:r w:rsidRPr="005A306F">
        <w:rPr>
          <w:color w:val="2F5496" w:themeColor="accent1" w:themeShade="BF"/>
          <w:lang w:val="en-GB"/>
        </w:rPr>
        <w:t xml:space="preserve"> </w:t>
      </w:r>
      <w:r w:rsidR="00A640CC">
        <w:rPr>
          <w:lang w:val="en-GB"/>
        </w:rPr>
        <w:t>are the</w:t>
      </w:r>
      <w:r w:rsidR="00EB3BE4">
        <w:rPr>
          <w:lang w:val="en-GB"/>
        </w:rPr>
        <w:t xml:space="preserve"> </w:t>
      </w:r>
      <w:r w:rsidR="007409BC">
        <w:rPr>
          <w:lang w:val="en-GB"/>
        </w:rPr>
        <w:t>number of ambulances to be run.</w:t>
      </w:r>
    </w:p>
    <w:p w14:paraId="222F7D4C" w14:textId="688C42E2" w:rsidR="007409BC" w:rsidRDefault="007409BC" w:rsidP="008658CE">
      <w:pPr>
        <w:pStyle w:val="ListParagraph"/>
        <w:numPr>
          <w:ilvl w:val="1"/>
          <w:numId w:val="3"/>
        </w:numPr>
        <w:jc w:val="both"/>
        <w:rPr>
          <w:lang w:val="en-GB"/>
        </w:rPr>
      </w:pPr>
      <w:r>
        <w:rPr>
          <w:b/>
          <w:bCs/>
          <w:color w:val="2F5496" w:themeColor="accent1" w:themeShade="BF"/>
          <w:lang w:val="en-GB"/>
        </w:rPr>
        <w:t xml:space="preserve">Objective </w:t>
      </w:r>
      <w:r w:rsidRPr="007409BC">
        <w:rPr>
          <w:lang w:val="en-GB"/>
        </w:rPr>
        <w:t>is to minimize the deviations from the goal</w:t>
      </w:r>
      <w:r w:rsidR="00DC64D5">
        <w:rPr>
          <w:lang w:val="en-GB"/>
        </w:rPr>
        <w:t>s</w:t>
      </w:r>
      <w:r w:rsidRPr="007409BC">
        <w:rPr>
          <w:lang w:val="en-GB"/>
        </w:rPr>
        <w:t xml:space="preserve"> in the order of their priorities.</w:t>
      </w:r>
    </w:p>
    <w:p w14:paraId="67EEBE9A" w14:textId="77777777" w:rsidR="008658CE" w:rsidRPr="008658CE" w:rsidRDefault="008658CE" w:rsidP="008658CE">
      <w:pPr>
        <w:pStyle w:val="ListParagraph"/>
        <w:ind w:left="1440"/>
        <w:jc w:val="both"/>
        <w:rPr>
          <w:lang w:val="en-GB"/>
        </w:rPr>
      </w:pPr>
    </w:p>
    <w:p w14:paraId="2FE70138" w14:textId="7B66D1D9" w:rsidR="00924F4D" w:rsidRDefault="00924F4D" w:rsidP="005A306F">
      <w:pPr>
        <w:jc w:val="both"/>
        <w:rPr>
          <w:u w:val="single"/>
          <w:lang w:val="en-GB"/>
        </w:rPr>
      </w:pPr>
      <w:r w:rsidRPr="005A306F">
        <w:rPr>
          <w:u w:val="single"/>
          <w:lang w:val="en-GB"/>
        </w:rPr>
        <w:t>Model Approach:</w:t>
      </w:r>
    </w:p>
    <w:p w14:paraId="328D6599" w14:textId="77777777" w:rsidR="00DC64D5" w:rsidRPr="007409BC" w:rsidRDefault="00DC64D5" w:rsidP="005A306F">
      <w:pPr>
        <w:jc w:val="both"/>
        <w:rPr>
          <w:u w:val="single"/>
          <w:lang w:val="en-GB"/>
        </w:rPr>
      </w:pPr>
    </w:p>
    <w:p w14:paraId="1EFD6092" w14:textId="6D43DB54" w:rsidR="00924F4D" w:rsidRDefault="000B7B08" w:rsidP="005A306F">
      <w:pPr>
        <w:pStyle w:val="ListParagraph"/>
        <w:numPr>
          <w:ilvl w:val="1"/>
          <w:numId w:val="2"/>
        </w:numPr>
        <w:jc w:val="both"/>
        <w:rPr>
          <w:lang w:val="en-GB"/>
        </w:rPr>
      </w:pPr>
      <w:r w:rsidRPr="0072308E">
        <w:rPr>
          <w:lang w:val="en-GB"/>
        </w:rPr>
        <w:t xml:space="preserve">Separate the data into inputs, decision variables, </w:t>
      </w:r>
      <w:r w:rsidR="00E66872">
        <w:rPr>
          <w:lang w:val="en-GB"/>
        </w:rPr>
        <w:t>constraints</w:t>
      </w:r>
      <w:r w:rsidRPr="0072308E">
        <w:rPr>
          <w:lang w:val="en-GB"/>
        </w:rPr>
        <w:t xml:space="preserve"> and output</w:t>
      </w:r>
      <w:r w:rsidR="00D346FA">
        <w:rPr>
          <w:lang w:val="en-GB"/>
        </w:rPr>
        <w:t xml:space="preserve"> and enter them on the spreadsheet.</w:t>
      </w:r>
      <w:r w:rsidR="0037534F">
        <w:rPr>
          <w:lang w:val="en-GB"/>
        </w:rPr>
        <w:t xml:space="preserve"> Add a different set of cells to represent deviations from the goals.</w:t>
      </w:r>
    </w:p>
    <w:p w14:paraId="676DAC0C" w14:textId="5DAE9D5E" w:rsidR="007409BC" w:rsidRDefault="007409BC" w:rsidP="004D576C">
      <w:pPr>
        <w:pStyle w:val="ListParagraph"/>
        <w:numPr>
          <w:ilvl w:val="1"/>
          <w:numId w:val="2"/>
        </w:numPr>
        <w:jc w:val="both"/>
        <w:rPr>
          <w:lang w:val="en-GB"/>
        </w:rPr>
      </w:pPr>
      <w:r>
        <w:rPr>
          <w:lang w:val="en-GB"/>
        </w:rPr>
        <w:t>First</w:t>
      </w:r>
      <w:r w:rsidR="008658CE">
        <w:rPr>
          <w:lang w:val="en-GB"/>
        </w:rPr>
        <w:t>,</w:t>
      </w:r>
      <w:r>
        <w:rPr>
          <w:lang w:val="en-GB"/>
        </w:rPr>
        <w:t xml:space="preserve"> all the goals are added to solver as constraints and run to see if there is a feasible solution satisfying all the conditions. We leave the objective cell in solver empty in this step</w:t>
      </w:r>
      <w:r w:rsidR="008658CE">
        <w:rPr>
          <w:lang w:val="en-GB"/>
        </w:rPr>
        <w:t xml:space="preserve"> (No feasible solution obtained in this case)</w:t>
      </w:r>
    </w:p>
    <w:p w14:paraId="50B5617A" w14:textId="1CD1E897" w:rsidR="00D346FA" w:rsidRDefault="0037534F" w:rsidP="008658CE">
      <w:pPr>
        <w:pStyle w:val="ListParagraph"/>
        <w:numPr>
          <w:ilvl w:val="1"/>
          <w:numId w:val="2"/>
        </w:numPr>
        <w:jc w:val="both"/>
        <w:rPr>
          <w:lang w:val="en-GB"/>
        </w:rPr>
      </w:pPr>
      <w:r>
        <w:rPr>
          <w:lang w:val="en-GB"/>
        </w:rPr>
        <w:t>Next</w:t>
      </w:r>
      <w:r w:rsidR="008658CE">
        <w:rPr>
          <w:lang w:val="en-GB"/>
        </w:rPr>
        <w:t xml:space="preserve">, </w:t>
      </w:r>
      <w:r>
        <w:rPr>
          <w:lang w:val="en-GB"/>
        </w:rPr>
        <w:t>the deviation for the goal with the highest priority is added in the objective cell and it is minimized. Once we get the minimal value after running solver, we then set this value as a hard constraint. Next we choose the deviation for the goal with the second highest priority as the objective unction to be minimized. And we continue the above steps until the goal with the lowest priority.</w:t>
      </w:r>
    </w:p>
    <w:p w14:paraId="3BD4AA0B" w14:textId="77777777" w:rsidR="008658CE" w:rsidRPr="008658CE" w:rsidRDefault="008658CE" w:rsidP="008658CE">
      <w:pPr>
        <w:pStyle w:val="ListParagraph"/>
        <w:ind w:left="1440"/>
        <w:jc w:val="both"/>
        <w:rPr>
          <w:lang w:val="en-GB"/>
        </w:rPr>
      </w:pPr>
    </w:p>
    <w:p w14:paraId="46C964F2" w14:textId="339EC7EC" w:rsidR="005D32A2" w:rsidRPr="00BD6734" w:rsidRDefault="005D32A2" w:rsidP="00BD6734">
      <w:pPr>
        <w:jc w:val="both"/>
        <w:rPr>
          <w:u w:val="single"/>
          <w:lang w:val="en-GB"/>
        </w:rPr>
      </w:pPr>
      <w:r w:rsidRPr="00BD6734">
        <w:rPr>
          <w:u w:val="single"/>
          <w:lang w:val="en-GB"/>
        </w:rPr>
        <w:t>Solution</w:t>
      </w:r>
      <w:r w:rsidR="002F683E">
        <w:rPr>
          <w:u w:val="single"/>
          <w:lang w:val="en-GB"/>
        </w:rPr>
        <w:t xml:space="preserve"> and </w:t>
      </w:r>
      <w:r w:rsidR="005031A6">
        <w:rPr>
          <w:u w:val="single"/>
          <w:lang w:val="en-GB"/>
        </w:rPr>
        <w:t>Interpretation</w:t>
      </w:r>
      <w:r w:rsidRPr="00BD6734">
        <w:rPr>
          <w:u w:val="single"/>
          <w:lang w:val="en-GB"/>
        </w:rPr>
        <w:t>:</w:t>
      </w:r>
    </w:p>
    <w:p w14:paraId="1CF837F2" w14:textId="77777777" w:rsidR="005C3AF0" w:rsidRDefault="005C3AF0" w:rsidP="005A306F">
      <w:pPr>
        <w:jc w:val="both"/>
        <w:rPr>
          <w:lang w:val="en-GB"/>
        </w:rPr>
      </w:pPr>
    </w:p>
    <w:p w14:paraId="2FCC2790" w14:textId="016F6BBA" w:rsidR="00150CBC" w:rsidRPr="0037534F" w:rsidRDefault="0037534F" w:rsidP="00150CBC">
      <w:pPr>
        <w:pStyle w:val="ListParagraph"/>
        <w:numPr>
          <w:ilvl w:val="0"/>
          <w:numId w:val="7"/>
        </w:numPr>
        <w:jc w:val="both"/>
        <w:rPr>
          <w:b/>
          <w:bCs/>
          <w:lang w:val="en-GB"/>
        </w:rPr>
      </w:pPr>
      <w:r>
        <w:rPr>
          <w:lang w:val="en-GB"/>
        </w:rPr>
        <w:t xml:space="preserve">When the goals (in the order of priorities) are </w:t>
      </w:r>
      <w:proofErr w:type="spellStart"/>
      <w:r>
        <w:rPr>
          <w:lang w:val="en-GB"/>
        </w:rPr>
        <w:t>i</w:t>
      </w:r>
      <w:proofErr w:type="spellEnd"/>
      <w:r>
        <w:rPr>
          <w:lang w:val="en-GB"/>
        </w:rPr>
        <w:t xml:space="preserve">. Staying within the budget, ii. meeting the Average response time for District 1 and iii. </w:t>
      </w:r>
      <w:r w:rsidR="00925757">
        <w:rPr>
          <w:lang w:val="en-GB"/>
        </w:rPr>
        <w:t>M</w:t>
      </w:r>
      <w:r>
        <w:rPr>
          <w:lang w:val="en-GB"/>
        </w:rPr>
        <w:t xml:space="preserve">eeting the Average response time for District 2: </w:t>
      </w:r>
    </w:p>
    <w:p w14:paraId="5A26D0F9" w14:textId="6B90C49F" w:rsidR="0037534F" w:rsidRDefault="0037534F" w:rsidP="0037534F">
      <w:pPr>
        <w:pStyle w:val="ListParagraph"/>
        <w:ind w:left="1447"/>
        <w:jc w:val="both"/>
        <w:rPr>
          <w:b/>
          <w:bCs/>
          <w:lang w:val="en-GB"/>
        </w:rPr>
      </w:pPr>
      <w:r>
        <w:rPr>
          <w:b/>
          <w:bCs/>
          <w:lang w:val="en-GB"/>
        </w:rPr>
        <w:t>Gotham City must run 10 ambulances in each District</w:t>
      </w:r>
    </w:p>
    <w:p w14:paraId="6537CA7F" w14:textId="521F0E77" w:rsidR="00925757" w:rsidRPr="0037534F" w:rsidRDefault="00925757" w:rsidP="00925757">
      <w:pPr>
        <w:pStyle w:val="ListParagraph"/>
        <w:numPr>
          <w:ilvl w:val="0"/>
          <w:numId w:val="7"/>
        </w:numPr>
        <w:jc w:val="both"/>
        <w:rPr>
          <w:b/>
          <w:bCs/>
          <w:lang w:val="en-GB"/>
        </w:rPr>
      </w:pPr>
      <w:r>
        <w:rPr>
          <w:lang w:val="en-GB"/>
        </w:rPr>
        <w:t xml:space="preserve">When the goals (in the order of priorities) are </w:t>
      </w:r>
      <w:proofErr w:type="spellStart"/>
      <w:r>
        <w:rPr>
          <w:lang w:val="en-GB"/>
        </w:rPr>
        <w:t>i</w:t>
      </w:r>
      <w:proofErr w:type="spellEnd"/>
      <w:r>
        <w:rPr>
          <w:lang w:val="en-GB"/>
        </w:rPr>
        <w:t xml:space="preserve">. </w:t>
      </w:r>
      <w:r>
        <w:rPr>
          <w:lang w:val="en-GB"/>
        </w:rPr>
        <w:t>M</w:t>
      </w:r>
      <w:r>
        <w:rPr>
          <w:lang w:val="en-GB"/>
        </w:rPr>
        <w:t>eeting the Average response time for District 1 and ii. Meeting the Average response time for District 2</w:t>
      </w:r>
      <w:r>
        <w:rPr>
          <w:lang w:val="en-GB"/>
        </w:rPr>
        <w:t xml:space="preserve"> and iii. </w:t>
      </w:r>
      <w:r>
        <w:rPr>
          <w:lang w:val="en-GB"/>
        </w:rPr>
        <w:t>Staying within the budget</w:t>
      </w:r>
      <w:r>
        <w:rPr>
          <w:lang w:val="en-GB"/>
        </w:rPr>
        <w:t>:</w:t>
      </w:r>
    </w:p>
    <w:p w14:paraId="3187E690" w14:textId="60E9EF67" w:rsidR="0037534F" w:rsidRPr="0037534F" w:rsidRDefault="00925757" w:rsidP="00925757">
      <w:pPr>
        <w:pStyle w:val="ListParagraph"/>
        <w:ind w:left="1447"/>
        <w:jc w:val="both"/>
        <w:rPr>
          <w:b/>
          <w:bCs/>
          <w:lang w:val="en-GB"/>
        </w:rPr>
      </w:pPr>
      <w:r>
        <w:rPr>
          <w:b/>
          <w:bCs/>
          <w:lang w:val="en-GB"/>
        </w:rPr>
        <w:t>Gotham City must run 12 ambulances in District 1 and 11 in District 2</w:t>
      </w:r>
    </w:p>
    <w:p w14:paraId="0544EE64" w14:textId="654702D3" w:rsidR="005D32A2" w:rsidRPr="004D576C" w:rsidRDefault="005D32A2" w:rsidP="00670CA2">
      <w:pPr>
        <w:pStyle w:val="ListParagraph"/>
        <w:ind w:left="1447"/>
        <w:jc w:val="both"/>
        <w:rPr>
          <w:lang w:val="en-GB"/>
        </w:rPr>
      </w:pPr>
    </w:p>
    <w:sectPr w:rsidR="005D32A2" w:rsidRPr="004D576C" w:rsidSect="00B65D81">
      <w:footerReference w:type="default" r:id="rId7"/>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8D520" w14:textId="77777777" w:rsidR="00D95C55" w:rsidRDefault="00D95C55" w:rsidP="00B65D81">
      <w:r>
        <w:separator/>
      </w:r>
    </w:p>
  </w:endnote>
  <w:endnote w:type="continuationSeparator" w:id="0">
    <w:p w14:paraId="13D6D1FD" w14:textId="77777777" w:rsidR="00D95C55" w:rsidRDefault="00D95C55" w:rsidP="00B6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65D81" w14:paraId="2E55EF07" w14:textId="77777777">
      <w:trPr>
        <w:jc w:val="right"/>
      </w:trPr>
      <w:tc>
        <w:tcPr>
          <w:tcW w:w="4795" w:type="dxa"/>
          <w:vAlign w:val="center"/>
        </w:tcPr>
        <w:sdt>
          <w:sdtPr>
            <w:rPr>
              <w:caps/>
              <w:color w:val="000000" w:themeColor="text1"/>
            </w:rPr>
            <w:alias w:val="Author"/>
            <w:tag w:val=""/>
            <w:id w:val="1534539408"/>
            <w:placeholder>
              <w:docPart w:val="1A425B7FDDE3564FB98FC8B5C3075FE3"/>
            </w:placeholder>
            <w:dataBinding w:prefixMappings="xmlns:ns0='http://purl.org/dc/elements/1.1/' xmlns:ns1='http://schemas.openxmlformats.org/package/2006/metadata/core-properties' " w:xpath="/ns1:coreProperties[1]/ns0:creator[1]" w:storeItemID="{6C3C8BC8-F283-45AE-878A-BAB7291924A1}"/>
            <w:text/>
          </w:sdtPr>
          <w:sdtEndPr/>
          <w:sdtContent>
            <w:p w14:paraId="347CA84E" w14:textId="1C44A265" w:rsidR="00B65D81" w:rsidRDefault="00B65D81">
              <w:pPr>
                <w:pStyle w:val="Header"/>
                <w:jc w:val="right"/>
                <w:rPr>
                  <w:caps/>
                  <w:color w:val="000000" w:themeColor="text1"/>
                </w:rPr>
              </w:pPr>
              <w:r>
                <w:rPr>
                  <w:caps/>
                  <w:color w:val="000000" w:themeColor="text1"/>
                </w:rPr>
                <w:t>Swithin Ruskin Roy |CWID 10444461</w:t>
              </w:r>
            </w:p>
          </w:sdtContent>
        </w:sdt>
      </w:tc>
      <w:tc>
        <w:tcPr>
          <w:tcW w:w="250" w:type="pct"/>
          <w:shd w:val="clear" w:color="auto" w:fill="ED7D31" w:themeFill="accent2"/>
          <w:vAlign w:val="center"/>
        </w:tcPr>
        <w:p w14:paraId="2D51988C" w14:textId="77777777" w:rsidR="00B65D81" w:rsidRDefault="00B65D8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004AAEC" w14:textId="77777777" w:rsidR="00B65D81" w:rsidRDefault="00B65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145D7" w14:textId="77777777" w:rsidR="00D95C55" w:rsidRDefault="00D95C55" w:rsidP="00B65D81">
      <w:r>
        <w:separator/>
      </w:r>
    </w:p>
  </w:footnote>
  <w:footnote w:type="continuationSeparator" w:id="0">
    <w:p w14:paraId="28580A15" w14:textId="77777777" w:rsidR="00D95C55" w:rsidRDefault="00D95C55" w:rsidP="00B65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106"/>
    <w:multiLevelType w:val="hybridMultilevel"/>
    <w:tmpl w:val="92484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BA1EDB"/>
    <w:multiLevelType w:val="hybridMultilevel"/>
    <w:tmpl w:val="EA74F206"/>
    <w:lvl w:ilvl="0" w:tplc="326230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3E25A61"/>
    <w:multiLevelType w:val="hybridMultilevel"/>
    <w:tmpl w:val="2CD8D13E"/>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5373ADA"/>
    <w:multiLevelType w:val="hybridMultilevel"/>
    <w:tmpl w:val="1716E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733681"/>
    <w:multiLevelType w:val="hybridMultilevel"/>
    <w:tmpl w:val="605C0B80"/>
    <w:lvl w:ilvl="0" w:tplc="04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15:restartNumberingAfterBreak="0">
    <w:nsid w:val="43943FA7"/>
    <w:multiLevelType w:val="hybridMultilevel"/>
    <w:tmpl w:val="82206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A46295"/>
    <w:multiLevelType w:val="hybridMultilevel"/>
    <w:tmpl w:val="529E00D4"/>
    <w:lvl w:ilvl="0" w:tplc="08090001">
      <w:start w:val="1"/>
      <w:numFmt w:val="bullet"/>
      <w:lvlText w:val=""/>
      <w:lvlJc w:val="left"/>
      <w:pPr>
        <w:ind w:left="2167" w:hanging="360"/>
      </w:pPr>
      <w:rPr>
        <w:rFonts w:ascii="Symbol" w:hAnsi="Symbol" w:hint="default"/>
      </w:rPr>
    </w:lvl>
    <w:lvl w:ilvl="1" w:tplc="08090003" w:tentative="1">
      <w:start w:val="1"/>
      <w:numFmt w:val="bullet"/>
      <w:lvlText w:val="o"/>
      <w:lvlJc w:val="left"/>
      <w:pPr>
        <w:ind w:left="2887" w:hanging="360"/>
      </w:pPr>
      <w:rPr>
        <w:rFonts w:ascii="Courier New" w:hAnsi="Courier New" w:cs="Courier New" w:hint="default"/>
      </w:rPr>
    </w:lvl>
    <w:lvl w:ilvl="2" w:tplc="08090005" w:tentative="1">
      <w:start w:val="1"/>
      <w:numFmt w:val="bullet"/>
      <w:lvlText w:val=""/>
      <w:lvlJc w:val="left"/>
      <w:pPr>
        <w:ind w:left="3607" w:hanging="360"/>
      </w:pPr>
      <w:rPr>
        <w:rFonts w:ascii="Wingdings" w:hAnsi="Wingdings" w:hint="default"/>
      </w:rPr>
    </w:lvl>
    <w:lvl w:ilvl="3" w:tplc="08090001" w:tentative="1">
      <w:start w:val="1"/>
      <w:numFmt w:val="bullet"/>
      <w:lvlText w:val=""/>
      <w:lvlJc w:val="left"/>
      <w:pPr>
        <w:ind w:left="4327" w:hanging="360"/>
      </w:pPr>
      <w:rPr>
        <w:rFonts w:ascii="Symbol" w:hAnsi="Symbol" w:hint="default"/>
      </w:rPr>
    </w:lvl>
    <w:lvl w:ilvl="4" w:tplc="08090003" w:tentative="1">
      <w:start w:val="1"/>
      <w:numFmt w:val="bullet"/>
      <w:lvlText w:val="o"/>
      <w:lvlJc w:val="left"/>
      <w:pPr>
        <w:ind w:left="5047" w:hanging="360"/>
      </w:pPr>
      <w:rPr>
        <w:rFonts w:ascii="Courier New" w:hAnsi="Courier New" w:cs="Courier New" w:hint="default"/>
      </w:rPr>
    </w:lvl>
    <w:lvl w:ilvl="5" w:tplc="08090005" w:tentative="1">
      <w:start w:val="1"/>
      <w:numFmt w:val="bullet"/>
      <w:lvlText w:val=""/>
      <w:lvlJc w:val="left"/>
      <w:pPr>
        <w:ind w:left="5767" w:hanging="360"/>
      </w:pPr>
      <w:rPr>
        <w:rFonts w:ascii="Wingdings" w:hAnsi="Wingdings" w:hint="default"/>
      </w:rPr>
    </w:lvl>
    <w:lvl w:ilvl="6" w:tplc="08090001" w:tentative="1">
      <w:start w:val="1"/>
      <w:numFmt w:val="bullet"/>
      <w:lvlText w:val=""/>
      <w:lvlJc w:val="left"/>
      <w:pPr>
        <w:ind w:left="6487" w:hanging="360"/>
      </w:pPr>
      <w:rPr>
        <w:rFonts w:ascii="Symbol" w:hAnsi="Symbol" w:hint="default"/>
      </w:rPr>
    </w:lvl>
    <w:lvl w:ilvl="7" w:tplc="08090003" w:tentative="1">
      <w:start w:val="1"/>
      <w:numFmt w:val="bullet"/>
      <w:lvlText w:val="o"/>
      <w:lvlJc w:val="left"/>
      <w:pPr>
        <w:ind w:left="7207" w:hanging="360"/>
      </w:pPr>
      <w:rPr>
        <w:rFonts w:ascii="Courier New" w:hAnsi="Courier New" w:cs="Courier New" w:hint="default"/>
      </w:rPr>
    </w:lvl>
    <w:lvl w:ilvl="8" w:tplc="08090005" w:tentative="1">
      <w:start w:val="1"/>
      <w:numFmt w:val="bullet"/>
      <w:lvlText w:val=""/>
      <w:lvlJc w:val="left"/>
      <w:pPr>
        <w:ind w:left="7927" w:hanging="360"/>
      </w:pPr>
      <w:rPr>
        <w:rFonts w:ascii="Wingdings" w:hAnsi="Wingdings" w:hint="default"/>
      </w:rPr>
    </w:lvl>
  </w:abstractNum>
  <w:abstractNum w:abstractNumId="7" w15:restartNumberingAfterBreak="0">
    <w:nsid w:val="59BD0323"/>
    <w:multiLevelType w:val="hybridMultilevel"/>
    <w:tmpl w:val="130C1BF4"/>
    <w:lvl w:ilvl="0" w:tplc="08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D66560A"/>
    <w:multiLevelType w:val="hybridMultilevel"/>
    <w:tmpl w:val="E8582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0304B2"/>
    <w:multiLevelType w:val="hybridMultilevel"/>
    <w:tmpl w:val="BE2E933E"/>
    <w:lvl w:ilvl="0" w:tplc="08090003">
      <w:start w:val="1"/>
      <w:numFmt w:val="bullet"/>
      <w:lvlText w:val="o"/>
      <w:lvlJc w:val="left"/>
      <w:pPr>
        <w:ind w:left="2880" w:hanging="360"/>
      </w:pPr>
      <w:rPr>
        <w:rFonts w:ascii="Courier New" w:hAnsi="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6A4C356C"/>
    <w:multiLevelType w:val="hybridMultilevel"/>
    <w:tmpl w:val="B0762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48390A"/>
    <w:multiLevelType w:val="hybridMultilevel"/>
    <w:tmpl w:val="C20CBE6C"/>
    <w:lvl w:ilvl="0" w:tplc="04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C11660C"/>
    <w:multiLevelType w:val="hybridMultilevel"/>
    <w:tmpl w:val="65BAEEDC"/>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0"/>
  </w:num>
  <w:num w:numId="2">
    <w:abstractNumId w:val="0"/>
  </w:num>
  <w:num w:numId="3">
    <w:abstractNumId w:val="5"/>
  </w:num>
  <w:num w:numId="4">
    <w:abstractNumId w:val="8"/>
  </w:num>
  <w:num w:numId="5">
    <w:abstractNumId w:val="11"/>
  </w:num>
  <w:num w:numId="6">
    <w:abstractNumId w:val="2"/>
  </w:num>
  <w:num w:numId="7">
    <w:abstractNumId w:val="4"/>
  </w:num>
  <w:num w:numId="8">
    <w:abstractNumId w:val="9"/>
  </w:num>
  <w:num w:numId="9">
    <w:abstractNumId w:val="7"/>
  </w:num>
  <w:num w:numId="10">
    <w:abstractNumId w:val="12"/>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D"/>
    <w:rsid w:val="0005417E"/>
    <w:rsid w:val="00094921"/>
    <w:rsid w:val="000B7B08"/>
    <w:rsid w:val="00100D24"/>
    <w:rsid w:val="00114E15"/>
    <w:rsid w:val="00150CBC"/>
    <w:rsid w:val="001C6F62"/>
    <w:rsid w:val="00291D9C"/>
    <w:rsid w:val="002A064D"/>
    <w:rsid w:val="002E3666"/>
    <w:rsid w:val="002F683E"/>
    <w:rsid w:val="003531BC"/>
    <w:rsid w:val="0037534F"/>
    <w:rsid w:val="00380025"/>
    <w:rsid w:val="003975E6"/>
    <w:rsid w:val="003D5949"/>
    <w:rsid w:val="00401F1F"/>
    <w:rsid w:val="00411FD0"/>
    <w:rsid w:val="00487F47"/>
    <w:rsid w:val="004B3044"/>
    <w:rsid w:val="004D576C"/>
    <w:rsid w:val="005031A6"/>
    <w:rsid w:val="00541C41"/>
    <w:rsid w:val="005631CB"/>
    <w:rsid w:val="005A306F"/>
    <w:rsid w:val="005C3AF0"/>
    <w:rsid w:val="005D32A2"/>
    <w:rsid w:val="005E05DE"/>
    <w:rsid w:val="005E18B3"/>
    <w:rsid w:val="006200D5"/>
    <w:rsid w:val="00652750"/>
    <w:rsid w:val="00667E50"/>
    <w:rsid w:val="00670CA2"/>
    <w:rsid w:val="006D13F2"/>
    <w:rsid w:val="00707557"/>
    <w:rsid w:val="00721BB9"/>
    <w:rsid w:val="0072308E"/>
    <w:rsid w:val="00732404"/>
    <w:rsid w:val="007409BC"/>
    <w:rsid w:val="00790BD6"/>
    <w:rsid w:val="007B2A89"/>
    <w:rsid w:val="007B66DE"/>
    <w:rsid w:val="007F1549"/>
    <w:rsid w:val="00826BC9"/>
    <w:rsid w:val="008658CE"/>
    <w:rsid w:val="0088195C"/>
    <w:rsid w:val="00924F4D"/>
    <w:rsid w:val="00925757"/>
    <w:rsid w:val="00977724"/>
    <w:rsid w:val="00A640CC"/>
    <w:rsid w:val="00A82B54"/>
    <w:rsid w:val="00AF1EE2"/>
    <w:rsid w:val="00AF3395"/>
    <w:rsid w:val="00B462B1"/>
    <w:rsid w:val="00B65D81"/>
    <w:rsid w:val="00B85D71"/>
    <w:rsid w:val="00BD6734"/>
    <w:rsid w:val="00C02E62"/>
    <w:rsid w:val="00C31585"/>
    <w:rsid w:val="00C50864"/>
    <w:rsid w:val="00C93489"/>
    <w:rsid w:val="00D22C74"/>
    <w:rsid w:val="00D3074D"/>
    <w:rsid w:val="00D346FA"/>
    <w:rsid w:val="00D522AE"/>
    <w:rsid w:val="00D81CE7"/>
    <w:rsid w:val="00D95C55"/>
    <w:rsid w:val="00DA7B72"/>
    <w:rsid w:val="00DB420B"/>
    <w:rsid w:val="00DC64D5"/>
    <w:rsid w:val="00E07A6D"/>
    <w:rsid w:val="00E149F2"/>
    <w:rsid w:val="00E42638"/>
    <w:rsid w:val="00E66872"/>
    <w:rsid w:val="00EB3BE4"/>
    <w:rsid w:val="00EE126B"/>
    <w:rsid w:val="00F510DD"/>
    <w:rsid w:val="00F61E30"/>
    <w:rsid w:val="00FF6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BFB"/>
  <w15:chartTrackingRefBased/>
  <w15:docId w15:val="{903F4B44-48BB-854B-A4D9-282A46F4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0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F4D"/>
    <w:pPr>
      <w:ind w:left="720"/>
      <w:contextualSpacing/>
    </w:pPr>
  </w:style>
  <w:style w:type="table" w:styleId="TableGrid">
    <w:name w:val="Table Grid"/>
    <w:basedOn w:val="TableNormal"/>
    <w:uiPriority w:val="39"/>
    <w:rsid w:val="005A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306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30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A306F"/>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B65D81"/>
    <w:pPr>
      <w:tabs>
        <w:tab w:val="center" w:pos="4680"/>
        <w:tab w:val="right" w:pos="9360"/>
      </w:tabs>
    </w:pPr>
  </w:style>
  <w:style w:type="character" w:customStyle="1" w:styleId="HeaderChar">
    <w:name w:val="Header Char"/>
    <w:basedOn w:val="DefaultParagraphFont"/>
    <w:link w:val="Header"/>
    <w:uiPriority w:val="99"/>
    <w:rsid w:val="00B65D81"/>
  </w:style>
  <w:style w:type="paragraph" w:styleId="Footer">
    <w:name w:val="footer"/>
    <w:basedOn w:val="Normal"/>
    <w:link w:val="FooterChar"/>
    <w:uiPriority w:val="99"/>
    <w:unhideWhenUsed/>
    <w:rsid w:val="00B65D81"/>
    <w:pPr>
      <w:tabs>
        <w:tab w:val="center" w:pos="4680"/>
        <w:tab w:val="right" w:pos="9360"/>
      </w:tabs>
    </w:pPr>
  </w:style>
  <w:style w:type="character" w:customStyle="1" w:styleId="FooterChar">
    <w:name w:val="Footer Char"/>
    <w:basedOn w:val="DefaultParagraphFont"/>
    <w:link w:val="Footer"/>
    <w:uiPriority w:val="99"/>
    <w:rsid w:val="00B6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425B7FDDE3564FB98FC8B5C3075FE3"/>
        <w:category>
          <w:name w:val="General"/>
          <w:gallery w:val="placeholder"/>
        </w:category>
        <w:types>
          <w:type w:val="bbPlcHdr"/>
        </w:types>
        <w:behaviors>
          <w:behavior w:val="content"/>
        </w:behaviors>
        <w:guid w:val="{4B541172-C141-1A41-85A8-AC7BD0343144}"/>
      </w:docPartPr>
      <w:docPartBody>
        <w:p w:rsidR="001F5745" w:rsidRDefault="00701D2A" w:rsidP="00701D2A">
          <w:pPr>
            <w:pStyle w:val="1A425B7FDDE3564FB98FC8B5C3075FE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2A"/>
    <w:rsid w:val="00071D20"/>
    <w:rsid w:val="001F5745"/>
    <w:rsid w:val="00421DCB"/>
    <w:rsid w:val="00432F65"/>
    <w:rsid w:val="00613120"/>
    <w:rsid w:val="006158DE"/>
    <w:rsid w:val="00701D2A"/>
    <w:rsid w:val="009A295B"/>
    <w:rsid w:val="00A45FC4"/>
    <w:rsid w:val="00D97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25B7FDDE3564FB98FC8B5C3075FE3">
    <w:name w:val="1A425B7FDDE3564FB98FC8B5C3075FE3"/>
    <w:rsid w:val="00701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Swithin Ruskin Roy |CWID 10444461</dc:creator>
  <cp:keywords/>
  <dc:description/>
  <cp:lastModifiedBy>Microsoft Office User</cp:lastModifiedBy>
  <cp:revision>5</cp:revision>
  <dcterms:created xsi:type="dcterms:W3CDTF">2019-11-22T03:05:00Z</dcterms:created>
  <dcterms:modified xsi:type="dcterms:W3CDTF">2019-11-22T03:09:00Z</dcterms:modified>
</cp:coreProperties>
</file>