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7303430A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F61E30">
        <w:rPr>
          <w:lang w:val="en-GB"/>
        </w:rPr>
        <w:t>5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F61E30">
        <w:rPr>
          <w:lang w:val="en-GB"/>
        </w:rPr>
        <w:t>5</w:t>
      </w:r>
      <w:r>
        <w:rPr>
          <w:lang w:val="en-GB"/>
        </w:rPr>
        <w:t xml:space="preserve">, Problem </w:t>
      </w:r>
      <w:r w:rsidR="00F61E30">
        <w:rPr>
          <w:lang w:val="en-GB"/>
        </w:rPr>
        <w:t>20</w:t>
      </w:r>
      <w:bookmarkStart w:id="0" w:name="_GoBack"/>
      <w:bookmarkEnd w:id="0"/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6C793146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proofErr w:type="gramStart"/>
      <w:r w:rsidR="00F61E30">
        <w:rPr>
          <w:lang w:val="en-GB"/>
        </w:rPr>
        <w:t>minimize</w:t>
      </w:r>
      <w:proofErr w:type="gramEnd"/>
      <w:r w:rsidR="00F61E30">
        <w:rPr>
          <w:lang w:val="en-GB"/>
        </w:rPr>
        <w:t xml:space="preserve"> the Total Cost subject to additional conditions that goods cannot be shipped between plants and between customers.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65BD32A2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88195C">
        <w:rPr>
          <w:lang w:val="en-GB"/>
        </w:rPr>
        <w:t>Exposures to various groups per Ad</w:t>
      </w:r>
      <w:r w:rsidR="006D13F2" w:rsidRPr="006D13F2">
        <w:rPr>
          <w:lang w:val="en-GB"/>
        </w:rPr>
        <w:t>,</w:t>
      </w:r>
      <w:r w:rsidR="0088195C">
        <w:rPr>
          <w:lang w:val="en-GB"/>
        </w:rPr>
        <w:t xml:space="preserve"> Cost per Ad, Required Exposures.</w:t>
      </w:r>
    </w:p>
    <w:p w14:paraId="44040A43" w14:textId="3A766B92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>the number of ads to be purchased in each of the shows</w:t>
      </w:r>
    </w:p>
    <w:p w14:paraId="24BB7E51" w14:textId="77777777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>are identified as</w:t>
      </w:r>
    </w:p>
    <w:p w14:paraId="7278D4C4" w14:textId="13EFA499" w:rsidR="006D13F2" w:rsidRDefault="0088195C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Actual Exposures of the different groups of people have to be greater than the appropriate Required Exposures</w:t>
      </w:r>
    </w:p>
    <w:p w14:paraId="558F0D01" w14:textId="738DB4A6" w:rsidR="00E66872" w:rsidRDefault="0088195C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The number of Ads purchased on each show much be lesser than the Ad limit</w:t>
      </w:r>
    </w:p>
    <w:p w14:paraId="1E5828F0" w14:textId="596464E9" w:rsidR="00E07A6D" w:rsidRDefault="00E07A6D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Integer Constraint – The number of Ads purchased must be an integer</w:t>
      </w:r>
    </w:p>
    <w:p w14:paraId="199DBDAE" w14:textId="77777777" w:rsidR="00E07A6D" w:rsidRPr="00E07A6D" w:rsidRDefault="00E07A6D" w:rsidP="00E07A6D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b/>
          <w:bCs/>
          <w:color w:val="2F5496" w:themeColor="accent1" w:themeShade="BF"/>
          <w:lang w:val="en-GB"/>
        </w:rPr>
        <w:t>Uncertain Variable is identified as</w:t>
      </w:r>
    </w:p>
    <w:p w14:paraId="4C4F4F30" w14:textId="6906F8E9" w:rsidR="00E07A6D" w:rsidRPr="00E07A6D" w:rsidRDefault="00E07A6D" w:rsidP="00E07A6D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Ad Limit – Our goal is to find the sensitivity of Total cost on this variable.</w:t>
      </w:r>
    </w:p>
    <w:p w14:paraId="7DDA65BD" w14:textId="61AD3175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6D13F2">
        <w:rPr>
          <w:lang w:val="en-GB"/>
        </w:rPr>
        <w:t>Total Cost incurred.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081F4B5B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output.</w:t>
      </w:r>
    </w:p>
    <w:p w14:paraId="339A89D9" w14:textId="38C01DDF" w:rsidR="007B2A89" w:rsidRDefault="007B2A89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An extra cell is added to hold the value of Ad Limits.</w:t>
      </w:r>
    </w:p>
    <w:p w14:paraId="62C5414E" w14:textId="73EA8C8F" w:rsidR="003975E6" w:rsidRDefault="003975E6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 order to do sensitivity analysis </w:t>
      </w:r>
      <w:r w:rsidR="00E07A6D">
        <w:rPr>
          <w:lang w:val="en-GB"/>
        </w:rPr>
        <w:t>of Ad Limit on Total Cost,</w:t>
      </w:r>
      <w:r>
        <w:rPr>
          <w:lang w:val="en-GB"/>
        </w:rPr>
        <w:t xml:space="preserve"> a one</w:t>
      </w:r>
      <w:r w:rsidR="004D576C">
        <w:rPr>
          <w:lang w:val="en-GB"/>
        </w:rPr>
        <w:t>-</w:t>
      </w:r>
      <w:r>
        <w:rPr>
          <w:lang w:val="en-GB"/>
        </w:rPr>
        <w:t xml:space="preserve">way table is created using SolverTable with </w:t>
      </w:r>
      <w:r w:rsidR="00E07A6D">
        <w:rPr>
          <w:lang w:val="en-GB"/>
        </w:rPr>
        <w:t>Ad Limit</w:t>
      </w:r>
      <w:r>
        <w:rPr>
          <w:lang w:val="en-GB"/>
        </w:rPr>
        <w:t xml:space="preserve"> as input </w:t>
      </w:r>
      <w:r w:rsidR="00E07A6D">
        <w:rPr>
          <w:lang w:val="en-GB"/>
        </w:rPr>
        <w:t xml:space="preserve">and </w:t>
      </w:r>
      <w:r>
        <w:rPr>
          <w:lang w:val="en-GB"/>
        </w:rPr>
        <w:t>Total cost as Output</w:t>
      </w:r>
      <w:r w:rsidR="007B2A89">
        <w:rPr>
          <w:lang w:val="en-GB"/>
        </w:rPr>
        <w:t>.</w:t>
      </w:r>
    </w:p>
    <w:p w14:paraId="0742BEB5" w14:textId="77777777" w:rsidR="004D576C" w:rsidRDefault="004D576C" w:rsidP="004D576C">
      <w:pPr>
        <w:rPr>
          <w:u w:val="single"/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58F95D87" w:rsidR="002A064D" w:rsidRDefault="00E07A6D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Total Cost </w:t>
      </w:r>
      <w:r w:rsidR="002A064D" w:rsidRPr="00B65D81">
        <w:rPr>
          <w:b/>
          <w:bCs/>
          <w:color w:val="2F5496" w:themeColor="accent1" w:themeShade="BF"/>
          <w:lang w:val="en-GB"/>
        </w:rPr>
        <w:t xml:space="preserve">Vs </w:t>
      </w:r>
      <w:r>
        <w:rPr>
          <w:b/>
          <w:bCs/>
          <w:color w:val="2F5496" w:themeColor="accent1" w:themeShade="BF"/>
          <w:lang w:val="en-GB"/>
        </w:rPr>
        <w:t>Ad Limit</w:t>
      </w:r>
    </w:p>
    <w:p w14:paraId="102AE755" w14:textId="77ADC54E" w:rsidR="00E07A6D" w:rsidRPr="0005417E" w:rsidRDefault="0005417E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  <w:r w:rsidRPr="0005417E">
        <w:rPr>
          <w:color w:val="000000" w:themeColor="text1"/>
          <w:lang w:val="en-GB"/>
        </w:rPr>
        <w:t>The Total cost was plotted for values of Ad Limits ranging from 7 to 25. In that range, when the</w:t>
      </w:r>
      <w:r>
        <w:rPr>
          <w:color w:val="000000" w:themeColor="text1"/>
          <w:lang w:val="en-GB"/>
        </w:rPr>
        <w:t xml:space="preserve"> Ad Limits are lower, the Total Cost increases. And as the Ad Limits increase the Total Cost decreases. For example, for an Ad Limit of 7 the total Cost in 1910 and for Ad limits 17 and higher, the total cost stays the same at 1880</w:t>
      </w:r>
    </w:p>
    <w:p w14:paraId="0FFBA59A" w14:textId="77777777" w:rsidR="00B65D81" w:rsidRPr="005E18B3" w:rsidRDefault="00B65D81" w:rsidP="005A306F">
      <w:pPr>
        <w:pStyle w:val="ListParagraph"/>
        <w:ind w:left="1447"/>
        <w:jc w:val="both"/>
        <w:rPr>
          <w:lang w:val="en-GB"/>
        </w:rPr>
      </w:pP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0544EE64" w14:textId="34E485F8" w:rsidR="005D32A2" w:rsidRPr="004D576C" w:rsidRDefault="0005417E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If they management does not make strict Ad Limits on the shows, then The Total cost can be significantly reduced.</w:t>
      </w: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A3DF7" w14:textId="77777777" w:rsidR="00AF3395" w:rsidRDefault="00AF3395" w:rsidP="00B65D81">
      <w:r>
        <w:separator/>
      </w:r>
    </w:p>
  </w:endnote>
  <w:endnote w:type="continuationSeparator" w:id="0">
    <w:p w14:paraId="4BCD4879" w14:textId="77777777" w:rsidR="00AF3395" w:rsidRDefault="00AF3395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9820" w14:textId="77777777" w:rsidR="00AF3395" w:rsidRDefault="00AF3395" w:rsidP="00B65D81">
      <w:r>
        <w:separator/>
      </w:r>
    </w:p>
  </w:footnote>
  <w:footnote w:type="continuationSeparator" w:id="0">
    <w:p w14:paraId="795CF2E4" w14:textId="77777777" w:rsidR="00AF3395" w:rsidRDefault="00AF3395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291D9C"/>
    <w:rsid w:val="002A064D"/>
    <w:rsid w:val="003531BC"/>
    <w:rsid w:val="003975E6"/>
    <w:rsid w:val="003D5949"/>
    <w:rsid w:val="00411FD0"/>
    <w:rsid w:val="004D576C"/>
    <w:rsid w:val="00541C41"/>
    <w:rsid w:val="005631CB"/>
    <w:rsid w:val="005A306F"/>
    <w:rsid w:val="005C3AF0"/>
    <w:rsid w:val="005D32A2"/>
    <w:rsid w:val="005E18B3"/>
    <w:rsid w:val="006200D5"/>
    <w:rsid w:val="00667E50"/>
    <w:rsid w:val="006D13F2"/>
    <w:rsid w:val="00721BB9"/>
    <w:rsid w:val="0072308E"/>
    <w:rsid w:val="00790BD6"/>
    <w:rsid w:val="007B2A89"/>
    <w:rsid w:val="0088195C"/>
    <w:rsid w:val="00924F4D"/>
    <w:rsid w:val="00977724"/>
    <w:rsid w:val="00A82B54"/>
    <w:rsid w:val="00AF1EE2"/>
    <w:rsid w:val="00AF3395"/>
    <w:rsid w:val="00B462B1"/>
    <w:rsid w:val="00B65D81"/>
    <w:rsid w:val="00C31585"/>
    <w:rsid w:val="00C93489"/>
    <w:rsid w:val="00D3074D"/>
    <w:rsid w:val="00DB420B"/>
    <w:rsid w:val="00E07A6D"/>
    <w:rsid w:val="00E149F2"/>
    <w:rsid w:val="00E66872"/>
    <w:rsid w:val="00EE126B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1F5745"/>
    <w:rsid w:val="00432F65"/>
    <w:rsid w:val="006158DE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2</cp:revision>
  <dcterms:created xsi:type="dcterms:W3CDTF">2019-10-16T23:16:00Z</dcterms:created>
  <dcterms:modified xsi:type="dcterms:W3CDTF">2019-10-16T23:16:00Z</dcterms:modified>
</cp:coreProperties>
</file>