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1022" w14:textId="3F960D0B" w:rsidR="00203365" w:rsidRPr="00D261DB" w:rsidRDefault="007E79F4" w:rsidP="007E79F4">
      <w:pPr>
        <w:pStyle w:val="2"/>
        <w:jc w:val="center"/>
        <w:rPr>
          <w:rFonts w:ascii="Times New Roman" w:eastAsia="宋体" w:hAnsi="Times New Roman" w:cs="Times New Roman"/>
          <w:sz w:val="28"/>
          <w:szCs w:val="28"/>
        </w:rPr>
      </w:pPr>
      <w:r w:rsidRPr="00D261DB">
        <w:rPr>
          <w:rFonts w:ascii="Times New Roman" w:eastAsia="宋体" w:hAnsi="Times New Roman" w:cs="Times New Roman"/>
          <w:sz w:val="28"/>
          <w:szCs w:val="28"/>
        </w:rPr>
        <w:t>A</w:t>
      </w:r>
      <w:r w:rsidRPr="00D261DB">
        <w:rPr>
          <w:rFonts w:ascii="Times New Roman" w:eastAsia="宋体" w:hAnsi="Times New Roman" w:cs="Times New Roman"/>
          <w:sz w:val="28"/>
          <w:szCs w:val="28"/>
        </w:rPr>
        <w:t>题</w:t>
      </w:r>
      <w:r w:rsidRPr="00D261DB">
        <w:rPr>
          <w:rFonts w:ascii="Times New Roman" w:eastAsia="宋体" w:hAnsi="Times New Roman" w:cs="Times New Roman"/>
          <w:sz w:val="28"/>
          <w:szCs w:val="28"/>
        </w:rPr>
        <w:t>:</w:t>
      </w:r>
      <w:r w:rsidR="00BA655B" w:rsidRPr="00D261DB">
        <w:rPr>
          <w:rFonts w:ascii="Times New Roman" w:eastAsia="宋体" w:hAnsi="Times New Roman" w:cs="Times New Roman"/>
          <w:sz w:val="28"/>
          <w:szCs w:val="28"/>
        </w:rPr>
        <w:t>电采暖负荷参与电力系统功率调节的技术经济分析</w:t>
      </w:r>
    </w:p>
    <w:p w14:paraId="574DA32B" w14:textId="5D8929F1" w:rsidR="00203365" w:rsidRPr="00D261DB" w:rsidRDefault="00BA655B" w:rsidP="00BF0B80">
      <w:pPr>
        <w:spacing w:line="360" w:lineRule="auto"/>
        <w:ind w:firstLineChars="200" w:firstLine="480"/>
        <w:rPr>
          <w:rFonts w:ascii="Times New Roman" w:eastAsia="宋体" w:hAnsi="Times New Roman" w:cs="Times New Roman"/>
          <w:sz w:val="24"/>
        </w:rPr>
      </w:pPr>
      <w:r w:rsidRPr="00D261DB">
        <w:rPr>
          <w:rFonts w:ascii="Times New Roman" w:eastAsia="宋体" w:hAnsi="Times New Roman" w:cs="Times New Roman"/>
          <w:sz w:val="24"/>
        </w:rPr>
        <w:t>建设以新能源为主体的新型电力系统是应对全球气候变化挑战的重要举措。高比例新能源接入导致电力系统调节能力稀缺，亟需开发新的调节资源，如火电深度调峰、建设抽水蓄能电站、配置储能和挖掘负荷中的调节能力等。现代电力负荷中含有较大比重的温控型负荷（如空调、电采暖），</w:t>
      </w:r>
      <w:r w:rsidR="00BF0B80" w:rsidRPr="00D261DB">
        <w:rPr>
          <w:rFonts w:ascii="Times New Roman" w:eastAsia="宋体" w:hAnsi="Times New Roman" w:cs="Times New Roman"/>
          <w:sz w:val="24"/>
        </w:rPr>
        <w:t>由于建筑热惯性的存在，</w:t>
      </w:r>
      <w:r w:rsidR="00986409" w:rsidRPr="00D261DB">
        <w:rPr>
          <w:rFonts w:ascii="Times New Roman" w:eastAsia="宋体" w:hAnsi="Times New Roman" w:cs="Times New Roman"/>
          <w:sz w:val="24"/>
        </w:rPr>
        <w:t>可以在不影响</w:t>
      </w:r>
      <w:r w:rsidR="001704D4">
        <w:rPr>
          <w:rFonts w:ascii="Times New Roman" w:eastAsia="宋体" w:hAnsi="Times New Roman" w:cs="Times New Roman"/>
          <w:sz w:val="24"/>
        </w:rPr>
        <w:t>住户</w:t>
      </w:r>
      <w:r w:rsidR="00986409" w:rsidRPr="00D261DB">
        <w:rPr>
          <w:rFonts w:ascii="Times New Roman" w:eastAsia="宋体" w:hAnsi="Times New Roman" w:cs="Times New Roman"/>
          <w:sz w:val="24"/>
        </w:rPr>
        <w:t>舒适度体验的情况下，合理调控温控型负荷的用电方式，</w:t>
      </w:r>
      <w:r w:rsidRPr="00D261DB">
        <w:rPr>
          <w:rFonts w:ascii="Times New Roman" w:eastAsia="宋体" w:hAnsi="Times New Roman" w:cs="Times New Roman"/>
          <w:sz w:val="24"/>
        </w:rPr>
        <w:t>既可为电力系统提供调节能力，又可</w:t>
      </w:r>
      <w:r w:rsidR="00986409" w:rsidRPr="00D261DB">
        <w:rPr>
          <w:rFonts w:ascii="Times New Roman" w:eastAsia="宋体" w:hAnsi="Times New Roman" w:cs="Times New Roman"/>
          <w:sz w:val="24"/>
        </w:rPr>
        <w:t>通过辅助服务收益</w:t>
      </w:r>
      <w:r w:rsidRPr="00D261DB">
        <w:rPr>
          <w:rFonts w:ascii="Times New Roman" w:eastAsia="宋体" w:hAnsi="Times New Roman" w:cs="Times New Roman"/>
          <w:sz w:val="24"/>
        </w:rPr>
        <w:t>降低温控型负荷的用电成本。</w:t>
      </w:r>
    </w:p>
    <w:p w14:paraId="2733C6C7" w14:textId="52EE6C9D" w:rsidR="00E50596" w:rsidRPr="00D261DB" w:rsidRDefault="007E79F4" w:rsidP="00E50596">
      <w:pPr>
        <w:spacing w:line="360" w:lineRule="auto"/>
        <w:ind w:firstLineChars="200" w:firstLine="480"/>
        <w:rPr>
          <w:rFonts w:ascii="Times New Roman" w:eastAsia="宋体" w:hAnsi="Times New Roman" w:cs="Times New Roman"/>
          <w:sz w:val="24"/>
        </w:rPr>
      </w:pPr>
      <w:r w:rsidRPr="00D261DB">
        <w:rPr>
          <w:rFonts w:ascii="Times New Roman" w:eastAsia="宋体" w:hAnsi="Times New Roman" w:cs="Times New Roman"/>
          <w:sz w:val="24"/>
        </w:rPr>
        <w:t>设某住宅小区有</w:t>
      </w:r>
      <w:r w:rsidRPr="00D261DB">
        <w:rPr>
          <w:rFonts w:ascii="Times New Roman" w:eastAsia="宋体" w:hAnsi="Times New Roman" w:cs="Times New Roman"/>
          <w:sz w:val="24"/>
        </w:rPr>
        <w:t>600</w:t>
      </w:r>
      <w:r w:rsidRPr="00D261DB">
        <w:rPr>
          <w:rFonts w:ascii="Times New Roman" w:eastAsia="宋体" w:hAnsi="Times New Roman" w:cs="Times New Roman"/>
          <w:sz w:val="24"/>
        </w:rPr>
        <w:t>个</w:t>
      </w:r>
      <w:r w:rsidR="00975B87" w:rsidRPr="00D261DB">
        <w:rPr>
          <w:rFonts w:ascii="Times New Roman" w:eastAsia="宋体" w:hAnsi="Times New Roman" w:cs="Times New Roman"/>
          <w:sz w:val="24"/>
        </w:rPr>
        <w:t>电采暖供热</w:t>
      </w:r>
      <w:r w:rsidRPr="00D261DB">
        <w:rPr>
          <w:rFonts w:ascii="Times New Roman" w:eastAsia="宋体" w:hAnsi="Times New Roman" w:cs="Times New Roman"/>
          <w:sz w:val="24"/>
        </w:rPr>
        <w:t>住户</w:t>
      </w:r>
      <w:r w:rsidR="00975B87" w:rsidRPr="00D261DB">
        <w:rPr>
          <w:rFonts w:ascii="Times New Roman" w:eastAsia="宋体" w:hAnsi="Times New Roman" w:cs="Times New Roman"/>
          <w:sz w:val="24"/>
        </w:rPr>
        <w:t>，为简便起见，</w:t>
      </w:r>
      <w:r w:rsidR="00D15484">
        <w:rPr>
          <w:rFonts w:ascii="Times New Roman" w:eastAsia="宋体" w:hAnsi="Times New Roman" w:cs="Times New Roman" w:hint="eastAsia"/>
          <w:sz w:val="24"/>
        </w:rPr>
        <w:t>将所有住户用典型住户表示，典型住户只有一个房间，</w:t>
      </w:r>
      <w:r w:rsidR="00975B87" w:rsidRPr="00D261DB">
        <w:rPr>
          <w:rFonts w:ascii="Times New Roman" w:eastAsia="宋体" w:hAnsi="Times New Roman" w:cs="Times New Roman"/>
          <w:sz w:val="24"/>
        </w:rPr>
        <w:t>建筑面积</w:t>
      </w:r>
      <w:r w:rsidR="00975B87" w:rsidRPr="00D261DB">
        <w:rPr>
          <w:rFonts w:ascii="Times New Roman" w:eastAsia="宋体" w:hAnsi="Times New Roman" w:cs="Times New Roman"/>
          <w:sz w:val="24"/>
        </w:rPr>
        <w:t>80 m</w:t>
      </w:r>
      <w:r w:rsidR="00975B87" w:rsidRPr="00D261DB">
        <w:rPr>
          <w:rFonts w:ascii="Times New Roman" w:eastAsia="宋体" w:hAnsi="Times New Roman" w:cs="Times New Roman"/>
          <w:sz w:val="24"/>
          <w:vertAlign w:val="superscript"/>
        </w:rPr>
        <w:t>2</w:t>
      </w:r>
      <w:r w:rsidR="00975B87" w:rsidRPr="00D261DB">
        <w:rPr>
          <w:rFonts w:ascii="Times New Roman" w:eastAsia="宋体" w:hAnsi="Times New Roman" w:cs="Times New Roman"/>
          <w:sz w:val="24"/>
        </w:rPr>
        <w:t>（</w:t>
      </w:r>
      <w:r w:rsidR="00975B87" w:rsidRPr="00D261DB">
        <w:rPr>
          <w:rFonts w:ascii="Times New Roman" w:eastAsia="宋体" w:hAnsi="Times New Roman" w:cs="Times New Roman"/>
          <w:sz w:val="24"/>
        </w:rPr>
        <w:t>8m×10m×2.9m</w:t>
      </w:r>
      <w:r w:rsidR="00975B87" w:rsidRPr="00D261DB">
        <w:rPr>
          <w:rFonts w:ascii="Times New Roman" w:eastAsia="宋体" w:hAnsi="Times New Roman" w:cs="Times New Roman"/>
          <w:sz w:val="24"/>
        </w:rPr>
        <w:t>），</w:t>
      </w:r>
      <w:r w:rsidR="00D15484">
        <w:rPr>
          <w:rFonts w:ascii="Times New Roman" w:eastAsia="宋体" w:hAnsi="Times New Roman" w:cs="Times New Roman" w:hint="eastAsia"/>
          <w:sz w:val="24"/>
        </w:rPr>
        <w:t>采用一个额定功率为</w:t>
      </w:r>
      <w:r w:rsidR="00D15484" w:rsidRPr="00D261DB">
        <w:rPr>
          <w:rFonts w:ascii="Times New Roman" w:eastAsia="宋体" w:hAnsi="Times New Roman" w:cs="Times New Roman"/>
          <w:sz w:val="24"/>
        </w:rPr>
        <w:t>8 kW</w:t>
      </w:r>
      <w:r w:rsidR="00D15484">
        <w:rPr>
          <w:rFonts w:ascii="Times New Roman" w:eastAsia="宋体" w:hAnsi="Times New Roman" w:cs="Times New Roman" w:hint="eastAsia"/>
          <w:sz w:val="24"/>
        </w:rPr>
        <w:t>的电加热器，</w:t>
      </w:r>
      <w:r w:rsidR="00975B87" w:rsidRPr="00D261DB">
        <w:rPr>
          <w:rFonts w:ascii="Times New Roman" w:eastAsia="宋体" w:hAnsi="Times New Roman" w:cs="Times New Roman"/>
          <w:sz w:val="24"/>
        </w:rPr>
        <w:t>温控区间为</w:t>
      </w:r>
      <w:r w:rsidR="00975B87" w:rsidRPr="00D261DB">
        <w:rPr>
          <w:rFonts w:ascii="Times New Roman" w:eastAsia="宋体" w:hAnsi="Times New Roman" w:cs="Times New Roman"/>
          <w:sz w:val="24"/>
        </w:rPr>
        <w:t>18℃-22℃</w:t>
      </w:r>
      <w:r w:rsidR="00975B87" w:rsidRPr="00D261DB">
        <w:rPr>
          <w:rFonts w:ascii="Times New Roman" w:eastAsia="宋体" w:hAnsi="Times New Roman" w:cs="Times New Roman"/>
          <w:sz w:val="24"/>
        </w:rPr>
        <w:t>。</w:t>
      </w:r>
      <w:proofErr w:type="gramStart"/>
      <w:r w:rsidR="00975B87" w:rsidRPr="00D261DB">
        <w:rPr>
          <w:rFonts w:ascii="Times New Roman" w:eastAsia="宋体" w:hAnsi="Times New Roman" w:cs="Times New Roman"/>
          <w:sz w:val="24"/>
        </w:rPr>
        <w:t>小区电</w:t>
      </w:r>
      <w:proofErr w:type="gramEnd"/>
      <w:r w:rsidR="00975B87" w:rsidRPr="00D261DB">
        <w:rPr>
          <w:rFonts w:ascii="Times New Roman" w:eastAsia="宋体" w:hAnsi="Times New Roman" w:cs="Times New Roman"/>
          <w:sz w:val="24"/>
        </w:rPr>
        <w:t>采暖设备总额定</w:t>
      </w:r>
      <w:r w:rsidR="00E6666E">
        <w:rPr>
          <w:rFonts w:ascii="Times New Roman" w:eastAsia="宋体" w:hAnsi="Times New Roman" w:cs="Times New Roman" w:hint="eastAsia"/>
          <w:sz w:val="24"/>
        </w:rPr>
        <w:t>功率</w:t>
      </w:r>
      <w:r w:rsidR="00975B87" w:rsidRPr="00D261DB">
        <w:rPr>
          <w:rFonts w:ascii="Times New Roman" w:eastAsia="宋体" w:hAnsi="Times New Roman" w:cs="Times New Roman"/>
          <w:sz w:val="24"/>
        </w:rPr>
        <w:t>为</w:t>
      </w:r>
      <w:r w:rsidR="00975B87" w:rsidRPr="00D261DB">
        <w:rPr>
          <w:rFonts w:ascii="Times New Roman" w:eastAsia="宋体" w:hAnsi="Times New Roman" w:cs="Times New Roman"/>
          <w:sz w:val="24"/>
        </w:rPr>
        <w:t>4800 kW</w:t>
      </w:r>
      <w:r w:rsidR="00975B87" w:rsidRPr="00D261DB">
        <w:rPr>
          <w:rFonts w:ascii="Times New Roman" w:eastAsia="宋体" w:hAnsi="Times New Roman" w:cs="Times New Roman"/>
          <w:sz w:val="24"/>
        </w:rPr>
        <w:t>。</w:t>
      </w:r>
      <w:bookmarkStart w:id="0" w:name="_Hlk135911487"/>
    </w:p>
    <w:p w14:paraId="777B9A38" w14:textId="3FA559F5" w:rsidR="007E79F4" w:rsidRPr="00D261DB" w:rsidRDefault="00E50596" w:rsidP="00E50596">
      <w:pPr>
        <w:spacing w:line="360" w:lineRule="auto"/>
        <w:ind w:firstLineChars="200" w:firstLine="480"/>
        <w:rPr>
          <w:rFonts w:ascii="Times New Roman" w:eastAsia="宋体" w:hAnsi="Times New Roman" w:cs="Times New Roman"/>
          <w:sz w:val="24"/>
          <w:szCs w:val="24"/>
        </w:rPr>
      </w:pPr>
      <w:r w:rsidRPr="00D261DB">
        <w:rPr>
          <w:rFonts w:ascii="Times New Roman" w:eastAsia="宋体" w:hAnsi="Times New Roman" w:cs="Times New Roman"/>
          <w:sz w:val="24"/>
          <w:szCs w:val="24"/>
        </w:rPr>
        <w:t>建筑物房间的温度变化过程由电采暖设备制热功率、室外温度共同作用决定，</w:t>
      </w:r>
      <w:bookmarkEnd w:id="0"/>
      <w:r w:rsidRPr="00D261DB">
        <w:rPr>
          <w:rFonts w:ascii="Times New Roman" w:eastAsia="宋体" w:hAnsi="Times New Roman" w:cs="Times New Roman"/>
          <w:sz w:val="24"/>
          <w:szCs w:val="24"/>
        </w:rPr>
        <w:t>通常用三维分布参数的偏微分方程来描述。为简化分析，将偏微分方程简化成集总参数的常微分方程，简化的</w:t>
      </w:r>
      <w:proofErr w:type="gramStart"/>
      <w:r w:rsidRPr="00D261DB">
        <w:rPr>
          <w:rFonts w:ascii="Times New Roman" w:eastAsia="宋体" w:hAnsi="Times New Roman" w:cs="Times New Roman"/>
          <w:sz w:val="24"/>
          <w:szCs w:val="24"/>
        </w:rPr>
        <w:t>室内温</w:t>
      </w:r>
      <w:proofErr w:type="gramEnd"/>
      <w:r w:rsidRPr="00D261DB">
        <w:rPr>
          <w:rFonts w:ascii="Times New Roman" w:eastAsia="宋体" w:hAnsi="Times New Roman" w:cs="Times New Roman"/>
          <w:sz w:val="24"/>
          <w:szCs w:val="24"/>
        </w:rPr>
        <w:t>变过程模型及</w:t>
      </w:r>
      <w:r w:rsidR="004E5AD2">
        <w:rPr>
          <w:rFonts w:ascii="Times New Roman" w:eastAsia="宋体" w:hAnsi="Times New Roman" w:cs="Times New Roman" w:hint="eastAsia"/>
          <w:sz w:val="24"/>
          <w:szCs w:val="24"/>
        </w:rPr>
        <w:t>典型住户模型</w:t>
      </w:r>
      <w:r w:rsidRPr="00D261DB">
        <w:rPr>
          <w:rFonts w:ascii="Times New Roman" w:eastAsia="宋体" w:hAnsi="Times New Roman" w:cs="Times New Roman"/>
          <w:sz w:val="24"/>
          <w:szCs w:val="24"/>
        </w:rPr>
        <w:t>参数见</w:t>
      </w:r>
      <w:r w:rsidR="0076130F">
        <w:rPr>
          <w:rFonts w:ascii="Times New Roman" w:eastAsia="宋体" w:hAnsi="Times New Roman" w:cs="Times New Roman"/>
          <w:sz w:val="24"/>
          <w:szCs w:val="24"/>
        </w:rPr>
        <w:t>附件</w:t>
      </w:r>
      <w:r w:rsidRPr="00D261DB">
        <w:rPr>
          <w:rFonts w:ascii="Times New Roman" w:eastAsia="宋体" w:hAnsi="Times New Roman" w:cs="Times New Roman"/>
          <w:sz w:val="24"/>
          <w:szCs w:val="24"/>
        </w:rPr>
        <w:t>A</w:t>
      </w:r>
      <w:r w:rsidRPr="00D261DB">
        <w:rPr>
          <w:rFonts w:ascii="Times New Roman" w:eastAsia="宋体" w:hAnsi="Times New Roman" w:cs="Times New Roman"/>
          <w:sz w:val="24"/>
          <w:szCs w:val="24"/>
        </w:rPr>
        <w:t>。电采暖负荷用电的峰谷电价及其参与削峰填谷辅助服务补偿价格见</w:t>
      </w:r>
      <w:r w:rsidR="0076130F">
        <w:rPr>
          <w:rFonts w:ascii="Times New Roman" w:eastAsia="宋体" w:hAnsi="Times New Roman" w:cs="Times New Roman"/>
          <w:sz w:val="24"/>
          <w:szCs w:val="24"/>
        </w:rPr>
        <w:t>附件</w:t>
      </w:r>
      <w:r w:rsidRPr="00D261DB">
        <w:rPr>
          <w:rFonts w:ascii="Times New Roman" w:eastAsia="宋体" w:hAnsi="Times New Roman" w:cs="Times New Roman"/>
          <w:sz w:val="24"/>
          <w:szCs w:val="24"/>
        </w:rPr>
        <w:t>B</w:t>
      </w:r>
      <w:r w:rsidRPr="00D261DB">
        <w:rPr>
          <w:rFonts w:ascii="Times New Roman" w:eastAsia="宋体" w:hAnsi="Times New Roman" w:cs="Times New Roman"/>
          <w:sz w:val="24"/>
          <w:szCs w:val="24"/>
        </w:rPr>
        <w:t>。</w:t>
      </w:r>
    </w:p>
    <w:p w14:paraId="4DBC5A25" w14:textId="613A7B8D" w:rsidR="00900181" w:rsidRPr="00D261DB" w:rsidRDefault="000C7FB1" w:rsidP="00E5059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若某</w:t>
      </w:r>
      <w:proofErr w:type="gramStart"/>
      <w:r>
        <w:rPr>
          <w:rFonts w:ascii="Times New Roman" w:eastAsia="宋体" w:hAnsi="Times New Roman" w:cs="Times New Roman" w:hint="eastAsia"/>
          <w:sz w:val="24"/>
          <w:szCs w:val="24"/>
        </w:rPr>
        <w:t>聚合商</w:t>
      </w:r>
      <w:proofErr w:type="gramEnd"/>
      <w:r>
        <w:rPr>
          <w:rFonts w:ascii="Times New Roman" w:eastAsia="宋体" w:hAnsi="Times New Roman" w:cs="Times New Roman" w:hint="eastAsia"/>
          <w:sz w:val="24"/>
          <w:szCs w:val="24"/>
        </w:rPr>
        <w:t>组织</w:t>
      </w:r>
      <w:r w:rsidR="00DD75E8" w:rsidRPr="00D261DB">
        <w:rPr>
          <w:rFonts w:ascii="Times New Roman" w:eastAsia="宋体" w:hAnsi="Times New Roman" w:cs="Times New Roman"/>
          <w:sz w:val="24"/>
          <w:szCs w:val="24"/>
        </w:rPr>
        <w:t>该小区所有电采暖负荷</w:t>
      </w:r>
      <w:r w:rsidR="00F872BD" w:rsidRPr="00D261DB">
        <w:rPr>
          <w:rFonts w:ascii="Times New Roman" w:eastAsia="宋体" w:hAnsi="Times New Roman" w:cs="Times New Roman"/>
          <w:sz w:val="24"/>
          <w:szCs w:val="24"/>
        </w:rPr>
        <w:t>参与电网功率调节</w:t>
      </w:r>
      <w:r w:rsidR="00747BD9" w:rsidRPr="00D261DB">
        <w:rPr>
          <w:rFonts w:ascii="Times New Roman" w:eastAsia="宋体" w:hAnsi="Times New Roman" w:cs="Times New Roman"/>
          <w:sz w:val="24"/>
          <w:szCs w:val="24"/>
        </w:rPr>
        <w:t>，</w:t>
      </w:r>
      <w:r w:rsidR="007E79F4" w:rsidRPr="00D261DB">
        <w:rPr>
          <w:rFonts w:ascii="Times New Roman" w:eastAsia="宋体" w:hAnsi="Times New Roman" w:cs="Times New Roman"/>
          <w:sz w:val="24"/>
          <w:szCs w:val="24"/>
        </w:rPr>
        <w:t>在</w:t>
      </w:r>
      <w:r w:rsidR="007122AF" w:rsidRPr="00D261DB">
        <w:rPr>
          <w:rFonts w:ascii="Times New Roman" w:eastAsia="宋体" w:hAnsi="Times New Roman" w:cs="Times New Roman"/>
          <w:sz w:val="24"/>
          <w:szCs w:val="24"/>
        </w:rPr>
        <w:t>日前</w:t>
      </w:r>
      <w:r w:rsidR="00F872BD" w:rsidRPr="00D261DB">
        <w:rPr>
          <w:rFonts w:ascii="Times New Roman" w:eastAsia="宋体" w:hAnsi="Times New Roman" w:cs="Times New Roman"/>
          <w:sz w:val="24"/>
          <w:szCs w:val="24"/>
        </w:rPr>
        <w:t>向调度中心</w:t>
      </w:r>
      <w:r w:rsidR="007E79F4" w:rsidRPr="00D261DB">
        <w:rPr>
          <w:rFonts w:ascii="Times New Roman" w:eastAsia="宋体" w:hAnsi="Times New Roman" w:cs="Times New Roman"/>
          <w:sz w:val="24"/>
          <w:szCs w:val="24"/>
        </w:rPr>
        <w:t>申</w:t>
      </w:r>
      <w:r w:rsidR="007122AF" w:rsidRPr="00D261DB">
        <w:rPr>
          <w:rFonts w:ascii="Times New Roman" w:eastAsia="宋体" w:hAnsi="Times New Roman" w:cs="Times New Roman"/>
          <w:sz w:val="24"/>
          <w:szCs w:val="24"/>
        </w:rPr>
        <w:t>报</w:t>
      </w:r>
      <w:r w:rsidR="00401BC5" w:rsidRPr="00D261DB">
        <w:rPr>
          <w:rFonts w:ascii="Times New Roman" w:eastAsia="宋体" w:hAnsi="Times New Roman" w:cs="Times New Roman"/>
          <w:sz w:val="24"/>
          <w:szCs w:val="24"/>
        </w:rPr>
        <w:t>运行</w:t>
      </w:r>
      <w:r w:rsidR="00745DF5">
        <w:rPr>
          <w:rFonts w:ascii="Times New Roman" w:eastAsia="宋体" w:hAnsi="Times New Roman" w:cs="Times New Roman" w:hint="eastAsia"/>
          <w:sz w:val="24"/>
          <w:szCs w:val="24"/>
        </w:rPr>
        <w:t>日</w:t>
      </w:r>
      <w:r w:rsidR="00A8238B">
        <w:rPr>
          <w:rFonts w:ascii="Times New Roman" w:eastAsia="宋体" w:hAnsi="Times New Roman" w:cs="Times New Roman" w:hint="eastAsia"/>
          <w:sz w:val="24"/>
          <w:szCs w:val="24"/>
        </w:rPr>
        <w:t>各</w:t>
      </w:r>
      <w:proofErr w:type="gramStart"/>
      <w:r w:rsidR="00A8238B">
        <w:rPr>
          <w:rFonts w:ascii="Times New Roman" w:eastAsia="宋体" w:hAnsi="Times New Roman" w:cs="Times New Roman" w:hint="eastAsia"/>
          <w:sz w:val="24"/>
          <w:szCs w:val="24"/>
        </w:rPr>
        <w:t>时段</w:t>
      </w:r>
      <w:r w:rsidR="007122AF" w:rsidRPr="00D261DB">
        <w:rPr>
          <w:rFonts w:ascii="Times New Roman" w:eastAsia="宋体" w:hAnsi="Times New Roman" w:cs="Times New Roman"/>
          <w:sz w:val="24"/>
          <w:szCs w:val="24"/>
        </w:rPr>
        <w:t>电</w:t>
      </w:r>
      <w:proofErr w:type="gramEnd"/>
      <w:r w:rsidR="007122AF" w:rsidRPr="00D261DB">
        <w:rPr>
          <w:rFonts w:ascii="Times New Roman" w:eastAsia="宋体" w:hAnsi="Times New Roman" w:cs="Times New Roman"/>
          <w:sz w:val="24"/>
          <w:szCs w:val="24"/>
        </w:rPr>
        <w:t>采暖负荷</w:t>
      </w:r>
      <w:r w:rsidR="00130DE6" w:rsidRPr="00D261DB">
        <w:rPr>
          <w:rFonts w:ascii="Times New Roman" w:eastAsia="宋体" w:hAnsi="Times New Roman" w:cs="Times New Roman"/>
          <w:sz w:val="24"/>
          <w:szCs w:val="24"/>
        </w:rPr>
        <w:t>计划</w:t>
      </w:r>
      <w:r w:rsidR="007122AF" w:rsidRPr="00D261DB">
        <w:rPr>
          <w:rFonts w:ascii="Times New Roman" w:eastAsia="宋体" w:hAnsi="Times New Roman" w:cs="Times New Roman"/>
          <w:sz w:val="24"/>
          <w:szCs w:val="24"/>
        </w:rPr>
        <w:t>功率和</w:t>
      </w:r>
      <w:r w:rsidR="00401BC5" w:rsidRPr="00D261DB">
        <w:rPr>
          <w:rFonts w:ascii="Times New Roman" w:eastAsia="宋体" w:hAnsi="Times New Roman" w:cs="Times New Roman"/>
          <w:sz w:val="24"/>
          <w:szCs w:val="24"/>
        </w:rPr>
        <w:t>向上、向下</w:t>
      </w:r>
      <w:r w:rsidR="00A71044" w:rsidRPr="00D261DB">
        <w:rPr>
          <w:rFonts w:ascii="Times New Roman" w:eastAsia="宋体" w:hAnsi="Times New Roman" w:cs="Times New Roman"/>
          <w:sz w:val="24"/>
          <w:szCs w:val="24"/>
        </w:rPr>
        <w:t>可</w:t>
      </w:r>
      <w:r w:rsidR="00130DE6" w:rsidRPr="00D261DB">
        <w:rPr>
          <w:rFonts w:ascii="Times New Roman" w:eastAsia="宋体" w:hAnsi="Times New Roman" w:cs="Times New Roman"/>
          <w:sz w:val="24"/>
          <w:szCs w:val="24"/>
        </w:rPr>
        <w:t>调节</w:t>
      </w:r>
      <w:r w:rsidR="00C62EBB" w:rsidRPr="00D261DB">
        <w:rPr>
          <w:rFonts w:ascii="Times New Roman" w:eastAsia="宋体" w:hAnsi="Times New Roman" w:cs="Times New Roman"/>
          <w:sz w:val="24"/>
          <w:szCs w:val="24"/>
        </w:rPr>
        <w:t>功率</w:t>
      </w:r>
      <w:r w:rsidR="007122AF" w:rsidRPr="00D261DB">
        <w:rPr>
          <w:rFonts w:ascii="Times New Roman" w:eastAsia="宋体" w:hAnsi="Times New Roman" w:cs="Times New Roman"/>
          <w:sz w:val="24"/>
          <w:szCs w:val="24"/>
        </w:rPr>
        <w:t>，</w:t>
      </w:r>
      <w:r>
        <w:rPr>
          <w:rFonts w:ascii="Times New Roman" w:eastAsia="宋体" w:hAnsi="Times New Roman" w:cs="Times New Roman" w:hint="eastAsia"/>
          <w:sz w:val="24"/>
          <w:szCs w:val="24"/>
        </w:rPr>
        <w:t>在运行日</w:t>
      </w:r>
      <w:r w:rsidR="00F872BD" w:rsidRPr="00D261DB">
        <w:rPr>
          <w:rFonts w:ascii="Times New Roman" w:eastAsia="宋体" w:hAnsi="Times New Roman" w:cs="Times New Roman"/>
          <w:sz w:val="24"/>
          <w:szCs w:val="24"/>
        </w:rPr>
        <w:t>按调度指令参与功率调节</w:t>
      </w:r>
      <w:r w:rsidR="0012152F">
        <w:rPr>
          <w:rFonts w:ascii="Times New Roman" w:eastAsia="宋体" w:hAnsi="Times New Roman" w:cs="Times New Roman" w:hint="eastAsia"/>
          <w:sz w:val="24"/>
          <w:szCs w:val="24"/>
        </w:rPr>
        <w:t>可</w:t>
      </w:r>
      <w:r w:rsidR="00401BC5" w:rsidRPr="00D261DB">
        <w:rPr>
          <w:rFonts w:ascii="Times New Roman" w:eastAsia="宋体" w:hAnsi="Times New Roman" w:cs="Times New Roman"/>
          <w:sz w:val="24"/>
          <w:szCs w:val="24"/>
        </w:rPr>
        <w:t>从中</w:t>
      </w:r>
      <w:r w:rsidR="00800AEB" w:rsidRPr="00D261DB">
        <w:rPr>
          <w:rFonts w:ascii="Times New Roman" w:eastAsia="宋体" w:hAnsi="Times New Roman" w:cs="Times New Roman"/>
          <w:sz w:val="24"/>
          <w:szCs w:val="24"/>
        </w:rPr>
        <w:t>获得经济补偿</w:t>
      </w:r>
      <w:r w:rsidR="00F872BD" w:rsidRPr="00D261DB">
        <w:rPr>
          <w:rFonts w:ascii="Times New Roman" w:eastAsia="宋体" w:hAnsi="Times New Roman" w:cs="Times New Roman"/>
          <w:sz w:val="24"/>
          <w:szCs w:val="24"/>
        </w:rPr>
        <w:t>。</w:t>
      </w:r>
    </w:p>
    <w:p w14:paraId="7D23843B" w14:textId="37000C39" w:rsidR="009F174A" w:rsidRPr="00D261DB" w:rsidRDefault="00E50596" w:rsidP="0007111C">
      <w:pPr>
        <w:spacing w:line="360" w:lineRule="auto"/>
        <w:ind w:firstLineChars="200" w:firstLine="480"/>
        <w:rPr>
          <w:rFonts w:ascii="Times New Roman" w:eastAsia="宋体" w:hAnsi="Times New Roman" w:cs="Times New Roman"/>
          <w:sz w:val="24"/>
          <w:szCs w:val="24"/>
        </w:rPr>
      </w:pPr>
      <w:r w:rsidRPr="00D261DB">
        <w:rPr>
          <w:rFonts w:ascii="Times New Roman" w:eastAsia="宋体" w:hAnsi="Times New Roman" w:cs="Times New Roman"/>
          <w:sz w:val="24"/>
        </w:rPr>
        <w:t>若你是该</w:t>
      </w:r>
      <w:proofErr w:type="gramStart"/>
      <w:r w:rsidRPr="00D261DB">
        <w:rPr>
          <w:rFonts w:ascii="Times New Roman" w:eastAsia="宋体" w:hAnsi="Times New Roman" w:cs="Times New Roman"/>
          <w:sz w:val="24"/>
        </w:rPr>
        <w:t>小区电</w:t>
      </w:r>
      <w:proofErr w:type="gramEnd"/>
      <w:r w:rsidRPr="00D261DB">
        <w:rPr>
          <w:rFonts w:ascii="Times New Roman" w:eastAsia="宋体" w:hAnsi="Times New Roman" w:cs="Times New Roman"/>
          <w:sz w:val="24"/>
        </w:rPr>
        <w:t>采暖负荷的</w:t>
      </w:r>
      <w:r w:rsidRPr="00D261DB">
        <w:rPr>
          <w:rFonts w:ascii="Times New Roman" w:eastAsia="宋体" w:hAnsi="Times New Roman" w:cs="Times New Roman"/>
          <w:sz w:val="24"/>
          <w:szCs w:val="24"/>
        </w:rPr>
        <w:t>聚合</w:t>
      </w:r>
      <w:r w:rsidRPr="00D261DB">
        <w:rPr>
          <w:rFonts w:ascii="Times New Roman" w:eastAsia="宋体" w:hAnsi="Times New Roman" w:cs="Times New Roman"/>
          <w:sz w:val="24"/>
        </w:rPr>
        <w:t>商，请问如何刻画电采暖负荷参与电网调节的功率</w:t>
      </w:r>
      <w:r w:rsidRPr="00D261DB">
        <w:rPr>
          <w:rFonts w:ascii="Times New Roman" w:eastAsia="宋体" w:hAnsi="Times New Roman" w:cs="Times New Roman"/>
          <w:sz w:val="24"/>
        </w:rPr>
        <w:t>/</w:t>
      </w:r>
      <w:r w:rsidRPr="00D261DB">
        <w:rPr>
          <w:rFonts w:ascii="Times New Roman" w:eastAsia="宋体" w:hAnsi="Times New Roman" w:cs="Times New Roman"/>
          <w:sz w:val="24"/>
        </w:rPr>
        <w:t>电量特性，并进行经济收益评价。</w:t>
      </w:r>
    </w:p>
    <w:p w14:paraId="6E7544EF" w14:textId="0573CD2A" w:rsidR="00203365" w:rsidRPr="00D261DB" w:rsidRDefault="00BA655B" w:rsidP="0011508A">
      <w:pPr>
        <w:pStyle w:val="1"/>
        <w:spacing w:before="60" w:after="60" w:line="360" w:lineRule="auto"/>
        <w:rPr>
          <w:rFonts w:ascii="Times New Roman" w:hAnsi="Times New Roman" w:cs="Times New Roman"/>
          <w:i/>
          <w:iCs/>
          <w:sz w:val="24"/>
          <w:szCs w:val="24"/>
        </w:rPr>
      </w:pPr>
      <w:r w:rsidRPr="00D261DB">
        <w:rPr>
          <w:rFonts w:ascii="Times New Roman" w:hAnsi="Times New Roman" w:cs="Times New Roman"/>
          <w:sz w:val="24"/>
          <w:szCs w:val="24"/>
        </w:rPr>
        <w:t>1</w:t>
      </w:r>
      <w:r w:rsidRPr="00D261DB">
        <w:rPr>
          <w:rFonts w:ascii="Times New Roman" w:hAnsi="Times New Roman" w:cs="Times New Roman"/>
          <w:sz w:val="24"/>
          <w:szCs w:val="24"/>
        </w:rPr>
        <w:t>、</w:t>
      </w:r>
      <w:r w:rsidR="000C7FB1">
        <w:rPr>
          <w:rFonts w:ascii="Times New Roman" w:hAnsi="Times New Roman" w:cs="Times New Roman" w:hint="eastAsia"/>
          <w:sz w:val="24"/>
          <w:szCs w:val="24"/>
        </w:rPr>
        <w:t>典型</w:t>
      </w:r>
      <w:proofErr w:type="gramStart"/>
      <w:r w:rsidR="005D2CCB">
        <w:rPr>
          <w:rFonts w:ascii="Times New Roman" w:hAnsi="Times New Roman" w:cs="Times New Roman" w:hint="eastAsia"/>
          <w:sz w:val="24"/>
          <w:szCs w:val="24"/>
        </w:rPr>
        <w:t>住户</w:t>
      </w:r>
      <w:r w:rsidRPr="00D261DB">
        <w:rPr>
          <w:rFonts w:ascii="Times New Roman" w:hAnsi="Times New Roman" w:cs="Times New Roman"/>
          <w:sz w:val="24"/>
          <w:szCs w:val="24"/>
        </w:rPr>
        <w:t>电</w:t>
      </w:r>
      <w:proofErr w:type="gramEnd"/>
      <w:r w:rsidRPr="00D261DB">
        <w:rPr>
          <w:rFonts w:ascii="Times New Roman" w:hAnsi="Times New Roman" w:cs="Times New Roman"/>
          <w:sz w:val="24"/>
          <w:szCs w:val="24"/>
        </w:rPr>
        <w:t>采暖负荷</w:t>
      </w:r>
      <w:r w:rsidR="00BE4B52" w:rsidRPr="00D261DB">
        <w:rPr>
          <w:rFonts w:ascii="Times New Roman" w:hAnsi="Times New Roman" w:cs="Times New Roman"/>
          <w:sz w:val="24"/>
          <w:szCs w:val="24"/>
        </w:rPr>
        <w:t>用电行为</w:t>
      </w:r>
      <w:r w:rsidRPr="00D261DB">
        <w:rPr>
          <w:rFonts w:ascii="Times New Roman" w:hAnsi="Times New Roman" w:cs="Times New Roman"/>
          <w:sz w:val="24"/>
          <w:szCs w:val="24"/>
        </w:rPr>
        <w:t>分析</w:t>
      </w:r>
    </w:p>
    <w:p w14:paraId="31691963" w14:textId="20907665" w:rsidR="007E0976" w:rsidRPr="00D261DB" w:rsidRDefault="007E0976" w:rsidP="00FC257F">
      <w:pPr>
        <w:pStyle w:val="aa"/>
        <w:spacing w:line="360" w:lineRule="auto"/>
        <w:ind w:firstLine="480"/>
        <w:rPr>
          <w:rFonts w:ascii="Times New Roman" w:eastAsia="宋体" w:hAnsi="Times New Roman" w:cs="Times New Roman"/>
          <w:sz w:val="24"/>
          <w:szCs w:val="24"/>
        </w:rPr>
      </w:pPr>
      <w:r w:rsidRPr="00D261DB">
        <w:rPr>
          <w:rFonts w:ascii="Times New Roman" w:eastAsia="宋体" w:hAnsi="Times New Roman" w:cs="Times New Roman"/>
          <w:sz w:val="24"/>
          <w:szCs w:val="24"/>
        </w:rPr>
        <w:t>（</w:t>
      </w:r>
      <w:r w:rsidRPr="00D261DB">
        <w:rPr>
          <w:rFonts w:ascii="Times New Roman" w:eastAsia="宋体" w:hAnsi="Times New Roman" w:cs="Times New Roman"/>
          <w:sz w:val="24"/>
          <w:szCs w:val="24"/>
        </w:rPr>
        <w:t>1</w:t>
      </w:r>
      <w:r w:rsidRPr="00D261DB">
        <w:rPr>
          <w:rFonts w:ascii="Times New Roman" w:eastAsia="宋体" w:hAnsi="Times New Roman" w:cs="Times New Roman"/>
          <w:sz w:val="24"/>
          <w:szCs w:val="24"/>
        </w:rPr>
        <w:t>）</w:t>
      </w:r>
      <w:r w:rsidR="00525B85" w:rsidRPr="00D261DB">
        <w:rPr>
          <w:rFonts w:ascii="Times New Roman" w:eastAsia="宋体" w:hAnsi="Times New Roman" w:cs="Times New Roman"/>
          <w:sz w:val="24"/>
          <w:szCs w:val="24"/>
        </w:rPr>
        <w:t>在满足温控区间约束条件下</w:t>
      </w:r>
      <w:r w:rsidR="00525B85" w:rsidRPr="002D27A5">
        <w:rPr>
          <w:rFonts w:ascii="Times New Roman" w:eastAsia="宋体" w:hAnsi="Times New Roman" w:cs="Times New Roman"/>
          <w:sz w:val="24"/>
          <w:szCs w:val="24"/>
        </w:rPr>
        <w:t>，</w:t>
      </w:r>
      <w:r w:rsidR="002F5F3F" w:rsidRPr="002D27A5">
        <w:rPr>
          <w:rFonts w:ascii="Times New Roman" w:eastAsia="宋体" w:hAnsi="Times New Roman" w:cs="Times New Roman"/>
          <w:sz w:val="24"/>
          <w:szCs w:val="24"/>
        </w:rPr>
        <w:t>分析</w:t>
      </w:r>
      <w:r w:rsidR="00525B85" w:rsidRPr="002D27A5">
        <w:rPr>
          <w:rFonts w:ascii="Times New Roman" w:eastAsia="宋体" w:hAnsi="Times New Roman" w:cs="Times New Roman"/>
          <w:sz w:val="24"/>
          <w:szCs w:val="24"/>
        </w:rPr>
        <w:t>典型房间</w:t>
      </w:r>
      <w:r w:rsidR="002F5F3F" w:rsidRPr="002D27A5">
        <w:rPr>
          <w:rFonts w:ascii="Times New Roman" w:eastAsia="宋体" w:hAnsi="Times New Roman" w:cs="Times New Roman"/>
          <w:sz w:val="24"/>
          <w:szCs w:val="24"/>
        </w:rPr>
        <w:t>温</w:t>
      </w:r>
      <w:proofErr w:type="gramStart"/>
      <w:r w:rsidR="002F5F3F" w:rsidRPr="002D27A5">
        <w:rPr>
          <w:rFonts w:ascii="Times New Roman" w:eastAsia="宋体" w:hAnsi="Times New Roman" w:cs="Times New Roman"/>
          <w:sz w:val="24"/>
          <w:szCs w:val="24"/>
        </w:rPr>
        <w:t>变过程</w:t>
      </w:r>
      <w:proofErr w:type="gramEnd"/>
      <w:r w:rsidR="002F5F3F" w:rsidRPr="002D27A5">
        <w:rPr>
          <w:rFonts w:ascii="Times New Roman" w:eastAsia="宋体" w:hAnsi="Times New Roman" w:cs="Times New Roman"/>
          <w:sz w:val="24"/>
          <w:szCs w:val="24"/>
        </w:rPr>
        <w:t>微分方程</w:t>
      </w:r>
      <w:r w:rsidR="00C649C5" w:rsidRPr="002D27A5">
        <w:rPr>
          <w:rFonts w:ascii="Times New Roman" w:eastAsia="宋体" w:hAnsi="Times New Roman" w:cs="Times New Roman"/>
          <w:sz w:val="24"/>
          <w:szCs w:val="24"/>
        </w:rPr>
        <w:t>稳态</w:t>
      </w:r>
      <w:r w:rsidR="002F5F3F" w:rsidRPr="002D27A5">
        <w:rPr>
          <w:rFonts w:ascii="Times New Roman" w:eastAsia="宋体" w:hAnsi="Times New Roman" w:cs="Times New Roman"/>
          <w:sz w:val="24"/>
          <w:szCs w:val="24"/>
        </w:rPr>
        <w:t>解的性态</w:t>
      </w:r>
      <w:r w:rsidR="00C649C5" w:rsidRPr="002D27A5">
        <w:rPr>
          <w:rFonts w:ascii="Times New Roman" w:eastAsia="宋体" w:hAnsi="Times New Roman" w:cs="Times New Roman"/>
          <w:sz w:val="24"/>
          <w:szCs w:val="24"/>
        </w:rPr>
        <w:t>，</w:t>
      </w:r>
      <w:r w:rsidR="00525B85" w:rsidRPr="002D27A5">
        <w:rPr>
          <w:rFonts w:ascii="Times New Roman" w:eastAsia="宋体" w:hAnsi="Times New Roman" w:cs="Times New Roman"/>
          <w:sz w:val="24"/>
          <w:szCs w:val="24"/>
        </w:rPr>
        <w:t>包括</w:t>
      </w:r>
      <w:r w:rsidR="001B0310" w:rsidRPr="002D27A5">
        <w:rPr>
          <w:rFonts w:ascii="Times New Roman" w:eastAsia="宋体" w:hAnsi="Times New Roman" w:cs="Times New Roman"/>
          <w:sz w:val="24"/>
          <w:szCs w:val="24"/>
        </w:rPr>
        <w:t>制热功率</w:t>
      </w:r>
      <w:proofErr w:type="spellStart"/>
      <w:r w:rsidR="001B0310" w:rsidRPr="002D27A5">
        <w:rPr>
          <w:rFonts w:ascii="Times New Roman" w:hAnsi="Times New Roman" w:cs="Times New Roman"/>
          <w:i/>
          <w:iCs/>
          <w:sz w:val="24"/>
          <w:szCs w:val="24"/>
        </w:rPr>
        <w:t>P</w:t>
      </w:r>
      <w:r w:rsidR="001B0310" w:rsidRPr="002D27A5">
        <w:rPr>
          <w:rFonts w:ascii="Times New Roman" w:hAnsi="Times New Roman" w:cs="Times New Roman"/>
          <w:sz w:val="24"/>
          <w:szCs w:val="24"/>
          <w:vertAlign w:val="subscript"/>
        </w:rPr>
        <w:t>heat</w:t>
      </w:r>
      <w:proofErr w:type="spellEnd"/>
      <w:r w:rsidR="001B0310" w:rsidRPr="002D27A5">
        <w:rPr>
          <w:rFonts w:ascii="Times New Roman" w:hAnsi="Times New Roman" w:cs="Times New Roman"/>
          <w:sz w:val="24"/>
          <w:szCs w:val="24"/>
        </w:rPr>
        <w:t>(</w:t>
      </w:r>
      <w:r w:rsidR="001B0310" w:rsidRPr="002D27A5">
        <w:rPr>
          <w:rFonts w:ascii="Times New Roman" w:hAnsi="Times New Roman" w:cs="Times New Roman"/>
          <w:i/>
          <w:iCs/>
          <w:sz w:val="24"/>
          <w:szCs w:val="24"/>
        </w:rPr>
        <w:t>t</w:t>
      </w:r>
      <w:r w:rsidR="001B0310" w:rsidRPr="002D27A5">
        <w:rPr>
          <w:rFonts w:ascii="Times New Roman" w:hAnsi="Times New Roman" w:cs="Times New Roman"/>
          <w:sz w:val="24"/>
          <w:szCs w:val="24"/>
        </w:rPr>
        <w:t>)</w:t>
      </w:r>
      <w:r w:rsidR="001B0310" w:rsidRPr="002D27A5">
        <w:rPr>
          <w:rFonts w:ascii="Times New Roman" w:eastAsia="宋体" w:hAnsi="Times New Roman" w:cs="Times New Roman"/>
          <w:sz w:val="24"/>
          <w:szCs w:val="24"/>
        </w:rPr>
        <w:t>、</w:t>
      </w:r>
      <w:r w:rsidR="00C649C5" w:rsidRPr="002D27A5">
        <w:rPr>
          <w:rFonts w:ascii="Times New Roman" w:eastAsia="宋体" w:hAnsi="Times New Roman" w:cs="Times New Roman"/>
          <w:sz w:val="24"/>
          <w:szCs w:val="24"/>
        </w:rPr>
        <w:t>室内温度</w:t>
      </w:r>
      <w:r w:rsidR="00336CEC" w:rsidRPr="005D2CCB">
        <w:rPr>
          <w:rFonts w:ascii="Symbol" w:hAnsi="Symbol"/>
          <w:bCs/>
          <w:i/>
          <w:iCs/>
          <w:sz w:val="24"/>
          <w:szCs w:val="24"/>
        </w:rPr>
        <w:t>q</w:t>
      </w:r>
      <w:r w:rsidR="00C649C5" w:rsidRPr="005D2CCB">
        <w:rPr>
          <w:rFonts w:ascii="Times New Roman" w:hAnsi="Times New Roman" w:cs="Times New Roman"/>
          <w:sz w:val="24"/>
          <w:szCs w:val="24"/>
          <w:vertAlign w:val="subscript"/>
        </w:rPr>
        <w:t>in</w:t>
      </w:r>
      <w:r w:rsidR="00C649C5" w:rsidRPr="005D2CCB">
        <w:rPr>
          <w:rFonts w:ascii="Times New Roman" w:hAnsi="Times New Roman" w:cs="Times New Roman"/>
          <w:sz w:val="24"/>
          <w:szCs w:val="24"/>
        </w:rPr>
        <w:t>(</w:t>
      </w:r>
      <w:r w:rsidR="00C649C5" w:rsidRPr="005D2CCB">
        <w:rPr>
          <w:rFonts w:ascii="Times New Roman" w:hAnsi="Times New Roman" w:cs="Times New Roman"/>
          <w:i/>
          <w:iCs/>
          <w:sz w:val="24"/>
          <w:szCs w:val="24"/>
        </w:rPr>
        <w:t>t</w:t>
      </w:r>
      <w:r w:rsidR="00C649C5" w:rsidRPr="005D2CCB">
        <w:rPr>
          <w:rFonts w:ascii="Times New Roman" w:hAnsi="Times New Roman" w:cs="Times New Roman"/>
          <w:sz w:val="24"/>
          <w:szCs w:val="24"/>
        </w:rPr>
        <w:t>)</w:t>
      </w:r>
      <w:r w:rsidR="00C649C5" w:rsidRPr="005D2CCB">
        <w:rPr>
          <w:rFonts w:ascii="Times New Roman" w:eastAsia="宋体" w:hAnsi="Times New Roman" w:cs="Times New Roman"/>
          <w:sz w:val="24"/>
          <w:szCs w:val="24"/>
        </w:rPr>
        <w:t>和墙体温度</w:t>
      </w:r>
      <w:r w:rsidR="00336CEC" w:rsidRPr="005D2CCB">
        <w:rPr>
          <w:rFonts w:ascii="Symbol" w:hAnsi="Symbol"/>
          <w:bCs/>
          <w:i/>
          <w:iCs/>
          <w:sz w:val="24"/>
          <w:szCs w:val="24"/>
        </w:rPr>
        <w:t>q</w:t>
      </w:r>
      <w:r w:rsidR="00192203" w:rsidRPr="005D2CCB">
        <w:rPr>
          <w:rFonts w:ascii="Times New Roman" w:hAnsi="Times New Roman" w:cs="Times New Roman"/>
          <w:sz w:val="24"/>
          <w:szCs w:val="24"/>
          <w:vertAlign w:val="subscript"/>
        </w:rPr>
        <w:t>wall</w:t>
      </w:r>
      <w:r w:rsidR="00192203" w:rsidRPr="005D2CCB">
        <w:rPr>
          <w:rFonts w:ascii="Times New Roman" w:hAnsi="Times New Roman" w:cs="Times New Roman"/>
          <w:sz w:val="24"/>
          <w:szCs w:val="24"/>
        </w:rPr>
        <w:t>(</w:t>
      </w:r>
      <w:r w:rsidR="00192203" w:rsidRPr="005D2CCB">
        <w:rPr>
          <w:rFonts w:ascii="Times New Roman" w:hAnsi="Times New Roman" w:cs="Times New Roman"/>
          <w:i/>
          <w:iCs/>
          <w:sz w:val="24"/>
          <w:szCs w:val="24"/>
        </w:rPr>
        <w:t>t</w:t>
      </w:r>
      <w:r w:rsidR="00192203" w:rsidRPr="005D2CCB">
        <w:rPr>
          <w:rFonts w:ascii="Times New Roman" w:hAnsi="Times New Roman" w:cs="Times New Roman"/>
          <w:sz w:val="24"/>
          <w:szCs w:val="24"/>
        </w:rPr>
        <w:t>)</w:t>
      </w:r>
      <w:r w:rsidR="002D27A5" w:rsidRPr="005D2CCB">
        <w:rPr>
          <w:rFonts w:ascii="Times New Roman" w:eastAsia="宋体" w:hAnsi="Times New Roman" w:cs="Times New Roman"/>
          <w:sz w:val="24"/>
          <w:szCs w:val="24"/>
        </w:rPr>
        <w:t>的</w:t>
      </w:r>
      <w:r w:rsidR="000C2DD7" w:rsidRPr="002D27A5">
        <w:rPr>
          <w:rFonts w:ascii="Times New Roman" w:eastAsia="宋体" w:hAnsi="Times New Roman" w:cs="Times New Roman"/>
          <w:sz w:val="24"/>
          <w:szCs w:val="24"/>
        </w:rPr>
        <w:t>变化</w:t>
      </w:r>
      <w:r w:rsidR="001E04A7" w:rsidRPr="002D27A5">
        <w:rPr>
          <w:rFonts w:ascii="Times New Roman" w:eastAsia="宋体" w:hAnsi="Times New Roman" w:cs="Times New Roman"/>
          <w:sz w:val="24"/>
          <w:szCs w:val="24"/>
        </w:rPr>
        <w:t>特点</w:t>
      </w:r>
      <w:r w:rsidR="00C649C5" w:rsidRPr="002D27A5">
        <w:rPr>
          <w:rFonts w:ascii="Times New Roman" w:eastAsia="宋体" w:hAnsi="Times New Roman" w:cs="Times New Roman"/>
          <w:sz w:val="24"/>
          <w:szCs w:val="24"/>
        </w:rPr>
        <w:t>，并分析</w:t>
      </w:r>
      <w:r w:rsidR="00192203" w:rsidRPr="002D27A5">
        <w:rPr>
          <w:rFonts w:ascii="Times New Roman" w:eastAsia="宋体" w:hAnsi="Times New Roman" w:cs="Times New Roman"/>
          <w:sz w:val="24"/>
          <w:szCs w:val="24"/>
        </w:rPr>
        <w:t>模型</w:t>
      </w:r>
      <w:r w:rsidR="00C649C5" w:rsidRPr="002D27A5">
        <w:rPr>
          <w:rFonts w:ascii="Times New Roman" w:eastAsia="宋体" w:hAnsi="Times New Roman" w:cs="Times New Roman"/>
          <w:sz w:val="24"/>
          <w:szCs w:val="24"/>
        </w:rPr>
        <w:t>参数对</w:t>
      </w:r>
      <w:r w:rsidR="00AB2EF9" w:rsidRPr="002D27A5">
        <w:rPr>
          <w:rFonts w:ascii="Times New Roman" w:eastAsia="宋体" w:hAnsi="Times New Roman" w:cs="Times New Roman"/>
          <w:sz w:val="24"/>
          <w:szCs w:val="24"/>
        </w:rPr>
        <w:t>稳态</w:t>
      </w:r>
      <w:proofErr w:type="gramStart"/>
      <w:r w:rsidR="00AB2EF9" w:rsidRPr="002D27A5">
        <w:rPr>
          <w:rFonts w:ascii="Times New Roman" w:eastAsia="宋体" w:hAnsi="Times New Roman" w:cs="Times New Roman"/>
          <w:sz w:val="24"/>
          <w:szCs w:val="24"/>
        </w:rPr>
        <w:t>解变化</w:t>
      </w:r>
      <w:proofErr w:type="gramEnd"/>
      <w:r w:rsidR="00C649C5" w:rsidRPr="002D27A5">
        <w:rPr>
          <w:rFonts w:ascii="Times New Roman" w:eastAsia="宋体" w:hAnsi="Times New Roman" w:cs="Times New Roman"/>
          <w:sz w:val="24"/>
          <w:szCs w:val="24"/>
        </w:rPr>
        <w:t>规律的影响。</w:t>
      </w:r>
    </w:p>
    <w:p w14:paraId="76CCA650" w14:textId="3244215F" w:rsidR="00916414" w:rsidRPr="00D261DB" w:rsidRDefault="007B2A2E" w:rsidP="00916414">
      <w:pPr>
        <w:pStyle w:val="aa"/>
        <w:spacing w:line="360" w:lineRule="auto"/>
        <w:ind w:firstLine="480"/>
        <w:rPr>
          <w:rFonts w:ascii="Times New Roman" w:eastAsia="宋体" w:hAnsi="Times New Roman" w:cs="Times New Roman"/>
          <w:sz w:val="24"/>
          <w:szCs w:val="24"/>
        </w:rPr>
      </w:pPr>
      <w:r w:rsidRPr="00D261DB">
        <w:rPr>
          <w:rFonts w:ascii="Times New Roman" w:eastAsia="宋体" w:hAnsi="Times New Roman" w:cs="Times New Roman"/>
          <w:sz w:val="24"/>
          <w:szCs w:val="24"/>
        </w:rPr>
        <w:t>（</w:t>
      </w:r>
      <w:r w:rsidR="00FC257F" w:rsidRPr="00D261DB">
        <w:rPr>
          <w:rFonts w:ascii="Times New Roman" w:eastAsia="宋体" w:hAnsi="Times New Roman" w:cs="Times New Roman"/>
          <w:sz w:val="24"/>
          <w:szCs w:val="24"/>
        </w:rPr>
        <w:t>2</w:t>
      </w:r>
      <w:r w:rsidRPr="00D261DB">
        <w:rPr>
          <w:rFonts w:ascii="Times New Roman" w:eastAsia="宋体" w:hAnsi="Times New Roman" w:cs="Times New Roman"/>
          <w:sz w:val="24"/>
          <w:szCs w:val="24"/>
        </w:rPr>
        <w:t>）</w:t>
      </w:r>
      <w:r w:rsidR="00E50596" w:rsidRPr="00D261DB">
        <w:rPr>
          <w:rFonts w:ascii="Times New Roman" w:eastAsia="宋体" w:hAnsi="Times New Roman" w:cs="Times New Roman"/>
          <w:sz w:val="24"/>
          <w:szCs w:val="24"/>
        </w:rPr>
        <w:t>室内初始温度为</w:t>
      </w:r>
      <w:r w:rsidR="00E50596" w:rsidRPr="00D261DB">
        <w:rPr>
          <w:rFonts w:ascii="Times New Roman" w:eastAsia="宋体" w:hAnsi="Times New Roman" w:cs="Times New Roman"/>
          <w:sz w:val="24"/>
          <w:szCs w:val="24"/>
        </w:rPr>
        <w:t>20℃</w:t>
      </w:r>
      <w:r w:rsidR="00E50596" w:rsidRPr="00D261DB">
        <w:rPr>
          <w:rFonts w:ascii="Times New Roman" w:eastAsia="宋体" w:hAnsi="Times New Roman" w:cs="Times New Roman"/>
          <w:sz w:val="24"/>
          <w:szCs w:val="24"/>
        </w:rPr>
        <w:t>，</w:t>
      </w:r>
      <w:r w:rsidR="00FC257F" w:rsidRPr="00D261DB">
        <w:rPr>
          <w:rFonts w:ascii="Times New Roman" w:eastAsia="宋体" w:hAnsi="Times New Roman" w:cs="Times New Roman"/>
          <w:sz w:val="24"/>
          <w:szCs w:val="24"/>
        </w:rPr>
        <w:t>在表</w:t>
      </w:r>
      <w:r w:rsidR="00FC257F" w:rsidRPr="00D261DB">
        <w:rPr>
          <w:rFonts w:ascii="Times New Roman" w:eastAsia="宋体" w:hAnsi="Times New Roman" w:cs="Times New Roman"/>
          <w:sz w:val="24"/>
          <w:szCs w:val="24"/>
        </w:rPr>
        <w:t>1</w:t>
      </w:r>
      <w:r w:rsidR="00FC257F" w:rsidRPr="00D261DB">
        <w:rPr>
          <w:rFonts w:ascii="Times New Roman" w:eastAsia="宋体" w:hAnsi="Times New Roman" w:cs="Times New Roman"/>
          <w:sz w:val="24"/>
          <w:szCs w:val="24"/>
        </w:rPr>
        <w:t>给定的室外温度下，</w:t>
      </w:r>
      <w:r w:rsidR="00E50596" w:rsidRPr="00D261DB">
        <w:rPr>
          <w:rFonts w:ascii="Times New Roman" w:eastAsia="宋体" w:hAnsi="Times New Roman" w:cs="Times New Roman"/>
          <w:sz w:val="24"/>
          <w:szCs w:val="24"/>
        </w:rPr>
        <w:t>计算并绘制</w:t>
      </w:r>
      <w:r w:rsidR="00655E9A" w:rsidRPr="00D261DB">
        <w:rPr>
          <w:rFonts w:ascii="Times New Roman" w:eastAsia="宋体" w:hAnsi="Times New Roman" w:cs="Times New Roman"/>
          <w:sz w:val="24"/>
          <w:szCs w:val="24"/>
        </w:rPr>
        <w:t>一日</w:t>
      </w:r>
      <w:r w:rsidR="00655E9A" w:rsidRPr="00D261DB">
        <w:rPr>
          <w:rFonts w:ascii="Times New Roman" w:eastAsia="宋体" w:hAnsi="Times New Roman" w:cs="Times New Roman"/>
          <w:sz w:val="24"/>
          <w:szCs w:val="24"/>
        </w:rPr>
        <w:lastRenderedPageBreak/>
        <w:t>24h</w:t>
      </w:r>
      <w:r w:rsidR="00655E9A" w:rsidRPr="00D261DB">
        <w:rPr>
          <w:rFonts w:ascii="Times New Roman" w:eastAsia="宋体" w:hAnsi="Times New Roman" w:cs="Times New Roman"/>
          <w:sz w:val="24"/>
          <w:szCs w:val="24"/>
        </w:rPr>
        <w:t>的室内温度变化和相应的电采暖设备</w:t>
      </w:r>
      <w:r w:rsidR="005D2CCB">
        <w:rPr>
          <w:rFonts w:ascii="Times New Roman" w:eastAsia="宋体" w:hAnsi="Times New Roman" w:cs="Times New Roman" w:hint="eastAsia"/>
          <w:sz w:val="24"/>
          <w:szCs w:val="24"/>
        </w:rPr>
        <w:t>开关</w:t>
      </w:r>
      <w:r w:rsidR="00655E9A" w:rsidRPr="00D261DB">
        <w:rPr>
          <w:rFonts w:ascii="Times New Roman" w:eastAsia="宋体" w:hAnsi="Times New Roman" w:cs="Times New Roman"/>
          <w:sz w:val="24"/>
          <w:szCs w:val="24"/>
        </w:rPr>
        <w:t>状态曲线</w:t>
      </w:r>
      <w:r w:rsidR="00F90353" w:rsidRPr="00D261DB">
        <w:rPr>
          <w:rFonts w:ascii="Times New Roman" w:eastAsia="宋体" w:hAnsi="Times New Roman" w:cs="Times New Roman"/>
          <w:sz w:val="24"/>
          <w:szCs w:val="24"/>
        </w:rPr>
        <w:t>，</w:t>
      </w:r>
      <w:r w:rsidR="0094798C" w:rsidRPr="00D261DB">
        <w:rPr>
          <w:rFonts w:ascii="Times New Roman" w:eastAsia="宋体" w:hAnsi="Times New Roman" w:cs="Times New Roman"/>
          <w:sz w:val="24"/>
          <w:szCs w:val="24"/>
        </w:rPr>
        <w:t>统计相关特征量填入表</w:t>
      </w:r>
      <w:r w:rsidR="0094798C" w:rsidRPr="00D261DB">
        <w:rPr>
          <w:rFonts w:ascii="Times New Roman" w:eastAsia="宋体" w:hAnsi="Times New Roman" w:cs="Times New Roman"/>
          <w:sz w:val="24"/>
          <w:szCs w:val="24"/>
        </w:rPr>
        <w:t>1</w:t>
      </w:r>
      <w:r w:rsidR="00FC257F" w:rsidRPr="00D261DB">
        <w:rPr>
          <w:rFonts w:ascii="Times New Roman" w:eastAsia="宋体" w:hAnsi="Times New Roman" w:cs="Times New Roman"/>
          <w:sz w:val="24"/>
          <w:szCs w:val="24"/>
        </w:rPr>
        <w:t>，并分析室外温度</w:t>
      </w:r>
      <w:r w:rsidR="00524FEE" w:rsidRPr="00D261DB">
        <w:rPr>
          <w:rFonts w:ascii="Times New Roman" w:eastAsia="宋体" w:hAnsi="Times New Roman" w:cs="Times New Roman"/>
          <w:sz w:val="24"/>
          <w:szCs w:val="24"/>
        </w:rPr>
        <w:t>对</w:t>
      </w:r>
      <w:r w:rsidR="00FC257F" w:rsidRPr="00D261DB">
        <w:rPr>
          <w:rFonts w:ascii="Times New Roman" w:eastAsia="宋体" w:hAnsi="Times New Roman" w:cs="Times New Roman"/>
          <w:sz w:val="24"/>
          <w:szCs w:val="24"/>
        </w:rPr>
        <w:t>电采暖设备</w:t>
      </w:r>
      <w:r w:rsidR="00FC257F" w:rsidRPr="005D2CCB">
        <w:rPr>
          <w:rFonts w:ascii="Times New Roman" w:eastAsia="宋体" w:hAnsi="Times New Roman" w:cs="Times New Roman"/>
          <w:sz w:val="24"/>
          <w:szCs w:val="24"/>
        </w:rPr>
        <w:t>运行</w:t>
      </w:r>
      <w:r w:rsidR="00524FEE" w:rsidRPr="00D261DB">
        <w:rPr>
          <w:rFonts w:ascii="Times New Roman" w:eastAsia="宋体" w:hAnsi="Times New Roman" w:cs="Times New Roman"/>
          <w:sz w:val="24"/>
          <w:szCs w:val="24"/>
        </w:rPr>
        <w:t>特性</w:t>
      </w:r>
      <w:r w:rsidR="00FC257F" w:rsidRPr="00D261DB">
        <w:rPr>
          <w:rFonts w:ascii="Times New Roman" w:eastAsia="宋体" w:hAnsi="Times New Roman" w:cs="Times New Roman"/>
          <w:sz w:val="24"/>
          <w:szCs w:val="24"/>
        </w:rPr>
        <w:t>及耗电</w:t>
      </w:r>
      <w:r w:rsidR="00524FEE" w:rsidRPr="00D261DB">
        <w:rPr>
          <w:rFonts w:ascii="Times New Roman" w:eastAsia="宋体" w:hAnsi="Times New Roman" w:cs="Times New Roman"/>
          <w:sz w:val="24"/>
          <w:szCs w:val="24"/>
        </w:rPr>
        <w:t>量</w:t>
      </w:r>
      <w:r w:rsidR="00FC257F" w:rsidRPr="00D261DB">
        <w:rPr>
          <w:rFonts w:ascii="Times New Roman" w:eastAsia="宋体" w:hAnsi="Times New Roman" w:cs="Times New Roman"/>
          <w:sz w:val="24"/>
          <w:szCs w:val="24"/>
        </w:rPr>
        <w:t>的</w:t>
      </w:r>
      <w:r w:rsidR="00524FEE" w:rsidRPr="00D261DB">
        <w:rPr>
          <w:rFonts w:ascii="Times New Roman" w:eastAsia="宋体" w:hAnsi="Times New Roman" w:cs="Times New Roman"/>
          <w:sz w:val="24"/>
          <w:szCs w:val="24"/>
        </w:rPr>
        <w:t>影响</w:t>
      </w:r>
      <w:r w:rsidR="00FC257F" w:rsidRPr="00D261DB">
        <w:rPr>
          <w:rFonts w:ascii="Times New Roman" w:eastAsia="宋体" w:hAnsi="Times New Roman" w:cs="Times New Roman"/>
          <w:sz w:val="24"/>
          <w:szCs w:val="24"/>
        </w:rPr>
        <w:t>。</w:t>
      </w:r>
    </w:p>
    <w:p w14:paraId="3469D51C" w14:textId="0FB309E5" w:rsidR="007E0976" w:rsidRPr="00D261DB" w:rsidRDefault="00916414" w:rsidP="007E0976">
      <w:pPr>
        <w:spacing w:line="360" w:lineRule="auto"/>
        <w:jc w:val="center"/>
        <w:rPr>
          <w:rFonts w:ascii="Times New Roman" w:eastAsia="宋体" w:hAnsi="Times New Roman" w:cs="Times New Roman"/>
          <w:sz w:val="22"/>
        </w:rPr>
      </w:pPr>
      <w:r w:rsidRPr="00D261DB">
        <w:rPr>
          <w:rFonts w:ascii="Times New Roman" w:eastAsia="宋体" w:hAnsi="Times New Roman" w:cs="Times New Roman"/>
          <w:sz w:val="22"/>
        </w:rPr>
        <w:t>表</w:t>
      </w:r>
      <w:r w:rsidRPr="00D261DB">
        <w:rPr>
          <w:rFonts w:ascii="Times New Roman" w:eastAsia="宋体" w:hAnsi="Times New Roman" w:cs="Times New Roman"/>
          <w:sz w:val="22"/>
        </w:rPr>
        <w:t xml:space="preserve">1 </w:t>
      </w:r>
      <w:r w:rsidR="008828E9" w:rsidRPr="00D261DB">
        <w:rPr>
          <w:rFonts w:ascii="Times New Roman" w:eastAsia="宋体" w:hAnsi="Times New Roman" w:cs="Times New Roman"/>
          <w:sz w:val="22"/>
        </w:rPr>
        <w:t>典型</w:t>
      </w:r>
      <w:proofErr w:type="gramStart"/>
      <w:r w:rsidR="001704D4">
        <w:rPr>
          <w:rFonts w:ascii="Times New Roman" w:eastAsia="宋体" w:hAnsi="Times New Roman" w:cs="Times New Roman"/>
          <w:sz w:val="22"/>
        </w:rPr>
        <w:t>住户</w:t>
      </w:r>
      <w:r w:rsidRPr="00D261DB">
        <w:rPr>
          <w:rFonts w:ascii="Times New Roman" w:eastAsia="宋体" w:hAnsi="Times New Roman" w:cs="Times New Roman"/>
          <w:sz w:val="22"/>
        </w:rPr>
        <w:t>电</w:t>
      </w:r>
      <w:proofErr w:type="gramEnd"/>
      <w:r w:rsidRPr="00D261DB">
        <w:rPr>
          <w:rFonts w:ascii="Times New Roman" w:eastAsia="宋体" w:hAnsi="Times New Roman" w:cs="Times New Roman"/>
          <w:sz w:val="22"/>
        </w:rPr>
        <w:t>采暖负荷用电行为特征量统计结果</w:t>
      </w:r>
      <w:r w:rsidR="00F23E44" w:rsidRPr="00D261DB">
        <w:rPr>
          <w:rFonts w:ascii="Times New Roman" w:eastAsia="宋体" w:hAnsi="Times New Roman" w:cs="Times New Roman"/>
          <w:sz w:val="22"/>
        </w:rPr>
        <w:t>（室内初始温度为</w:t>
      </w:r>
      <w:r w:rsidR="00F23E44" w:rsidRPr="00D261DB">
        <w:rPr>
          <w:rFonts w:ascii="Times New Roman" w:eastAsia="宋体" w:hAnsi="Times New Roman" w:cs="Times New Roman"/>
          <w:sz w:val="22"/>
        </w:rPr>
        <w:t>20</w:t>
      </w:r>
      <w:r w:rsidR="00F23E44" w:rsidRPr="00D261DB">
        <w:rPr>
          <w:rFonts w:ascii="Times New Roman" w:eastAsia="宋体" w:hAnsi="Times New Roman" w:cs="Times New Roman"/>
          <w:sz w:val="22"/>
          <w:vertAlign w:val="superscript"/>
        </w:rPr>
        <w:t>o</w:t>
      </w:r>
      <w:r w:rsidR="00F23E44" w:rsidRPr="00D261DB">
        <w:rPr>
          <w:rFonts w:ascii="Times New Roman" w:eastAsia="宋体" w:hAnsi="Times New Roman" w:cs="Times New Roman"/>
          <w:sz w:val="22"/>
        </w:rPr>
        <w:t>C</w:t>
      </w:r>
      <w:r w:rsidR="00F23E44" w:rsidRPr="00D261DB">
        <w:rPr>
          <w:rFonts w:ascii="Times New Roman" w:eastAsia="宋体" w:hAnsi="Times New Roman" w:cs="Times New Roman"/>
          <w:sz w:val="22"/>
        </w:rPr>
        <w:t>）</w:t>
      </w:r>
      <w:r w:rsidR="003F36BD" w:rsidRPr="00D261DB">
        <w:rPr>
          <w:rFonts w:ascii="Times New Roman" w:eastAsia="宋体" w:hAnsi="Times New Roman" w:cs="Times New Roman"/>
          <w:sz w:val="22"/>
        </w:rPr>
        <w:t xml:space="preserve"> </w:t>
      </w:r>
    </w:p>
    <w:tbl>
      <w:tblPr>
        <w:tblStyle w:val="a8"/>
        <w:tblW w:w="7229" w:type="dxa"/>
        <w:jc w:val="center"/>
        <w:tblLook w:val="04A0" w:firstRow="1" w:lastRow="0" w:firstColumn="1" w:lastColumn="0" w:noHBand="0" w:noVBand="1"/>
      </w:tblPr>
      <w:tblGrid>
        <w:gridCol w:w="671"/>
        <w:gridCol w:w="917"/>
        <w:gridCol w:w="917"/>
        <w:gridCol w:w="781"/>
        <w:gridCol w:w="870"/>
        <w:gridCol w:w="1076"/>
        <w:gridCol w:w="1147"/>
        <w:gridCol w:w="850"/>
      </w:tblGrid>
      <w:tr w:rsidR="008828E9" w:rsidRPr="00D261DB" w14:paraId="4CAB0497" w14:textId="20900A76" w:rsidTr="008828E9">
        <w:trPr>
          <w:jc w:val="center"/>
        </w:trPr>
        <w:tc>
          <w:tcPr>
            <w:tcW w:w="671" w:type="dxa"/>
            <w:tcMar>
              <w:left w:w="28" w:type="dxa"/>
              <w:right w:w="28" w:type="dxa"/>
            </w:tcMar>
            <w:vAlign w:val="center"/>
          </w:tcPr>
          <w:p w14:paraId="165DDD1A" w14:textId="77777777" w:rsidR="008828E9" w:rsidRPr="00D261DB" w:rsidRDefault="008828E9" w:rsidP="00524FEE">
            <w:pPr>
              <w:jc w:val="center"/>
              <w:rPr>
                <w:rFonts w:ascii="Times New Roman" w:eastAsia="宋体" w:hAnsi="Times New Roman" w:cs="Times New Roman"/>
                <w:b/>
                <w:bCs/>
                <w:sz w:val="20"/>
                <w:szCs w:val="20"/>
              </w:rPr>
            </w:pPr>
            <w:r w:rsidRPr="00D261DB">
              <w:rPr>
                <w:rFonts w:ascii="Times New Roman" w:eastAsia="宋体" w:hAnsi="Times New Roman" w:cs="Times New Roman"/>
                <w:b/>
                <w:bCs/>
                <w:sz w:val="20"/>
                <w:szCs w:val="20"/>
              </w:rPr>
              <w:t>室外温度</w:t>
            </w:r>
          </w:p>
        </w:tc>
        <w:tc>
          <w:tcPr>
            <w:tcW w:w="917" w:type="dxa"/>
            <w:tcMar>
              <w:left w:w="28" w:type="dxa"/>
              <w:right w:w="28" w:type="dxa"/>
            </w:tcMar>
            <w:vAlign w:val="center"/>
          </w:tcPr>
          <w:p w14:paraId="29F7F64E" w14:textId="6D80A494" w:rsidR="008828E9" w:rsidRPr="00D261DB" w:rsidRDefault="008828E9" w:rsidP="00524FEE">
            <w:pPr>
              <w:jc w:val="center"/>
              <w:rPr>
                <w:rFonts w:ascii="Times New Roman" w:eastAsia="宋体" w:hAnsi="Times New Roman" w:cs="Times New Roman"/>
                <w:b/>
                <w:bCs/>
                <w:sz w:val="20"/>
                <w:szCs w:val="20"/>
              </w:rPr>
            </w:pPr>
            <w:r w:rsidRPr="00D261DB">
              <w:rPr>
                <w:rFonts w:ascii="Times New Roman" w:eastAsia="宋体" w:hAnsi="Times New Roman" w:cs="Times New Roman"/>
                <w:b/>
                <w:bCs/>
                <w:sz w:val="20"/>
                <w:szCs w:val="20"/>
              </w:rPr>
              <w:t>平均升温时长</w:t>
            </w:r>
            <w:r w:rsidRPr="00D261DB">
              <w:rPr>
                <w:rFonts w:ascii="Times New Roman" w:eastAsia="宋体" w:hAnsi="Times New Roman" w:cs="Times New Roman"/>
                <w:b/>
                <w:bCs/>
                <w:sz w:val="20"/>
                <w:szCs w:val="20"/>
              </w:rPr>
              <w:t>/min</w:t>
            </w:r>
          </w:p>
        </w:tc>
        <w:tc>
          <w:tcPr>
            <w:tcW w:w="917" w:type="dxa"/>
            <w:tcMar>
              <w:left w:w="28" w:type="dxa"/>
              <w:right w:w="28" w:type="dxa"/>
            </w:tcMar>
            <w:vAlign w:val="center"/>
          </w:tcPr>
          <w:p w14:paraId="28B0C93B" w14:textId="77777777" w:rsidR="008828E9" w:rsidRPr="00D261DB" w:rsidRDefault="008828E9" w:rsidP="00524FEE">
            <w:pPr>
              <w:jc w:val="center"/>
              <w:rPr>
                <w:rFonts w:ascii="Times New Roman" w:eastAsia="宋体" w:hAnsi="Times New Roman" w:cs="Times New Roman"/>
                <w:b/>
                <w:bCs/>
                <w:sz w:val="20"/>
                <w:szCs w:val="20"/>
              </w:rPr>
            </w:pPr>
            <w:r w:rsidRPr="00D261DB">
              <w:rPr>
                <w:rFonts w:ascii="Times New Roman" w:eastAsia="宋体" w:hAnsi="Times New Roman" w:cs="Times New Roman"/>
                <w:b/>
                <w:bCs/>
                <w:sz w:val="20"/>
                <w:szCs w:val="20"/>
              </w:rPr>
              <w:t>平均降温时长</w:t>
            </w:r>
            <w:r w:rsidRPr="00D261DB">
              <w:rPr>
                <w:rFonts w:ascii="Times New Roman" w:eastAsia="宋体" w:hAnsi="Times New Roman" w:cs="Times New Roman"/>
                <w:b/>
                <w:bCs/>
                <w:sz w:val="20"/>
                <w:szCs w:val="20"/>
              </w:rPr>
              <w:t>/min</w:t>
            </w:r>
          </w:p>
        </w:tc>
        <w:tc>
          <w:tcPr>
            <w:tcW w:w="781" w:type="dxa"/>
            <w:tcMar>
              <w:left w:w="28" w:type="dxa"/>
              <w:right w:w="28" w:type="dxa"/>
            </w:tcMar>
            <w:vAlign w:val="center"/>
          </w:tcPr>
          <w:p w14:paraId="2124AD6F" w14:textId="77777777" w:rsidR="008828E9" w:rsidRPr="00D261DB" w:rsidRDefault="008828E9" w:rsidP="00524FEE">
            <w:pPr>
              <w:jc w:val="center"/>
              <w:rPr>
                <w:rFonts w:ascii="Times New Roman" w:eastAsia="宋体" w:hAnsi="Times New Roman" w:cs="Times New Roman"/>
                <w:b/>
                <w:bCs/>
                <w:sz w:val="20"/>
                <w:szCs w:val="20"/>
              </w:rPr>
            </w:pPr>
            <w:r w:rsidRPr="00D261DB">
              <w:rPr>
                <w:rFonts w:ascii="Times New Roman" w:eastAsia="宋体" w:hAnsi="Times New Roman" w:cs="Times New Roman"/>
                <w:b/>
                <w:bCs/>
                <w:sz w:val="20"/>
                <w:szCs w:val="20"/>
              </w:rPr>
              <w:t>周期</w:t>
            </w:r>
            <w:r w:rsidRPr="00D261DB">
              <w:rPr>
                <w:rFonts w:ascii="Times New Roman" w:eastAsia="宋体" w:hAnsi="Times New Roman" w:cs="Times New Roman"/>
                <w:b/>
                <w:bCs/>
                <w:sz w:val="20"/>
                <w:szCs w:val="20"/>
              </w:rPr>
              <w:t>/min</w:t>
            </w:r>
          </w:p>
        </w:tc>
        <w:tc>
          <w:tcPr>
            <w:tcW w:w="870" w:type="dxa"/>
            <w:tcMar>
              <w:left w:w="28" w:type="dxa"/>
              <w:right w:w="28" w:type="dxa"/>
            </w:tcMar>
            <w:vAlign w:val="center"/>
          </w:tcPr>
          <w:p w14:paraId="171E3C5D" w14:textId="140B5C03" w:rsidR="008828E9" w:rsidRPr="00D261DB" w:rsidRDefault="008828E9" w:rsidP="00524FEE">
            <w:pPr>
              <w:jc w:val="center"/>
              <w:rPr>
                <w:rFonts w:ascii="Times New Roman" w:eastAsia="宋体" w:hAnsi="Times New Roman" w:cs="Times New Roman"/>
                <w:b/>
                <w:bCs/>
                <w:sz w:val="20"/>
                <w:szCs w:val="20"/>
              </w:rPr>
            </w:pPr>
            <w:r w:rsidRPr="00D261DB">
              <w:rPr>
                <w:rFonts w:ascii="Times New Roman" w:eastAsia="宋体" w:hAnsi="Times New Roman" w:cs="Times New Roman"/>
                <w:b/>
                <w:bCs/>
                <w:sz w:val="20"/>
                <w:szCs w:val="20"/>
              </w:rPr>
              <w:t>平均占空比</w:t>
            </w:r>
            <w:r w:rsidRPr="00D261DB">
              <w:rPr>
                <w:rFonts w:ascii="Times New Roman" w:eastAsia="宋体" w:hAnsi="Times New Roman" w:cs="Times New Roman"/>
                <w:b/>
                <w:bCs/>
                <w:sz w:val="20"/>
                <w:szCs w:val="20"/>
              </w:rPr>
              <w:t>/%</w:t>
            </w:r>
          </w:p>
        </w:tc>
        <w:tc>
          <w:tcPr>
            <w:tcW w:w="1076" w:type="dxa"/>
            <w:tcMar>
              <w:left w:w="28" w:type="dxa"/>
              <w:right w:w="28" w:type="dxa"/>
            </w:tcMar>
            <w:vAlign w:val="center"/>
          </w:tcPr>
          <w:p w14:paraId="7DFE88BC" w14:textId="1124268B" w:rsidR="008828E9" w:rsidRPr="00D261DB" w:rsidRDefault="008828E9" w:rsidP="00524FEE">
            <w:pPr>
              <w:jc w:val="center"/>
              <w:rPr>
                <w:rFonts w:ascii="Times New Roman" w:eastAsia="宋体" w:hAnsi="Times New Roman" w:cs="Times New Roman"/>
                <w:b/>
                <w:bCs/>
                <w:sz w:val="20"/>
                <w:szCs w:val="20"/>
              </w:rPr>
            </w:pPr>
            <w:r w:rsidRPr="00D261DB">
              <w:rPr>
                <w:rFonts w:ascii="Times New Roman" w:eastAsia="宋体" w:hAnsi="Times New Roman" w:cs="Times New Roman"/>
                <w:b/>
                <w:bCs/>
                <w:sz w:val="20"/>
                <w:szCs w:val="20"/>
              </w:rPr>
              <w:t>日</w:t>
            </w:r>
            <w:r w:rsidR="00B56400" w:rsidRPr="00D261DB">
              <w:rPr>
                <w:rFonts w:ascii="Times New Roman" w:eastAsia="宋体" w:hAnsi="Times New Roman" w:cs="Times New Roman"/>
                <w:b/>
                <w:bCs/>
                <w:sz w:val="20"/>
                <w:szCs w:val="20"/>
              </w:rPr>
              <w:t>用</w:t>
            </w:r>
            <w:r w:rsidRPr="00D261DB">
              <w:rPr>
                <w:rFonts w:ascii="Times New Roman" w:eastAsia="宋体" w:hAnsi="Times New Roman" w:cs="Times New Roman"/>
                <w:b/>
                <w:bCs/>
                <w:sz w:val="20"/>
                <w:szCs w:val="20"/>
              </w:rPr>
              <w:t>电量</w:t>
            </w:r>
            <w:r w:rsidRPr="00D261DB">
              <w:rPr>
                <w:rFonts w:ascii="Times New Roman" w:eastAsia="宋体" w:hAnsi="Times New Roman" w:cs="Times New Roman"/>
                <w:b/>
                <w:bCs/>
                <w:sz w:val="20"/>
                <w:szCs w:val="20"/>
              </w:rPr>
              <w:t>/kWh</w:t>
            </w:r>
          </w:p>
        </w:tc>
        <w:tc>
          <w:tcPr>
            <w:tcW w:w="1147" w:type="dxa"/>
            <w:tcMar>
              <w:left w:w="28" w:type="dxa"/>
              <w:right w:w="28" w:type="dxa"/>
            </w:tcMar>
            <w:vAlign w:val="center"/>
          </w:tcPr>
          <w:p w14:paraId="28D0830B" w14:textId="4935162D" w:rsidR="008828E9" w:rsidRPr="00D261DB" w:rsidRDefault="008828E9" w:rsidP="00524FEE">
            <w:pPr>
              <w:jc w:val="center"/>
              <w:rPr>
                <w:rFonts w:ascii="Times New Roman" w:eastAsia="宋体" w:hAnsi="Times New Roman" w:cs="Times New Roman"/>
                <w:b/>
                <w:bCs/>
                <w:sz w:val="20"/>
                <w:szCs w:val="20"/>
              </w:rPr>
            </w:pPr>
            <w:r w:rsidRPr="00D261DB">
              <w:rPr>
                <w:rFonts w:ascii="Times New Roman" w:eastAsia="宋体" w:hAnsi="Times New Roman" w:cs="Times New Roman"/>
                <w:b/>
                <w:bCs/>
                <w:sz w:val="20"/>
                <w:szCs w:val="20"/>
              </w:rPr>
              <w:t>日平均</w:t>
            </w:r>
            <w:r w:rsidR="005D2CCB">
              <w:rPr>
                <w:rFonts w:ascii="Times New Roman" w:eastAsia="宋体" w:hAnsi="Times New Roman" w:cs="Times New Roman" w:hint="eastAsia"/>
                <w:b/>
                <w:bCs/>
                <w:sz w:val="20"/>
                <w:szCs w:val="20"/>
              </w:rPr>
              <w:t>用电</w:t>
            </w:r>
            <w:r w:rsidRPr="00D261DB">
              <w:rPr>
                <w:rFonts w:ascii="Times New Roman" w:eastAsia="宋体" w:hAnsi="Times New Roman" w:cs="Times New Roman"/>
                <w:b/>
                <w:bCs/>
                <w:sz w:val="20"/>
                <w:szCs w:val="20"/>
              </w:rPr>
              <w:t>功率</w:t>
            </w:r>
            <w:r w:rsidRPr="00D261DB">
              <w:rPr>
                <w:rFonts w:ascii="Times New Roman" w:eastAsia="宋体" w:hAnsi="Times New Roman" w:cs="Times New Roman"/>
                <w:b/>
                <w:bCs/>
                <w:sz w:val="20"/>
                <w:szCs w:val="20"/>
              </w:rPr>
              <w:t>/kW</w:t>
            </w:r>
          </w:p>
        </w:tc>
        <w:tc>
          <w:tcPr>
            <w:tcW w:w="850" w:type="dxa"/>
            <w:tcMar>
              <w:left w:w="28" w:type="dxa"/>
              <w:right w:w="28" w:type="dxa"/>
            </w:tcMar>
            <w:vAlign w:val="center"/>
          </w:tcPr>
          <w:p w14:paraId="62400274" w14:textId="77777777" w:rsidR="008828E9" w:rsidRPr="00D261DB" w:rsidRDefault="008828E9" w:rsidP="00524FEE">
            <w:pPr>
              <w:jc w:val="center"/>
              <w:rPr>
                <w:rFonts w:ascii="Times New Roman" w:eastAsia="宋体" w:hAnsi="Times New Roman" w:cs="Times New Roman"/>
                <w:b/>
                <w:bCs/>
                <w:sz w:val="20"/>
                <w:szCs w:val="20"/>
              </w:rPr>
            </w:pPr>
            <w:r w:rsidRPr="00D261DB">
              <w:rPr>
                <w:rFonts w:ascii="Times New Roman" w:eastAsia="宋体" w:hAnsi="Times New Roman" w:cs="Times New Roman"/>
                <w:b/>
                <w:bCs/>
                <w:sz w:val="20"/>
                <w:szCs w:val="20"/>
              </w:rPr>
              <w:t>日用电成本</w:t>
            </w:r>
            <w:r w:rsidRPr="00D261DB">
              <w:rPr>
                <w:rFonts w:ascii="Times New Roman" w:eastAsia="宋体" w:hAnsi="Times New Roman" w:cs="Times New Roman"/>
                <w:b/>
                <w:bCs/>
                <w:sz w:val="20"/>
                <w:szCs w:val="20"/>
              </w:rPr>
              <w:t>/</w:t>
            </w:r>
            <w:r w:rsidRPr="00D261DB">
              <w:rPr>
                <w:rFonts w:ascii="Times New Roman" w:eastAsia="宋体" w:hAnsi="Times New Roman" w:cs="Times New Roman"/>
                <w:b/>
                <w:bCs/>
                <w:sz w:val="20"/>
                <w:szCs w:val="20"/>
              </w:rPr>
              <w:t>元</w:t>
            </w:r>
          </w:p>
        </w:tc>
      </w:tr>
      <w:tr w:rsidR="008828E9" w:rsidRPr="00D261DB" w14:paraId="611B38F0" w14:textId="5B0EBD41" w:rsidTr="008828E9">
        <w:trPr>
          <w:trHeight w:val="284"/>
          <w:jc w:val="center"/>
        </w:trPr>
        <w:tc>
          <w:tcPr>
            <w:tcW w:w="671" w:type="dxa"/>
            <w:tcMar>
              <w:left w:w="28" w:type="dxa"/>
              <w:right w:w="28" w:type="dxa"/>
            </w:tcMar>
            <w:vAlign w:val="center"/>
          </w:tcPr>
          <w:p w14:paraId="57DBF6A3" w14:textId="77777777" w:rsidR="008828E9" w:rsidRPr="005D2CCB" w:rsidRDefault="008828E9" w:rsidP="00524FEE">
            <w:pPr>
              <w:ind w:firstLineChars="100" w:firstLine="211"/>
              <w:jc w:val="center"/>
              <w:rPr>
                <w:rFonts w:ascii="Times New Roman" w:eastAsia="宋体" w:hAnsi="Times New Roman" w:cs="Times New Roman"/>
                <w:b/>
                <w:bCs/>
                <w:szCs w:val="21"/>
              </w:rPr>
            </w:pPr>
            <w:r w:rsidRPr="005D2CCB">
              <w:rPr>
                <w:rFonts w:ascii="Times New Roman" w:eastAsia="宋体" w:hAnsi="Times New Roman" w:cs="Times New Roman"/>
                <w:b/>
                <w:bCs/>
                <w:szCs w:val="21"/>
              </w:rPr>
              <w:t>0℃</w:t>
            </w:r>
          </w:p>
        </w:tc>
        <w:tc>
          <w:tcPr>
            <w:tcW w:w="917" w:type="dxa"/>
            <w:tcMar>
              <w:left w:w="28" w:type="dxa"/>
              <w:right w:w="28" w:type="dxa"/>
            </w:tcMar>
            <w:vAlign w:val="center"/>
          </w:tcPr>
          <w:p w14:paraId="2C91A6A1" w14:textId="2BB5FBF3" w:rsidR="008828E9" w:rsidRPr="00D261DB" w:rsidRDefault="008828E9" w:rsidP="00524FEE">
            <w:pPr>
              <w:jc w:val="center"/>
              <w:rPr>
                <w:rFonts w:ascii="Times New Roman" w:eastAsia="宋体" w:hAnsi="Times New Roman" w:cs="Times New Roman"/>
                <w:b/>
                <w:bCs/>
                <w:szCs w:val="21"/>
                <w:highlight w:val="green"/>
              </w:rPr>
            </w:pPr>
          </w:p>
        </w:tc>
        <w:tc>
          <w:tcPr>
            <w:tcW w:w="917" w:type="dxa"/>
            <w:tcMar>
              <w:left w:w="28" w:type="dxa"/>
              <w:right w:w="28" w:type="dxa"/>
            </w:tcMar>
            <w:vAlign w:val="center"/>
          </w:tcPr>
          <w:p w14:paraId="6AB2390A" w14:textId="25FE66AF" w:rsidR="008828E9" w:rsidRPr="00D261DB" w:rsidRDefault="008828E9" w:rsidP="00524FEE">
            <w:pPr>
              <w:jc w:val="center"/>
              <w:rPr>
                <w:rFonts w:ascii="Times New Roman" w:eastAsia="宋体" w:hAnsi="Times New Roman" w:cs="Times New Roman"/>
                <w:b/>
                <w:bCs/>
                <w:szCs w:val="21"/>
                <w:highlight w:val="green"/>
              </w:rPr>
            </w:pPr>
          </w:p>
        </w:tc>
        <w:tc>
          <w:tcPr>
            <w:tcW w:w="781" w:type="dxa"/>
            <w:tcMar>
              <w:left w:w="28" w:type="dxa"/>
              <w:right w:w="28" w:type="dxa"/>
            </w:tcMar>
            <w:vAlign w:val="center"/>
          </w:tcPr>
          <w:p w14:paraId="52432A92" w14:textId="796154C8" w:rsidR="008828E9" w:rsidRPr="00D261DB" w:rsidRDefault="008828E9" w:rsidP="00524FEE">
            <w:pPr>
              <w:jc w:val="center"/>
              <w:rPr>
                <w:rFonts w:ascii="Times New Roman" w:eastAsia="宋体" w:hAnsi="Times New Roman" w:cs="Times New Roman"/>
                <w:b/>
                <w:bCs/>
                <w:szCs w:val="21"/>
                <w:highlight w:val="green"/>
              </w:rPr>
            </w:pPr>
          </w:p>
        </w:tc>
        <w:tc>
          <w:tcPr>
            <w:tcW w:w="870" w:type="dxa"/>
            <w:tcMar>
              <w:left w:w="28" w:type="dxa"/>
              <w:right w:w="28" w:type="dxa"/>
            </w:tcMar>
            <w:vAlign w:val="center"/>
          </w:tcPr>
          <w:p w14:paraId="75C4F921" w14:textId="0A0B950A" w:rsidR="008828E9" w:rsidRPr="00D261DB" w:rsidRDefault="008828E9" w:rsidP="00524FEE">
            <w:pPr>
              <w:jc w:val="center"/>
              <w:rPr>
                <w:rFonts w:ascii="Times New Roman" w:eastAsia="宋体" w:hAnsi="Times New Roman" w:cs="Times New Roman"/>
                <w:b/>
                <w:bCs/>
                <w:szCs w:val="21"/>
                <w:highlight w:val="green"/>
              </w:rPr>
            </w:pPr>
          </w:p>
        </w:tc>
        <w:tc>
          <w:tcPr>
            <w:tcW w:w="1076" w:type="dxa"/>
            <w:tcMar>
              <w:left w:w="28" w:type="dxa"/>
              <w:right w:w="28" w:type="dxa"/>
            </w:tcMar>
            <w:vAlign w:val="center"/>
          </w:tcPr>
          <w:p w14:paraId="20965BE1" w14:textId="13AA5F02" w:rsidR="008828E9" w:rsidRPr="00D261DB" w:rsidRDefault="008828E9" w:rsidP="00524FEE">
            <w:pPr>
              <w:jc w:val="center"/>
              <w:rPr>
                <w:rFonts w:ascii="Times New Roman" w:eastAsia="宋体" w:hAnsi="Times New Roman" w:cs="Times New Roman"/>
                <w:b/>
                <w:bCs/>
                <w:szCs w:val="21"/>
                <w:highlight w:val="green"/>
              </w:rPr>
            </w:pPr>
          </w:p>
        </w:tc>
        <w:tc>
          <w:tcPr>
            <w:tcW w:w="1147" w:type="dxa"/>
            <w:tcMar>
              <w:left w:w="28" w:type="dxa"/>
              <w:right w:w="28" w:type="dxa"/>
            </w:tcMar>
            <w:vAlign w:val="center"/>
          </w:tcPr>
          <w:p w14:paraId="434F8800" w14:textId="3C794720" w:rsidR="008828E9" w:rsidRPr="00D261DB" w:rsidRDefault="008828E9" w:rsidP="00524FEE">
            <w:pPr>
              <w:jc w:val="center"/>
              <w:rPr>
                <w:rFonts w:ascii="Times New Roman" w:eastAsia="宋体" w:hAnsi="Times New Roman" w:cs="Times New Roman"/>
                <w:b/>
                <w:bCs/>
                <w:color w:val="FF0000"/>
                <w:szCs w:val="21"/>
                <w:highlight w:val="green"/>
              </w:rPr>
            </w:pPr>
          </w:p>
        </w:tc>
        <w:tc>
          <w:tcPr>
            <w:tcW w:w="850" w:type="dxa"/>
            <w:tcMar>
              <w:left w:w="28" w:type="dxa"/>
              <w:right w:w="28" w:type="dxa"/>
            </w:tcMar>
            <w:vAlign w:val="center"/>
          </w:tcPr>
          <w:p w14:paraId="5D2149DB" w14:textId="46F4E81C" w:rsidR="008828E9" w:rsidRPr="00D261DB" w:rsidRDefault="008828E9" w:rsidP="00524FEE">
            <w:pPr>
              <w:jc w:val="center"/>
              <w:rPr>
                <w:rFonts w:ascii="Times New Roman" w:eastAsia="宋体" w:hAnsi="Times New Roman" w:cs="Times New Roman"/>
                <w:b/>
                <w:bCs/>
                <w:szCs w:val="21"/>
                <w:highlight w:val="green"/>
              </w:rPr>
            </w:pPr>
          </w:p>
        </w:tc>
      </w:tr>
      <w:tr w:rsidR="008828E9" w:rsidRPr="00D261DB" w14:paraId="46FC34B4" w14:textId="30B8A9BA" w:rsidTr="008828E9">
        <w:trPr>
          <w:trHeight w:val="284"/>
          <w:jc w:val="center"/>
        </w:trPr>
        <w:tc>
          <w:tcPr>
            <w:tcW w:w="671" w:type="dxa"/>
            <w:tcMar>
              <w:left w:w="28" w:type="dxa"/>
              <w:right w:w="28" w:type="dxa"/>
            </w:tcMar>
            <w:vAlign w:val="center"/>
          </w:tcPr>
          <w:p w14:paraId="6C643BFB" w14:textId="77777777" w:rsidR="008828E9" w:rsidRPr="005D2CCB" w:rsidRDefault="008828E9" w:rsidP="00524FEE">
            <w:pPr>
              <w:jc w:val="center"/>
              <w:rPr>
                <w:rFonts w:ascii="Times New Roman" w:eastAsia="宋体" w:hAnsi="Times New Roman" w:cs="Times New Roman"/>
                <w:b/>
                <w:bCs/>
                <w:szCs w:val="21"/>
              </w:rPr>
            </w:pPr>
            <w:r w:rsidRPr="005D2CCB">
              <w:rPr>
                <w:rFonts w:ascii="Times New Roman" w:eastAsia="宋体" w:hAnsi="Times New Roman" w:cs="Times New Roman"/>
                <w:b/>
                <w:bCs/>
                <w:szCs w:val="21"/>
              </w:rPr>
              <w:t>-5℃</w:t>
            </w:r>
          </w:p>
        </w:tc>
        <w:tc>
          <w:tcPr>
            <w:tcW w:w="917" w:type="dxa"/>
            <w:tcMar>
              <w:left w:w="28" w:type="dxa"/>
              <w:right w:w="28" w:type="dxa"/>
            </w:tcMar>
            <w:vAlign w:val="center"/>
          </w:tcPr>
          <w:p w14:paraId="5C5E027E" w14:textId="3F369ACA" w:rsidR="008828E9" w:rsidRPr="00D261DB" w:rsidRDefault="008828E9" w:rsidP="00524FEE">
            <w:pPr>
              <w:jc w:val="center"/>
              <w:rPr>
                <w:rFonts w:ascii="Times New Roman" w:eastAsia="宋体" w:hAnsi="Times New Roman" w:cs="Times New Roman"/>
                <w:b/>
                <w:bCs/>
                <w:szCs w:val="21"/>
                <w:highlight w:val="green"/>
              </w:rPr>
            </w:pPr>
          </w:p>
        </w:tc>
        <w:tc>
          <w:tcPr>
            <w:tcW w:w="917" w:type="dxa"/>
            <w:tcMar>
              <w:left w:w="28" w:type="dxa"/>
              <w:right w:w="28" w:type="dxa"/>
            </w:tcMar>
            <w:vAlign w:val="center"/>
          </w:tcPr>
          <w:p w14:paraId="1D9294C9" w14:textId="5E996EA5" w:rsidR="008828E9" w:rsidRPr="00D261DB" w:rsidRDefault="008828E9" w:rsidP="00524FEE">
            <w:pPr>
              <w:jc w:val="center"/>
              <w:rPr>
                <w:rFonts w:ascii="Times New Roman" w:eastAsia="宋体" w:hAnsi="Times New Roman" w:cs="Times New Roman"/>
                <w:b/>
                <w:bCs/>
                <w:szCs w:val="21"/>
                <w:highlight w:val="green"/>
              </w:rPr>
            </w:pPr>
          </w:p>
        </w:tc>
        <w:tc>
          <w:tcPr>
            <w:tcW w:w="781" w:type="dxa"/>
            <w:tcMar>
              <w:left w:w="28" w:type="dxa"/>
              <w:right w:w="28" w:type="dxa"/>
            </w:tcMar>
            <w:vAlign w:val="center"/>
          </w:tcPr>
          <w:p w14:paraId="1B62A3E9" w14:textId="3C1A78CF" w:rsidR="008828E9" w:rsidRPr="00D261DB" w:rsidRDefault="008828E9" w:rsidP="00524FEE">
            <w:pPr>
              <w:jc w:val="center"/>
              <w:rPr>
                <w:rFonts w:ascii="Times New Roman" w:eastAsia="宋体" w:hAnsi="Times New Roman" w:cs="Times New Roman"/>
                <w:b/>
                <w:bCs/>
                <w:szCs w:val="21"/>
                <w:highlight w:val="green"/>
              </w:rPr>
            </w:pPr>
          </w:p>
        </w:tc>
        <w:tc>
          <w:tcPr>
            <w:tcW w:w="870" w:type="dxa"/>
            <w:tcMar>
              <w:left w:w="28" w:type="dxa"/>
              <w:right w:w="28" w:type="dxa"/>
            </w:tcMar>
            <w:vAlign w:val="center"/>
          </w:tcPr>
          <w:p w14:paraId="3236E0A9" w14:textId="7795779B" w:rsidR="008828E9" w:rsidRPr="00D261DB" w:rsidRDefault="008828E9" w:rsidP="00524FEE">
            <w:pPr>
              <w:jc w:val="center"/>
              <w:rPr>
                <w:rFonts w:ascii="Times New Roman" w:eastAsia="宋体" w:hAnsi="Times New Roman" w:cs="Times New Roman"/>
                <w:b/>
                <w:bCs/>
                <w:szCs w:val="21"/>
                <w:highlight w:val="green"/>
              </w:rPr>
            </w:pPr>
          </w:p>
        </w:tc>
        <w:tc>
          <w:tcPr>
            <w:tcW w:w="1076" w:type="dxa"/>
            <w:tcMar>
              <w:left w:w="28" w:type="dxa"/>
              <w:right w:w="28" w:type="dxa"/>
            </w:tcMar>
            <w:vAlign w:val="center"/>
          </w:tcPr>
          <w:p w14:paraId="7E558404" w14:textId="0C280D5E" w:rsidR="008828E9" w:rsidRPr="00D261DB" w:rsidRDefault="008828E9" w:rsidP="00524FEE">
            <w:pPr>
              <w:jc w:val="center"/>
              <w:rPr>
                <w:rFonts w:ascii="Times New Roman" w:eastAsia="宋体" w:hAnsi="Times New Roman" w:cs="Times New Roman"/>
                <w:b/>
                <w:bCs/>
                <w:szCs w:val="21"/>
                <w:highlight w:val="green"/>
              </w:rPr>
            </w:pPr>
          </w:p>
        </w:tc>
        <w:tc>
          <w:tcPr>
            <w:tcW w:w="1147" w:type="dxa"/>
            <w:tcMar>
              <w:left w:w="28" w:type="dxa"/>
              <w:right w:w="28" w:type="dxa"/>
            </w:tcMar>
            <w:vAlign w:val="center"/>
          </w:tcPr>
          <w:p w14:paraId="31B67861" w14:textId="3D0F39C5" w:rsidR="008828E9" w:rsidRPr="00D261DB" w:rsidRDefault="008828E9" w:rsidP="00524FEE">
            <w:pPr>
              <w:jc w:val="center"/>
              <w:rPr>
                <w:rFonts w:ascii="Times New Roman" w:eastAsia="宋体" w:hAnsi="Times New Roman" w:cs="Times New Roman"/>
                <w:b/>
                <w:bCs/>
                <w:color w:val="FF0000"/>
                <w:szCs w:val="21"/>
                <w:highlight w:val="green"/>
              </w:rPr>
            </w:pPr>
          </w:p>
        </w:tc>
        <w:tc>
          <w:tcPr>
            <w:tcW w:w="850" w:type="dxa"/>
            <w:tcMar>
              <w:left w:w="28" w:type="dxa"/>
              <w:right w:w="28" w:type="dxa"/>
            </w:tcMar>
            <w:vAlign w:val="center"/>
          </w:tcPr>
          <w:p w14:paraId="4034DC82" w14:textId="7F8F71D7" w:rsidR="008828E9" w:rsidRPr="00D261DB" w:rsidRDefault="008828E9" w:rsidP="00524FEE">
            <w:pPr>
              <w:jc w:val="center"/>
              <w:rPr>
                <w:rFonts w:ascii="Times New Roman" w:eastAsia="宋体" w:hAnsi="Times New Roman" w:cs="Times New Roman"/>
                <w:b/>
                <w:bCs/>
                <w:szCs w:val="21"/>
                <w:highlight w:val="green"/>
              </w:rPr>
            </w:pPr>
          </w:p>
        </w:tc>
      </w:tr>
      <w:tr w:rsidR="008828E9" w:rsidRPr="00D261DB" w14:paraId="62BC6788" w14:textId="2EE08DAF" w:rsidTr="008828E9">
        <w:trPr>
          <w:trHeight w:val="284"/>
          <w:jc w:val="center"/>
        </w:trPr>
        <w:tc>
          <w:tcPr>
            <w:tcW w:w="671" w:type="dxa"/>
            <w:tcMar>
              <w:left w:w="28" w:type="dxa"/>
              <w:right w:w="28" w:type="dxa"/>
            </w:tcMar>
            <w:vAlign w:val="center"/>
          </w:tcPr>
          <w:p w14:paraId="547EB02F" w14:textId="77777777" w:rsidR="008828E9" w:rsidRPr="005D2CCB" w:rsidRDefault="008828E9" w:rsidP="00524FEE">
            <w:pPr>
              <w:jc w:val="center"/>
              <w:rPr>
                <w:rFonts w:ascii="Times New Roman" w:eastAsia="宋体" w:hAnsi="Times New Roman" w:cs="Times New Roman"/>
                <w:b/>
                <w:bCs/>
                <w:szCs w:val="21"/>
              </w:rPr>
            </w:pPr>
            <w:r w:rsidRPr="005D2CCB">
              <w:rPr>
                <w:rFonts w:ascii="Times New Roman" w:eastAsia="宋体" w:hAnsi="Times New Roman" w:cs="Times New Roman"/>
                <w:b/>
                <w:bCs/>
                <w:szCs w:val="21"/>
              </w:rPr>
              <w:t>-10℃</w:t>
            </w:r>
          </w:p>
        </w:tc>
        <w:tc>
          <w:tcPr>
            <w:tcW w:w="917" w:type="dxa"/>
            <w:tcMar>
              <w:left w:w="28" w:type="dxa"/>
              <w:right w:w="28" w:type="dxa"/>
            </w:tcMar>
            <w:vAlign w:val="center"/>
          </w:tcPr>
          <w:p w14:paraId="1B39F044" w14:textId="58D7683A" w:rsidR="008828E9" w:rsidRPr="00D261DB" w:rsidRDefault="008828E9" w:rsidP="00524FEE">
            <w:pPr>
              <w:jc w:val="center"/>
              <w:rPr>
                <w:rFonts w:ascii="Times New Roman" w:eastAsia="宋体" w:hAnsi="Times New Roman" w:cs="Times New Roman"/>
                <w:b/>
                <w:bCs/>
                <w:szCs w:val="21"/>
                <w:highlight w:val="green"/>
              </w:rPr>
            </w:pPr>
          </w:p>
        </w:tc>
        <w:tc>
          <w:tcPr>
            <w:tcW w:w="917" w:type="dxa"/>
            <w:tcMar>
              <w:left w:w="28" w:type="dxa"/>
              <w:right w:w="28" w:type="dxa"/>
            </w:tcMar>
            <w:vAlign w:val="center"/>
          </w:tcPr>
          <w:p w14:paraId="18C3177A" w14:textId="40675FEA" w:rsidR="008828E9" w:rsidRPr="00D261DB" w:rsidRDefault="008828E9" w:rsidP="00524FEE">
            <w:pPr>
              <w:jc w:val="center"/>
              <w:rPr>
                <w:rFonts w:ascii="Times New Roman" w:eastAsia="宋体" w:hAnsi="Times New Roman" w:cs="Times New Roman"/>
                <w:b/>
                <w:bCs/>
                <w:szCs w:val="21"/>
                <w:highlight w:val="green"/>
              </w:rPr>
            </w:pPr>
          </w:p>
        </w:tc>
        <w:tc>
          <w:tcPr>
            <w:tcW w:w="781" w:type="dxa"/>
            <w:tcMar>
              <w:left w:w="28" w:type="dxa"/>
              <w:right w:w="28" w:type="dxa"/>
            </w:tcMar>
            <w:vAlign w:val="center"/>
          </w:tcPr>
          <w:p w14:paraId="0F6874B2" w14:textId="10A5B6ED" w:rsidR="008828E9" w:rsidRPr="00D261DB" w:rsidRDefault="008828E9" w:rsidP="00524FEE">
            <w:pPr>
              <w:jc w:val="center"/>
              <w:rPr>
                <w:rFonts w:ascii="Times New Roman" w:eastAsia="宋体" w:hAnsi="Times New Roman" w:cs="Times New Roman"/>
                <w:b/>
                <w:bCs/>
                <w:szCs w:val="21"/>
                <w:highlight w:val="green"/>
              </w:rPr>
            </w:pPr>
          </w:p>
        </w:tc>
        <w:tc>
          <w:tcPr>
            <w:tcW w:w="870" w:type="dxa"/>
            <w:tcMar>
              <w:left w:w="28" w:type="dxa"/>
              <w:right w:w="28" w:type="dxa"/>
            </w:tcMar>
            <w:vAlign w:val="center"/>
          </w:tcPr>
          <w:p w14:paraId="35518E2E" w14:textId="6AE93BBD" w:rsidR="008828E9" w:rsidRPr="00D261DB" w:rsidRDefault="008828E9" w:rsidP="00524FEE">
            <w:pPr>
              <w:jc w:val="center"/>
              <w:rPr>
                <w:rFonts w:ascii="Times New Roman" w:eastAsia="宋体" w:hAnsi="Times New Roman" w:cs="Times New Roman"/>
                <w:b/>
                <w:bCs/>
                <w:szCs w:val="21"/>
                <w:highlight w:val="green"/>
              </w:rPr>
            </w:pPr>
          </w:p>
        </w:tc>
        <w:tc>
          <w:tcPr>
            <w:tcW w:w="1076" w:type="dxa"/>
            <w:tcMar>
              <w:left w:w="28" w:type="dxa"/>
              <w:right w:w="28" w:type="dxa"/>
            </w:tcMar>
            <w:vAlign w:val="center"/>
          </w:tcPr>
          <w:p w14:paraId="14C8596C" w14:textId="0A654A8A" w:rsidR="008828E9" w:rsidRPr="00D261DB" w:rsidRDefault="008828E9" w:rsidP="00524FEE">
            <w:pPr>
              <w:jc w:val="center"/>
              <w:rPr>
                <w:rFonts w:ascii="Times New Roman" w:eastAsia="宋体" w:hAnsi="Times New Roman" w:cs="Times New Roman"/>
                <w:b/>
                <w:bCs/>
                <w:szCs w:val="21"/>
                <w:highlight w:val="green"/>
              </w:rPr>
            </w:pPr>
          </w:p>
        </w:tc>
        <w:tc>
          <w:tcPr>
            <w:tcW w:w="1147" w:type="dxa"/>
            <w:tcMar>
              <w:left w:w="28" w:type="dxa"/>
              <w:right w:w="28" w:type="dxa"/>
            </w:tcMar>
            <w:vAlign w:val="center"/>
          </w:tcPr>
          <w:p w14:paraId="651B4E7D" w14:textId="38074816" w:rsidR="008828E9" w:rsidRPr="00D261DB" w:rsidRDefault="008828E9" w:rsidP="00524FEE">
            <w:pPr>
              <w:jc w:val="center"/>
              <w:rPr>
                <w:rFonts w:ascii="Times New Roman" w:eastAsia="宋体" w:hAnsi="Times New Roman" w:cs="Times New Roman"/>
                <w:b/>
                <w:bCs/>
                <w:color w:val="FF0000"/>
                <w:szCs w:val="21"/>
                <w:highlight w:val="green"/>
              </w:rPr>
            </w:pPr>
          </w:p>
        </w:tc>
        <w:tc>
          <w:tcPr>
            <w:tcW w:w="850" w:type="dxa"/>
            <w:tcMar>
              <w:left w:w="28" w:type="dxa"/>
              <w:right w:w="28" w:type="dxa"/>
            </w:tcMar>
            <w:vAlign w:val="center"/>
          </w:tcPr>
          <w:p w14:paraId="639EEB79" w14:textId="2CDD11F9" w:rsidR="008828E9" w:rsidRPr="00D261DB" w:rsidRDefault="008828E9" w:rsidP="00524FEE">
            <w:pPr>
              <w:jc w:val="center"/>
              <w:rPr>
                <w:rFonts w:ascii="Times New Roman" w:eastAsia="宋体" w:hAnsi="Times New Roman" w:cs="Times New Roman"/>
                <w:b/>
                <w:bCs/>
                <w:szCs w:val="21"/>
                <w:highlight w:val="green"/>
              </w:rPr>
            </w:pPr>
          </w:p>
        </w:tc>
      </w:tr>
      <w:tr w:rsidR="008828E9" w:rsidRPr="00D261DB" w14:paraId="696A4248" w14:textId="0B80331A" w:rsidTr="008828E9">
        <w:trPr>
          <w:trHeight w:val="284"/>
          <w:jc w:val="center"/>
        </w:trPr>
        <w:tc>
          <w:tcPr>
            <w:tcW w:w="671" w:type="dxa"/>
            <w:tcMar>
              <w:left w:w="28" w:type="dxa"/>
              <w:right w:w="28" w:type="dxa"/>
            </w:tcMar>
            <w:vAlign w:val="center"/>
          </w:tcPr>
          <w:p w14:paraId="70DCBFCB" w14:textId="77777777" w:rsidR="008828E9" w:rsidRPr="005D2CCB" w:rsidRDefault="008828E9" w:rsidP="00524FEE">
            <w:pPr>
              <w:jc w:val="center"/>
              <w:rPr>
                <w:rFonts w:ascii="Times New Roman" w:eastAsia="宋体" w:hAnsi="Times New Roman" w:cs="Times New Roman"/>
                <w:b/>
                <w:bCs/>
                <w:szCs w:val="21"/>
              </w:rPr>
            </w:pPr>
            <w:r w:rsidRPr="005D2CCB">
              <w:rPr>
                <w:rFonts w:ascii="Times New Roman" w:eastAsia="宋体" w:hAnsi="Times New Roman" w:cs="Times New Roman"/>
                <w:b/>
                <w:bCs/>
                <w:szCs w:val="21"/>
              </w:rPr>
              <w:t>-15℃</w:t>
            </w:r>
          </w:p>
        </w:tc>
        <w:tc>
          <w:tcPr>
            <w:tcW w:w="917" w:type="dxa"/>
            <w:tcMar>
              <w:left w:w="28" w:type="dxa"/>
              <w:right w:w="28" w:type="dxa"/>
            </w:tcMar>
            <w:vAlign w:val="center"/>
          </w:tcPr>
          <w:p w14:paraId="5FB6C475" w14:textId="4E6A7DF9" w:rsidR="008828E9" w:rsidRPr="00D261DB" w:rsidRDefault="008828E9" w:rsidP="00524FEE">
            <w:pPr>
              <w:jc w:val="center"/>
              <w:rPr>
                <w:rFonts w:ascii="Times New Roman" w:eastAsia="宋体" w:hAnsi="Times New Roman" w:cs="Times New Roman"/>
                <w:b/>
                <w:bCs/>
                <w:color w:val="FF0000"/>
                <w:szCs w:val="21"/>
                <w:highlight w:val="green"/>
              </w:rPr>
            </w:pPr>
          </w:p>
        </w:tc>
        <w:tc>
          <w:tcPr>
            <w:tcW w:w="917" w:type="dxa"/>
            <w:tcMar>
              <w:left w:w="28" w:type="dxa"/>
              <w:right w:w="28" w:type="dxa"/>
            </w:tcMar>
            <w:vAlign w:val="center"/>
          </w:tcPr>
          <w:p w14:paraId="019BA422" w14:textId="50C5C6DA" w:rsidR="008828E9" w:rsidRPr="00D261DB" w:rsidRDefault="008828E9" w:rsidP="00524FEE">
            <w:pPr>
              <w:jc w:val="center"/>
              <w:rPr>
                <w:rFonts w:ascii="Times New Roman" w:eastAsia="宋体" w:hAnsi="Times New Roman" w:cs="Times New Roman"/>
                <w:b/>
                <w:bCs/>
                <w:color w:val="FF0000"/>
                <w:szCs w:val="21"/>
                <w:highlight w:val="green"/>
              </w:rPr>
            </w:pPr>
          </w:p>
        </w:tc>
        <w:tc>
          <w:tcPr>
            <w:tcW w:w="781" w:type="dxa"/>
            <w:tcMar>
              <w:left w:w="28" w:type="dxa"/>
              <w:right w:w="28" w:type="dxa"/>
            </w:tcMar>
            <w:vAlign w:val="center"/>
          </w:tcPr>
          <w:p w14:paraId="4AF467D8" w14:textId="5E0068EA" w:rsidR="008828E9" w:rsidRPr="00D261DB" w:rsidRDefault="008828E9" w:rsidP="00524FEE">
            <w:pPr>
              <w:jc w:val="center"/>
              <w:rPr>
                <w:rFonts w:ascii="Times New Roman" w:eastAsia="宋体" w:hAnsi="Times New Roman" w:cs="Times New Roman"/>
                <w:b/>
                <w:bCs/>
                <w:color w:val="FF0000"/>
                <w:szCs w:val="21"/>
                <w:highlight w:val="green"/>
              </w:rPr>
            </w:pPr>
          </w:p>
        </w:tc>
        <w:tc>
          <w:tcPr>
            <w:tcW w:w="870" w:type="dxa"/>
            <w:tcMar>
              <w:left w:w="28" w:type="dxa"/>
              <w:right w:w="28" w:type="dxa"/>
            </w:tcMar>
            <w:vAlign w:val="center"/>
          </w:tcPr>
          <w:p w14:paraId="1D40ABDA" w14:textId="63E8332E" w:rsidR="008828E9" w:rsidRPr="00D261DB" w:rsidRDefault="008828E9" w:rsidP="00524FEE">
            <w:pPr>
              <w:jc w:val="center"/>
              <w:rPr>
                <w:rFonts w:ascii="Times New Roman" w:eastAsia="宋体" w:hAnsi="Times New Roman" w:cs="Times New Roman"/>
                <w:b/>
                <w:bCs/>
                <w:color w:val="FF0000"/>
                <w:szCs w:val="21"/>
                <w:highlight w:val="green"/>
              </w:rPr>
            </w:pPr>
          </w:p>
        </w:tc>
        <w:tc>
          <w:tcPr>
            <w:tcW w:w="1076" w:type="dxa"/>
            <w:tcMar>
              <w:left w:w="28" w:type="dxa"/>
              <w:right w:w="28" w:type="dxa"/>
            </w:tcMar>
            <w:vAlign w:val="center"/>
          </w:tcPr>
          <w:p w14:paraId="550D9C17" w14:textId="1EB369A2" w:rsidR="008828E9" w:rsidRPr="00D261DB" w:rsidRDefault="008828E9" w:rsidP="00524FEE">
            <w:pPr>
              <w:jc w:val="center"/>
              <w:rPr>
                <w:rFonts w:ascii="Times New Roman" w:eastAsia="宋体" w:hAnsi="Times New Roman" w:cs="Times New Roman"/>
                <w:b/>
                <w:bCs/>
                <w:color w:val="FF0000"/>
                <w:szCs w:val="21"/>
                <w:highlight w:val="green"/>
              </w:rPr>
            </w:pPr>
          </w:p>
        </w:tc>
        <w:tc>
          <w:tcPr>
            <w:tcW w:w="1147" w:type="dxa"/>
            <w:tcMar>
              <w:left w:w="28" w:type="dxa"/>
              <w:right w:w="28" w:type="dxa"/>
            </w:tcMar>
            <w:vAlign w:val="center"/>
          </w:tcPr>
          <w:p w14:paraId="062A0CA7" w14:textId="0658FB75" w:rsidR="008828E9" w:rsidRPr="00D261DB" w:rsidRDefault="008828E9" w:rsidP="00524FEE">
            <w:pPr>
              <w:jc w:val="center"/>
              <w:rPr>
                <w:rFonts w:ascii="Times New Roman" w:eastAsia="宋体" w:hAnsi="Times New Roman" w:cs="Times New Roman"/>
                <w:b/>
                <w:bCs/>
                <w:color w:val="FF0000"/>
                <w:szCs w:val="21"/>
                <w:highlight w:val="green"/>
              </w:rPr>
            </w:pPr>
          </w:p>
        </w:tc>
        <w:tc>
          <w:tcPr>
            <w:tcW w:w="850" w:type="dxa"/>
            <w:tcMar>
              <w:left w:w="28" w:type="dxa"/>
              <w:right w:w="28" w:type="dxa"/>
            </w:tcMar>
            <w:vAlign w:val="center"/>
          </w:tcPr>
          <w:p w14:paraId="16342488" w14:textId="5AC65934" w:rsidR="008828E9" w:rsidRPr="00D261DB" w:rsidRDefault="008828E9" w:rsidP="00524FEE">
            <w:pPr>
              <w:jc w:val="center"/>
              <w:rPr>
                <w:rFonts w:ascii="Times New Roman" w:eastAsia="宋体" w:hAnsi="Times New Roman" w:cs="Times New Roman"/>
                <w:b/>
                <w:bCs/>
                <w:color w:val="FF0000"/>
                <w:szCs w:val="21"/>
                <w:highlight w:val="green"/>
              </w:rPr>
            </w:pPr>
          </w:p>
        </w:tc>
      </w:tr>
      <w:tr w:rsidR="008828E9" w:rsidRPr="00D261DB" w14:paraId="14170E1F" w14:textId="210AF2ED" w:rsidTr="008828E9">
        <w:trPr>
          <w:trHeight w:val="284"/>
          <w:jc w:val="center"/>
        </w:trPr>
        <w:tc>
          <w:tcPr>
            <w:tcW w:w="671" w:type="dxa"/>
            <w:tcMar>
              <w:left w:w="28" w:type="dxa"/>
              <w:right w:w="28" w:type="dxa"/>
            </w:tcMar>
            <w:vAlign w:val="center"/>
          </w:tcPr>
          <w:p w14:paraId="2C7DABEF" w14:textId="77777777" w:rsidR="008828E9" w:rsidRPr="005D2CCB" w:rsidRDefault="008828E9" w:rsidP="00524FEE">
            <w:pPr>
              <w:jc w:val="center"/>
              <w:rPr>
                <w:rFonts w:ascii="Times New Roman" w:eastAsia="宋体" w:hAnsi="Times New Roman" w:cs="Times New Roman"/>
                <w:b/>
                <w:bCs/>
                <w:szCs w:val="21"/>
              </w:rPr>
            </w:pPr>
            <w:r w:rsidRPr="005D2CCB">
              <w:rPr>
                <w:rFonts w:ascii="Times New Roman" w:eastAsia="宋体" w:hAnsi="Times New Roman" w:cs="Times New Roman"/>
                <w:b/>
                <w:bCs/>
                <w:szCs w:val="21"/>
              </w:rPr>
              <w:t>-20℃</w:t>
            </w:r>
          </w:p>
        </w:tc>
        <w:tc>
          <w:tcPr>
            <w:tcW w:w="917" w:type="dxa"/>
            <w:tcMar>
              <w:left w:w="28" w:type="dxa"/>
              <w:right w:w="28" w:type="dxa"/>
            </w:tcMar>
            <w:vAlign w:val="center"/>
          </w:tcPr>
          <w:p w14:paraId="6C39B940" w14:textId="669C02EA" w:rsidR="008828E9" w:rsidRPr="00D261DB" w:rsidRDefault="008828E9" w:rsidP="00524FEE">
            <w:pPr>
              <w:jc w:val="center"/>
              <w:rPr>
                <w:rFonts w:ascii="Times New Roman" w:eastAsia="宋体" w:hAnsi="Times New Roman" w:cs="Times New Roman"/>
                <w:b/>
                <w:bCs/>
                <w:szCs w:val="21"/>
                <w:highlight w:val="green"/>
              </w:rPr>
            </w:pPr>
          </w:p>
        </w:tc>
        <w:tc>
          <w:tcPr>
            <w:tcW w:w="917" w:type="dxa"/>
            <w:tcMar>
              <w:left w:w="28" w:type="dxa"/>
              <w:right w:w="28" w:type="dxa"/>
            </w:tcMar>
            <w:vAlign w:val="center"/>
          </w:tcPr>
          <w:p w14:paraId="7D84CCC0" w14:textId="73322AAC" w:rsidR="008828E9" w:rsidRPr="00D261DB" w:rsidRDefault="008828E9" w:rsidP="00524FEE">
            <w:pPr>
              <w:jc w:val="center"/>
              <w:rPr>
                <w:rFonts w:ascii="Times New Roman" w:eastAsia="宋体" w:hAnsi="Times New Roman" w:cs="Times New Roman"/>
                <w:b/>
                <w:bCs/>
                <w:szCs w:val="21"/>
                <w:highlight w:val="green"/>
              </w:rPr>
            </w:pPr>
          </w:p>
        </w:tc>
        <w:tc>
          <w:tcPr>
            <w:tcW w:w="781" w:type="dxa"/>
            <w:tcMar>
              <w:left w:w="28" w:type="dxa"/>
              <w:right w:w="28" w:type="dxa"/>
            </w:tcMar>
            <w:vAlign w:val="center"/>
          </w:tcPr>
          <w:p w14:paraId="6AAFCF5E" w14:textId="65D338AD" w:rsidR="008828E9" w:rsidRPr="00D261DB" w:rsidRDefault="008828E9" w:rsidP="00524FEE">
            <w:pPr>
              <w:jc w:val="center"/>
              <w:rPr>
                <w:rFonts w:ascii="Times New Roman" w:eastAsia="宋体" w:hAnsi="Times New Roman" w:cs="Times New Roman"/>
                <w:b/>
                <w:bCs/>
                <w:szCs w:val="21"/>
                <w:highlight w:val="green"/>
              </w:rPr>
            </w:pPr>
          </w:p>
        </w:tc>
        <w:tc>
          <w:tcPr>
            <w:tcW w:w="870" w:type="dxa"/>
            <w:tcMar>
              <w:left w:w="28" w:type="dxa"/>
              <w:right w:w="28" w:type="dxa"/>
            </w:tcMar>
            <w:vAlign w:val="center"/>
          </w:tcPr>
          <w:p w14:paraId="75B33F75" w14:textId="7EDFABEA" w:rsidR="008828E9" w:rsidRPr="00D261DB" w:rsidRDefault="008828E9" w:rsidP="00524FEE">
            <w:pPr>
              <w:jc w:val="center"/>
              <w:rPr>
                <w:rFonts w:ascii="Times New Roman" w:eastAsia="宋体" w:hAnsi="Times New Roman" w:cs="Times New Roman"/>
                <w:b/>
                <w:bCs/>
                <w:szCs w:val="21"/>
                <w:highlight w:val="green"/>
              </w:rPr>
            </w:pPr>
          </w:p>
        </w:tc>
        <w:tc>
          <w:tcPr>
            <w:tcW w:w="1076" w:type="dxa"/>
            <w:tcMar>
              <w:left w:w="28" w:type="dxa"/>
              <w:right w:w="28" w:type="dxa"/>
            </w:tcMar>
            <w:vAlign w:val="center"/>
          </w:tcPr>
          <w:p w14:paraId="7896646F" w14:textId="26114062" w:rsidR="008828E9" w:rsidRPr="00D261DB" w:rsidRDefault="008828E9" w:rsidP="00524FEE">
            <w:pPr>
              <w:jc w:val="center"/>
              <w:rPr>
                <w:rFonts w:ascii="Times New Roman" w:eastAsia="宋体" w:hAnsi="Times New Roman" w:cs="Times New Roman"/>
                <w:b/>
                <w:bCs/>
                <w:szCs w:val="21"/>
                <w:highlight w:val="green"/>
              </w:rPr>
            </w:pPr>
          </w:p>
        </w:tc>
        <w:tc>
          <w:tcPr>
            <w:tcW w:w="1147" w:type="dxa"/>
            <w:tcMar>
              <w:left w:w="28" w:type="dxa"/>
              <w:right w:w="28" w:type="dxa"/>
            </w:tcMar>
            <w:vAlign w:val="center"/>
          </w:tcPr>
          <w:p w14:paraId="3C97FD1F" w14:textId="6335E7FA" w:rsidR="008828E9" w:rsidRPr="00D261DB" w:rsidRDefault="008828E9" w:rsidP="00524FEE">
            <w:pPr>
              <w:jc w:val="center"/>
              <w:rPr>
                <w:rFonts w:ascii="Times New Roman" w:eastAsia="宋体" w:hAnsi="Times New Roman" w:cs="Times New Roman"/>
                <w:b/>
                <w:bCs/>
                <w:color w:val="FF0000"/>
                <w:szCs w:val="21"/>
                <w:highlight w:val="green"/>
              </w:rPr>
            </w:pPr>
          </w:p>
        </w:tc>
        <w:tc>
          <w:tcPr>
            <w:tcW w:w="850" w:type="dxa"/>
            <w:tcMar>
              <w:left w:w="28" w:type="dxa"/>
              <w:right w:w="28" w:type="dxa"/>
            </w:tcMar>
            <w:vAlign w:val="center"/>
          </w:tcPr>
          <w:p w14:paraId="2DD65F69" w14:textId="666F9F0F" w:rsidR="008828E9" w:rsidRPr="00D261DB" w:rsidRDefault="008828E9" w:rsidP="00524FEE">
            <w:pPr>
              <w:jc w:val="center"/>
              <w:rPr>
                <w:rFonts w:ascii="Times New Roman" w:eastAsia="宋体" w:hAnsi="Times New Roman" w:cs="Times New Roman"/>
                <w:b/>
                <w:bCs/>
                <w:szCs w:val="21"/>
                <w:highlight w:val="green"/>
              </w:rPr>
            </w:pPr>
          </w:p>
        </w:tc>
      </w:tr>
      <w:tr w:rsidR="008828E9" w:rsidRPr="00D261DB" w14:paraId="509336BC" w14:textId="3A79FA66" w:rsidTr="008828E9">
        <w:trPr>
          <w:trHeight w:val="284"/>
          <w:jc w:val="center"/>
        </w:trPr>
        <w:tc>
          <w:tcPr>
            <w:tcW w:w="671" w:type="dxa"/>
            <w:tcMar>
              <w:left w:w="28" w:type="dxa"/>
              <w:right w:w="28" w:type="dxa"/>
            </w:tcMar>
            <w:vAlign w:val="center"/>
          </w:tcPr>
          <w:p w14:paraId="53857FF8" w14:textId="77777777" w:rsidR="008828E9" w:rsidRPr="005D2CCB" w:rsidRDefault="008828E9" w:rsidP="00524FEE">
            <w:pPr>
              <w:jc w:val="center"/>
              <w:rPr>
                <w:rFonts w:ascii="Times New Roman" w:eastAsia="宋体" w:hAnsi="Times New Roman" w:cs="Times New Roman"/>
                <w:b/>
                <w:bCs/>
                <w:szCs w:val="21"/>
              </w:rPr>
            </w:pPr>
            <w:r w:rsidRPr="005D2CCB">
              <w:rPr>
                <w:rFonts w:ascii="Times New Roman" w:eastAsia="宋体" w:hAnsi="Times New Roman" w:cs="Times New Roman"/>
                <w:b/>
                <w:bCs/>
                <w:szCs w:val="21"/>
              </w:rPr>
              <w:t>-25℃</w:t>
            </w:r>
          </w:p>
        </w:tc>
        <w:tc>
          <w:tcPr>
            <w:tcW w:w="917" w:type="dxa"/>
            <w:tcMar>
              <w:left w:w="28" w:type="dxa"/>
              <w:right w:w="28" w:type="dxa"/>
            </w:tcMar>
            <w:vAlign w:val="center"/>
          </w:tcPr>
          <w:p w14:paraId="438B3C96" w14:textId="55DDB113" w:rsidR="008828E9" w:rsidRPr="00D261DB" w:rsidRDefault="008828E9" w:rsidP="00524FEE">
            <w:pPr>
              <w:jc w:val="center"/>
              <w:rPr>
                <w:rFonts w:ascii="Times New Roman" w:eastAsia="宋体" w:hAnsi="Times New Roman" w:cs="Times New Roman"/>
                <w:b/>
                <w:bCs/>
                <w:szCs w:val="21"/>
                <w:highlight w:val="green"/>
              </w:rPr>
            </w:pPr>
          </w:p>
        </w:tc>
        <w:tc>
          <w:tcPr>
            <w:tcW w:w="917" w:type="dxa"/>
            <w:tcMar>
              <w:left w:w="28" w:type="dxa"/>
              <w:right w:w="28" w:type="dxa"/>
            </w:tcMar>
            <w:vAlign w:val="center"/>
          </w:tcPr>
          <w:p w14:paraId="4FA02B1F" w14:textId="471D9B5A" w:rsidR="008828E9" w:rsidRPr="00D261DB" w:rsidRDefault="008828E9" w:rsidP="00524FEE">
            <w:pPr>
              <w:jc w:val="center"/>
              <w:rPr>
                <w:rFonts w:ascii="Times New Roman" w:eastAsia="宋体" w:hAnsi="Times New Roman" w:cs="Times New Roman"/>
                <w:b/>
                <w:bCs/>
                <w:szCs w:val="21"/>
                <w:highlight w:val="green"/>
              </w:rPr>
            </w:pPr>
          </w:p>
        </w:tc>
        <w:tc>
          <w:tcPr>
            <w:tcW w:w="781" w:type="dxa"/>
            <w:tcMar>
              <w:left w:w="28" w:type="dxa"/>
              <w:right w:w="28" w:type="dxa"/>
            </w:tcMar>
            <w:vAlign w:val="center"/>
          </w:tcPr>
          <w:p w14:paraId="4EA31BED" w14:textId="5050CEE2" w:rsidR="008828E9" w:rsidRPr="00D261DB" w:rsidRDefault="008828E9" w:rsidP="00524FEE">
            <w:pPr>
              <w:jc w:val="center"/>
              <w:rPr>
                <w:rFonts w:ascii="Times New Roman" w:eastAsia="宋体" w:hAnsi="Times New Roman" w:cs="Times New Roman"/>
                <w:b/>
                <w:bCs/>
                <w:szCs w:val="21"/>
                <w:highlight w:val="green"/>
              </w:rPr>
            </w:pPr>
          </w:p>
        </w:tc>
        <w:tc>
          <w:tcPr>
            <w:tcW w:w="870" w:type="dxa"/>
            <w:tcMar>
              <w:left w:w="28" w:type="dxa"/>
              <w:right w:w="28" w:type="dxa"/>
            </w:tcMar>
            <w:vAlign w:val="center"/>
          </w:tcPr>
          <w:p w14:paraId="627340DE" w14:textId="236E0F61" w:rsidR="008828E9" w:rsidRPr="00D261DB" w:rsidRDefault="008828E9" w:rsidP="00524FEE">
            <w:pPr>
              <w:jc w:val="center"/>
              <w:rPr>
                <w:rFonts w:ascii="Times New Roman" w:eastAsia="宋体" w:hAnsi="Times New Roman" w:cs="Times New Roman"/>
                <w:b/>
                <w:bCs/>
                <w:szCs w:val="21"/>
                <w:highlight w:val="green"/>
              </w:rPr>
            </w:pPr>
          </w:p>
        </w:tc>
        <w:tc>
          <w:tcPr>
            <w:tcW w:w="1076" w:type="dxa"/>
            <w:tcMar>
              <w:left w:w="28" w:type="dxa"/>
              <w:right w:w="28" w:type="dxa"/>
            </w:tcMar>
            <w:vAlign w:val="center"/>
          </w:tcPr>
          <w:p w14:paraId="7A8C6275" w14:textId="05AB9B36" w:rsidR="008828E9" w:rsidRPr="00D261DB" w:rsidRDefault="008828E9" w:rsidP="00524FEE">
            <w:pPr>
              <w:jc w:val="center"/>
              <w:rPr>
                <w:rFonts w:ascii="Times New Roman" w:eastAsia="宋体" w:hAnsi="Times New Roman" w:cs="Times New Roman"/>
                <w:b/>
                <w:bCs/>
                <w:szCs w:val="21"/>
                <w:highlight w:val="green"/>
              </w:rPr>
            </w:pPr>
          </w:p>
        </w:tc>
        <w:tc>
          <w:tcPr>
            <w:tcW w:w="1147" w:type="dxa"/>
            <w:tcMar>
              <w:left w:w="28" w:type="dxa"/>
              <w:right w:w="28" w:type="dxa"/>
            </w:tcMar>
            <w:vAlign w:val="center"/>
          </w:tcPr>
          <w:p w14:paraId="76AA0C3A" w14:textId="58E93538" w:rsidR="008828E9" w:rsidRPr="00D261DB" w:rsidRDefault="008828E9" w:rsidP="00524FEE">
            <w:pPr>
              <w:jc w:val="center"/>
              <w:rPr>
                <w:rFonts w:ascii="Times New Roman" w:eastAsia="宋体" w:hAnsi="Times New Roman" w:cs="Times New Roman"/>
                <w:b/>
                <w:bCs/>
                <w:color w:val="FF0000"/>
                <w:szCs w:val="21"/>
                <w:highlight w:val="green"/>
              </w:rPr>
            </w:pPr>
          </w:p>
        </w:tc>
        <w:tc>
          <w:tcPr>
            <w:tcW w:w="850" w:type="dxa"/>
            <w:tcMar>
              <w:left w:w="28" w:type="dxa"/>
              <w:right w:w="28" w:type="dxa"/>
            </w:tcMar>
            <w:vAlign w:val="center"/>
          </w:tcPr>
          <w:p w14:paraId="74A3F24C" w14:textId="0A28C3B9" w:rsidR="008828E9" w:rsidRPr="00D261DB" w:rsidRDefault="008828E9" w:rsidP="00524FEE">
            <w:pPr>
              <w:jc w:val="center"/>
              <w:rPr>
                <w:rFonts w:ascii="Times New Roman" w:eastAsia="宋体" w:hAnsi="Times New Roman" w:cs="Times New Roman"/>
                <w:b/>
                <w:bCs/>
                <w:szCs w:val="21"/>
                <w:highlight w:val="green"/>
              </w:rPr>
            </w:pPr>
          </w:p>
        </w:tc>
      </w:tr>
    </w:tbl>
    <w:p w14:paraId="41A4F80D" w14:textId="7832FACF" w:rsidR="00583AC0" w:rsidRPr="00D261DB" w:rsidRDefault="007E0976" w:rsidP="001C4021">
      <w:pPr>
        <w:pStyle w:val="aa"/>
        <w:spacing w:before="60" w:line="360" w:lineRule="auto"/>
        <w:ind w:firstLine="480"/>
        <w:rPr>
          <w:rFonts w:ascii="Times New Roman" w:eastAsia="宋体" w:hAnsi="Times New Roman" w:cs="Times New Roman"/>
          <w:sz w:val="24"/>
          <w:szCs w:val="24"/>
        </w:rPr>
      </w:pPr>
      <w:r w:rsidRPr="00D261DB">
        <w:rPr>
          <w:rFonts w:ascii="Times New Roman" w:eastAsia="宋体" w:hAnsi="Times New Roman" w:cs="Times New Roman"/>
          <w:sz w:val="24"/>
          <w:szCs w:val="24"/>
        </w:rPr>
        <w:t>（</w:t>
      </w:r>
      <w:r w:rsidRPr="00D261DB">
        <w:rPr>
          <w:rFonts w:ascii="Times New Roman" w:eastAsia="宋体" w:hAnsi="Times New Roman" w:cs="Times New Roman"/>
          <w:sz w:val="24"/>
          <w:szCs w:val="24"/>
        </w:rPr>
        <w:t>3</w:t>
      </w:r>
      <w:r w:rsidRPr="00D261DB">
        <w:rPr>
          <w:rFonts w:ascii="Times New Roman" w:eastAsia="宋体" w:hAnsi="Times New Roman" w:cs="Times New Roman"/>
          <w:sz w:val="24"/>
          <w:szCs w:val="24"/>
        </w:rPr>
        <w:t>）</w:t>
      </w:r>
      <w:r w:rsidR="00B560BA" w:rsidRPr="00D261DB">
        <w:rPr>
          <w:rFonts w:ascii="Times New Roman" w:eastAsia="宋体" w:hAnsi="Times New Roman" w:cs="Times New Roman"/>
          <w:sz w:val="24"/>
          <w:szCs w:val="24"/>
        </w:rPr>
        <w:t>假设供暖期为</w:t>
      </w:r>
      <w:r w:rsidR="00B560BA" w:rsidRPr="00D261DB">
        <w:rPr>
          <w:rFonts w:ascii="Times New Roman" w:eastAsia="宋体" w:hAnsi="Times New Roman" w:cs="Times New Roman"/>
          <w:sz w:val="24"/>
          <w:szCs w:val="24"/>
        </w:rPr>
        <w:t>180</w:t>
      </w:r>
      <w:r w:rsidR="00B560BA" w:rsidRPr="00D261DB">
        <w:rPr>
          <w:rFonts w:ascii="Times New Roman" w:eastAsia="宋体" w:hAnsi="Times New Roman" w:cs="Times New Roman"/>
          <w:sz w:val="24"/>
          <w:szCs w:val="24"/>
        </w:rPr>
        <w:t>天，室外</w:t>
      </w:r>
      <w:r w:rsidR="00B560BA">
        <w:rPr>
          <w:rFonts w:ascii="Times New Roman" w:eastAsia="宋体" w:hAnsi="Times New Roman" w:cs="Times New Roman" w:hint="eastAsia"/>
          <w:sz w:val="24"/>
          <w:szCs w:val="24"/>
        </w:rPr>
        <w:t>平均</w:t>
      </w:r>
      <w:r w:rsidR="00B560BA" w:rsidRPr="00D261DB">
        <w:rPr>
          <w:rFonts w:ascii="Times New Roman" w:eastAsia="宋体" w:hAnsi="Times New Roman" w:cs="Times New Roman"/>
          <w:sz w:val="24"/>
          <w:szCs w:val="24"/>
        </w:rPr>
        <w:t>温度</w:t>
      </w:r>
      <w:r w:rsidR="00B560BA">
        <w:rPr>
          <w:rFonts w:ascii="Times New Roman" w:eastAsia="宋体" w:hAnsi="Times New Roman" w:cs="Times New Roman" w:hint="eastAsia"/>
          <w:sz w:val="24"/>
          <w:szCs w:val="24"/>
        </w:rPr>
        <w:t>及持续天数如表</w:t>
      </w:r>
      <w:r w:rsidR="00B560BA">
        <w:rPr>
          <w:rFonts w:ascii="Times New Roman" w:eastAsia="宋体" w:hAnsi="Times New Roman" w:cs="Times New Roman" w:hint="eastAsia"/>
          <w:sz w:val="24"/>
          <w:szCs w:val="24"/>
        </w:rPr>
        <w:t>2</w:t>
      </w:r>
      <w:r w:rsidR="00B560BA">
        <w:rPr>
          <w:rFonts w:ascii="Times New Roman" w:eastAsia="宋体" w:hAnsi="Times New Roman" w:cs="Times New Roman"/>
          <w:sz w:val="24"/>
          <w:szCs w:val="24"/>
        </w:rPr>
        <w:t xml:space="preserve"> </w:t>
      </w:r>
      <w:r w:rsidR="00B560BA">
        <w:rPr>
          <w:rFonts w:ascii="Times New Roman" w:eastAsia="宋体" w:hAnsi="Times New Roman" w:cs="Times New Roman" w:hint="eastAsia"/>
          <w:sz w:val="24"/>
          <w:szCs w:val="24"/>
        </w:rPr>
        <w:t>所示</w:t>
      </w:r>
      <w:r w:rsidR="00B560BA" w:rsidRPr="00D261DB">
        <w:rPr>
          <w:rFonts w:ascii="Times New Roman" w:eastAsia="宋体" w:hAnsi="Times New Roman" w:cs="Times New Roman"/>
          <w:sz w:val="24"/>
          <w:szCs w:val="24"/>
        </w:rPr>
        <w:t>，</w:t>
      </w:r>
      <w:r w:rsidR="00583AC0" w:rsidRPr="00D261DB">
        <w:rPr>
          <w:rFonts w:ascii="Times New Roman" w:eastAsia="宋体" w:hAnsi="Times New Roman" w:cs="Times New Roman"/>
          <w:sz w:val="24"/>
          <w:szCs w:val="24"/>
        </w:rPr>
        <w:t>试计算供暖期典型</w:t>
      </w:r>
      <w:r w:rsidR="00241719">
        <w:rPr>
          <w:rFonts w:ascii="Times New Roman" w:eastAsia="宋体" w:hAnsi="Times New Roman" w:cs="Times New Roman" w:hint="eastAsia"/>
          <w:sz w:val="24"/>
          <w:szCs w:val="24"/>
        </w:rPr>
        <w:t>住户</w:t>
      </w:r>
      <w:r w:rsidR="00583AC0" w:rsidRPr="00D261DB">
        <w:rPr>
          <w:rFonts w:ascii="Times New Roman" w:eastAsia="宋体" w:hAnsi="Times New Roman" w:cs="Times New Roman"/>
          <w:sz w:val="24"/>
          <w:szCs w:val="24"/>
        </w:rPr>
        <w:t>用电量和用电成本，并填入表</w:t>
      </w:r>
      <w:r w:rsidR="00583AC0" w:rsidRPr="00D261DB">
        <w:rPr>
          <w:rFonts w:ascii="Times New Roman" w:eastAsia="宋体" w:hAnsi="Times New Roman" w:cs="Times New Roman"/>
          <w:sz w:val="24"/>
          <w:szCs w:val="24"/>
        </w:rPr>
        <w:t>2</w:t>
      </w:r>
      <w:r w:rsidR="008828E9" w:rsidRPr="00D261DB">
        <w:rPr>
          <w:rFonts w:ascii="Times New Roman" w:eastAsia="宋体" w:hAnsi="Times New Roman" w:cs="Times New Roman"/>
          <w:sz w:val="24"/>
          <w:szCs w:val="24"/>
        </w:rPr>
        <w:t>。</w:t>
      </w:r>
    </w:p>
    <w:p w14:paraId="74916D8D" w14:textId="2E37F4BA" w:rsidR="008828E9" w:rsidRPr="00D261DB" w:rsidRDefault="008828E9" w:rsidP="008828E9">
      <w:pPr>
        <w:spacing w:line="360" w:lineRule="auto"/>
        <w:jc w:val="center"/>
        <w:rPr>
          <w:rFonts w:ascii="Times New Roman" w:eastAsia="宋体" w:hAnsi="Times New Roman" w:cs="Times New Roman"/>
          <w:sz w:val="24"/>
          <w:szCs w:val="24"/>
        </w:rPr>
      </w:pPr>
      <w:r w:rsidRPr="00D261DB">
        <w:rPr>
          <w:rFonts w:ascii="Times New Roman" w:eastAsia="宋体" w:hAnsi="Times New Roman" w:cs="Times New Roman"/>
          <w:sz w:val="22"/>
        </w:rPr>
        <w:t>表</w:t>
      </w:r>
      <w:r w:rsidRPr="00D261DB">
        <w:rPr>
          <w:rFonts w:ascii="Times New Roman" w:eastAsia="宋体" w:hAnsi="Times New Roman" w:cs="Times New Roman"/>
          <w:sz w:val="22"/>
        </w:rPr>
        <w:t xml:space="preserve">2 </w:t>
      </w:r>
      <w:r w:rsidRPr="00D261DB">
        <w:rPr>
          <w:rFonts w:ascii="Times New Roman" w:eastAsia="宋体" w:hAnsi="Times New Roman" w:cs="Times New Roman"/>
          <w:sz w:val="22"/>
        </w:rPr>
        <w:t>供暖期典型</w:t>
      </w:r>
      <w:r w:rsidR="001704D4">
        <w:rPr>
          <w:rFonts w:ascii="Times New Roman" w:eastAsia="宋体" w:hAnsi="Times New Roman" w:cs="Times New Roman"/>
          <w:sz w:val="22"/>
        </w:rPr>
        <w:t>住户</w:t>
      </w:r>
      <w:r w:rsidR="00B56400" w:rsidRPr="00D261DB">
        <w:rPr>
          <w:rFonts w:ascii="Times New Roman" w:eastAsia="宋体" w:hAnsi="Times New Roman" w:cs="Times New Roman"/>
          <w:sz w:val="22"/>
        </w:rPr>
        <w:t>用电量和</w:t>
      </w:r>
      <w:r w:rsidRPr="00D261DB">
        <w:rPr>
          <w:rFonts w:ascii="Times New Roman" w:eastAsia="宋体" w:hAnsi="Times New Roman" w:cs="Times New Roman"/>
          <w:sz w:val="22"/>
        </w:rPr>
        <w:t>用电成本统计结果</w:t>
      </w:r>
    </w:p>
    <w:tbl>
      <w:tblPr>
        <w:tblStyle w:val="a8"/>
        <w:tblW w:w="7508" w:type="dxa"/>
        <w:jc w:val="center"/>
        <w:tblLook w:val="04A0" w:firstRow="1" w:lastRow="0" w:firstColumn="1" w:lastColumn="0" w:noHBand="0" w:noVBand="1"/>
      </w:tblPr>
      <w:tblGrid>
        <w:gridCol w:w="1104"/>
        <w:gridCol w:w="1093"/>
        <w:gridCol w:w="1342"/>
        <w:gridCol w:w="1418"/>
        <w:gridCol w:w="1417"/>
        <w:gridCol w:w="1134"/>
      </w:tblGrid>
      <w:tr w:rsidR="00583AC0" w:rsidRPr="00D261DB" w14:paraId="4C55AB68" w14:textId="3505F243" w:rsidTr="00C85319">
        <w:trPr>
          <w:jc w:val="center"/>
        </w:trPr>
        <w:tc>
          <w:tcPr>
            <w:tcW w:w="1104" w:type="dxa"/>
            <w:tcMar>
              <w:left w:w="28" w:type="dxa"/>
              <w:right w:w="28" w:type="dxa"/>
            </w:tcMar>
            <w:vAlign w:val="center"/>
          </w:tcPr>
          <w:p w14:paraId="34D556E1" w14:textId="77777777" w:rsidR="00B560BA" w:rsidRDefault="00583AC0" w:rsidP="00D44B37">
            <w:pPr>
              <w:jc w:val="center"/>
              <w:rPr>
                <w:rFonts w:ascii="Times New Roman" w:eastAsia="宋体" w:hAnsi="Times New Roman" w:cs="Times New Roman"/>
                <w:b/>
                <w:bCs/>
                <w:sz w:val="20"/>
                <w:szCs w:val="20"/>
              </w:rPr>
            </w:pPr>
            <w:r w:rsidRPr="00D261DB">
              <w:rPr>
                <w:rFonts w:ascii="Times New Roman" w:eastAsia="宋体" w:hAnsi="Times New Roman" w:cs="Times New Roman"/>
                <w:b/>
                <w:bCs/>
                <w:sz w:val="20"/>
                <w:szCs w:val="20"/>
              </w:rPr>
              <w:t>室外</w:t>
            </w:r>
            <w:r w:rsidR="00B560BA">
              <w:rPr>
                <w:rFonts w:ascii="Times New Roman" w:eastAsia="宋体" w:hAnsi="Times New Roman" w:cs="Times New Roman" w:hint="eastAsia"/>
                <w:b/>
                <w:bCs/>
                <w:sz w:val="20"/>
                <w:szCs w:val="20"/>
              </w:rPr>
              <w:t>平均</w:t>
            </w:r>
          </w:p>
          <w:p w14:paraId="64A82E64" w14:textId="15B0A5CD" w:rsidR="00583AC0" w:rsidRPr="00D261DB" w:rsidRDefault="00583AC0" w:rsidP="00D44B37">
            <w:pPr>
              <w:jc w:val="center"/>
              <w:rPr>
                <w:rFonts w:ascii="Times New Roman" w:eastAsia="宋体" w:hAnsi="Times New Roman" w:cs="Times New Roman"/>
                <w:b/>
                <w:bCs/>
                <w:sz w:val="20"/>
                <w:szCs w:val="20"/>
              </w:rPr>
            </w:pPr>
            <w:r w:rsidRPr="00D261DB">
              <w:rPr>
                <w:rFonts w:ascii="Times New Roman" w:eastAsia="宋体" w:hAnsi="Times New Roman" w:cs="Times New Roman"/>
                <w:b/>
                <w:bCs/>
                <w:sz w:val="20"/>
                <w:szCs w:val="20"/>
              </w:rPr>
              <w:t>温度</w:t>
            </w:r>
          </w:p>
        </w:tc>
        <w:tc>
          <w:tcPr>
            <w:tcW w:w="1093" w:type="dxa"/>
            <w:tcMar>
              <w:left w:w="28" w:type="dxa"/>
              <w:right w:w="28" w:type="dxa"/>
            </w:tcMar>
            <w:vAlign w:val="center"/>
          </w:tcPr>
          <w:p w14:paraId="2308A9D7" w14:textId="68102B51" w:rsidR="00583AC0" w:rsidRPr="00D261DB" w:rsidRDefault="00583AC0" w:rsidP="000C7912">
            <w:pPr>
              <w:jc w:val="center"/>
              <w:rPr>
                <w:rFonts w:ascii="Times New Roman" w:eastAsia="宋体" w:hAnsi="Times New Roman" w:cs="Times New Roman"/>
                <w:b/>
                <w:bCs/>
                <w:sz w:val="20"/>
                <w:szCs w:val="20"/>
              </w:rPr>
            </w:pPr>
            <w:r w:rsidRPr="00D261DB">
              <w:rPr>
                <w:rFonts w:ascii="Times New Roman" w:eastAsia="宋体" w:hAnsi="Times New Roman" w:cs="Times New Roman"/>
                <w:b/>
                <w:bCs/>
                <w:sz w:val="20"/>
                <w:szCs w:val="20"/>
              </w:rPr>
              <w:t>持续天数</w:t>
            </w:r>
          </w:p>
        </w:tc>
        <w:tc>
          <w:tcPr>
            <w:tcW w:w="1342" w:type="dxa"/>
            <w:vAlign w:val="center"/>
          </w:tcPr>
          <w:p w14:paraId="33D68070" w14:textId="30B4D7A7" w:rsidR="00583AC0" w:rsidRPr="00D261DB" w:rsidRDefault="00583AC0" w:rsidP="00D44B37">
            <w:pPr>
              <w:jc w:val="center"/>
              <w:rPr>
                <w:rFonts w:ascii="Times New Roman" w:eastAsia="宋体" w:hAnsi="Times New Roman" w:cs="Times New Roman"/>
                <w:b/>
                <w:bCs/>
                <w:sz w:val="20"/>
                <w:szCs w:val="20"/>
              </w:rPr>
            </w:pPr>
            <w:r w:rsidRPr="00D261DB">
              <w:rPr>
                <w:rFonts w:ascii="Times New Roman" w:eastAsia="宋体" w:hAnsi="Times New Roman" w:cs="Times New Roman"/>
                <w:b/>
                <w:bCs/>
                <w:sz w:val="20"/>
                <w:szCs w:val="20"/>
              </w:rPr>
              <w:t>用电量</w:t>
            </w:r>
            <w:r w:rsidRPr="00D261DB">
              <w:rPr>
                <w:rFonts w:ascii="Times New Roman" w:eastAsia="宋体" w:hAnsi="Times New Roman" w:cs="Times New Roman"/>
                <w:b/>
                <w:bCs/>
                <w:sz w:val="20"/>
                <w:szCs w:val="20"/>
              </w:rPr>
              <w:t>/kWh</w:t>
            </w:r>
          </w:p>
        </w:tc>
        <w:tc>
          <w:tcPr>
            <w:tcW w:w="1418" w:type="dxa"/>
            <w:tcMar>
              <w:left w:w="0" w:type="dxa"/>
              <w:right w:w="0" w:type="dxa"/>
            </w:tcMar>
            <w:vAlign w:val="center"/>
          </w:tcPr>
          <w:p w14:paraId="71A46F7B" w14:textId="4C6FE075" w:rsidR="00583AC0" w:rsidRPr="00D261DB" w:rsidRDefault="00583AC0" w:rsidP="00D44B37">
            <w:pPr>
              <w:jc w:val="center"/>
              <w:rPr>
                <w:rFonts w:ascii="Times New Roman" w:eastAsia="宋体" w:hAnsi="Times New Roman" w:cs="Times New Roman"/>
                <w:b/>
                <w:bCs/>
                <w:sz w:val="20"/>
                <w:szCs w:val="20"/>
              </w:rPr>
            </w:pPr>
            <w:r w:rsidRPr="00D261DB">
              <w:rPr>
                <w:rFonts w:ascii="Times New Roman" w:eastAsia="宋体" w:hAnsi="Times New Roman" w:cs="Times New Roman"/>
                <w:b/>
                <w:bCs/>
                <w:sz w:val="20"/>
                <w:szCs w:val="20"/>
              </w:rPr>
              <w:t>供暖成本</w:t>
            </w:r>
            <w:r w:rsidRPr="00D261DB">
              <w:rPr>
                <w:rFonts w:ascii="Times New Roman" w:eastAsia="宋体" w:hAnsi="Times New Roman" w:cs="Times New Roman"/>
                <w:b/>
                <w:bCs/>
                <w:sz w:val="20"/>
                <w:szCs w:val="20"/>
              </w:rPr>
              <w:t>/</w:t>
            </w:r>
            <w:r w:rsidRPr="00D261DB">
              <w:rPr>
                <w:rFonts w:ascii="Times New Roman" w:eastAsia="宋体" w:hAnsi="Times New Roman" w:cs="Times New Roman"/>
                <w:b/>
                <w:bCs/>
                <w:sz w:val="20"/>
                <w:szCs w:val="20"/>
              </w:rPr>
              <w:t>元</w:t>
            </w:r>
          </w:p>
        </w:tc>
        <w:tc>
          <w:tcPr>
            <w:tcW w:w="1417" w:type="dxa"/>
            <w:vAlign w:val="center"/>
          </w:tcPr>
          <w:p w14:paraId="3FD09122" w14:textId="21E5E08C" w:rsidR="00583AC0" w:rsidRPr="00D261DB" w:rsidRDefault="00583AC0" w:rsidP="00D44B37">
            <w:pPr>
              <w:jc w:val="center"/>
              <w:rPr>
                <w:rFonts w:ascii="Times New Roman" w:eastAsia="宋体" w:hAnsi="Times New Roman" w:cs="Times New Roman"/>
                <w:b/>
                <w:bCs/>
                <w:sz w:val="20"/>
                <w:szCs w:val="20"/>
              </w:rPr>
            </w:pPr>
            <w:r w:rsidRPr="00D261DB">
              <w:rPr>
                <w:rFonts w:ascii="Times New Roman" w:eastAsia="宋体" w:hAnsi="Times New Roman" w:cs="Times New Roman"/>
                <w:b/>
                <w:bCs/>
                <w:sz w:val="20"/>
                <w:szCs w:val="20"/>
              </w:rPr>
              <w:t>供暖期总用电量</w:t>
            </w:r>
            <w:r w:rsidRPr="00D261DB">
              <w:rPr>
                <w:rFonts w:ascii="Times New Roman" w:eastAsia="宋体" w:hAnsi="Times New Roman" w:cs="Times New Roman"/>
                <w:b/>
                <w:bCs/>
                <w:sz w:val="20"/>
                <w:szCs w:val="20"/>
              </w:rPr>
              <w:t>/kWh</w:t>
            </w:r>
          </w:p>
        </w:tc>
        <w:tc>
          <w:tcPr>
            <w:tcW w:w="1134" w:type="dxa"/>
          </w:tcPr>
          <w:p w14:paraId="402BB9CC" w14:textId="3A35FE16" w:rsidR="00583AC0" w:rsidRPr="00D261DB" w:rsidRDefault="00583AC0" w:rsidP="00D44B37">
            <w:pPr>
              <w:jc w:val="center"/>
              <w:rPr>
                <w:rFonts w:ascii="Times New Roman" w:eastAsia="宋体" w:hAnsi="Times New Roman" w:cs="Times New Roman"/>
                <w:b/>
                <w:bCs/>
                <w:sz w:val="20"/>
                <w:szCs w:val="20"/>
              </w:rPr>
            </w:pPr>
            <w:r w:rsidRPr="00D261DB">
              <w:rPr>
                <w:rFonts w:ascii="Times New Roman" w:eastAsia="宋体" w:hAnsi="Times New Roman" w:cs="Times New Roman"/>
                <w:b/>
                <w:bCs/>
                <w:sz w:val="20"/>
                <w:szCs w:val="20"/>
              </w:rPr>
              <w:t>供暖期总成本</w:t>
            </w:r>
            <w:r w:rsidRPr="00D261DB">
              <w:rPr>
                <w:rFonts w:ascii="Times New Roman" w:eastAsia="宋体" w:hAnsi="Times New Roman" w:cs="Times New Roman"/>
                <w:b/>
                <w:bCs/>
                <w:sz w:val="20"/>
                <w:szCs w:val="20"/>
              </w:rPr>
              <w:t>/</w:t>
            </w:r>
            <w:r w:rsidRPr="00D261DB">
              <w:rPr>
                <w:rFonts w:ascii="Times New Roman" w:eastAsia="宋体" w:hAnsi="Times New Roman" w:cs="Times New Roman"/>
                <w:b/>
                <w:bCs/>
                <w:sz w:val="20"/>
                <w:szCs w:val="20"/>
              </w:rPr>
              <w:t>元</w:t>
            </w:r>
          </w:p>
        </w:tc>
      </w:tr>
      <w:tr w:rsidR="00583AC0" w:rsidRPr="00D261DB" w14:paraId="256688BB" w14:textId="6883AF8F" w:rsidTr="00C85319">
        <w:trPr>
          <w:trHeight w:val="284"/>
          <w:jc w:val="center"/>
        </w:trPr>
        <w:tc>
          <w:tcPr>
            <w:tcW w:w="1104" w:type="dxa"/>
            <w:tcMar>
              <w:left w:w="28" w:type="dxa"/>
              <w:right w:w="28" w:type="dxa"/>
            </w:tcMar>
            <w:vAlign w:val="center"/>
          </w:tcPr>
          <w:p w14:paraId="0D9D9A03" w14:textId="77777777" w:rsidR="00583AC0" w:rsidRPr="00241719" w:rsidRDefault="00583AC0" w:rsidP="00121DEF">
            <w:pPr>
              <w:ind w:firstLineChars="100" w:firstLine="211"/>
              <w:jc w:val="center"/>
              <w:rPr>
                <w:rFonts w:ascii="Times New Roman" w:eastAsia="宋体" w:hAnsi="Times New Roman" w:cs="Times New Roman"/>
                <w:b/>
                <w:bCs/>
                <w:szCs w:val="21"/>
              </w:rPr>
            </w:pPr>
            <w:r w:rsidRPr="00241719">
              <w:rPr>
                <w:rFonts w:ascii="Times New Roman" w:eastAsia="宋体" w:hAnsi="Times New Roman" w:cs="Times New Roman"/>
                <w:b/>
                <w:bCs/>
                <w:szCs w:val="21"/>
              </w:rPr>
              <w:t>0℃</w:t>
            </w:r>
          </w:p>
        </w:tc>
        <w:tc>
          <w:tcPr>
            <w:tcW w:w="1093" w:type="dxa"/>
            <w:tcMar>
              <w:left w:w="28" w:type="dxa"/>
              <w:right w:w="28" w:type="dxa"/>
            </w:tcMar>
            <w:vAlign w:val="center"/>
          </w:tcPr>
          <w:p w14:paraId="722A27C6" w14:textId="7154FF7E" w:rsidR="00583AC0" w:rsidRPr="00241719" w:rsidRDefault="00583AC0" w:rsidP="00121DEF">
            <w:pPr>
              <w:jc w:val="center"/>
              <w:rPr>
                <w:rFonts w:ascii="Times New Roman" w:eastAsia="宋体" w:hAnsi="Times New Roman" w:cs="Times New Roman"/>
                <w:b/>
                <w:bCs/>
                <w:szCs w:val="21"/>
              </w:rPr>
            </w:pPr>
            <w:r w:rsidRPr="00241719">
              <w:rPr>
                <w:rFonts w:ascii="Times New Roman" w:eastAsia="宋体" w:hAnsi="Times New Roman" w:cs="Times New Roman"/>
                <w:b/>
                <w:bCs/>
                <w:szCs w:val="21"/>
              </w:rPr>
              <w:t>30</w:t>
            </w:r>
          </w:p>
        </w:tc>
        <w:tc>
          <w:tcPr>
            <w:tcW w:w="1342" w:type="dxa"/>
          </w:tcPr>
          <w:p w14:paraId="69D2F29C" w14:textId="77777777" w:rsidR="00583AC0" w:rsidRPr="00D261DB" w:rsidRDefault="00583AC0" w:rsidP="00121DEF">
            <w:pPr>
              <w:jc w:val="center"/>
              <w:rPr>
                <w:rFonts w:ascii="Times New Roman" w:eastAsia="宋体" w:hAnsi="Times New Roman" w:cs="Times New Roman"/>
                <w:b/>
                <w:bCs/>
                <w:szCs w:val="21"/>
                <w:highlight w:val="green"/>
              </w:rPr>
            </w:pPr>
          </w:p>
        </w:tc>
        <w:tc>
          <w:tcPr>
            <w:tcW w:w="1418" w:type="dxa"/>
            <w:vAlign w:val="center"/>
          </w:tcPr>
          <w:p w14:paraId="044D529A" w14:textId="104F76D3" w:rsidR="00583AC0" w:rsidRPr="00D261DB" w:rsidRDefault="00583AC0" w:rsidP="00121DEF">
            <w:pPr>
              <w:jc w:val="center"/>
              <w:rPr>
                <w:rFonts w:ascii="Times New Roman" w:eastAsia="宋体" w:hAnsi="Times New Roman" w:cs="Times New Roman"/>
                <w:b/>
                <w:bCs/>
                <w:szCs w:val="21"/>
                <w:highlight w:val="green"/>
              </w:rPr>
            </w:pPr>
          </w:p>
        </w:tc>
        <w:tc>
          <w:tcPr>
            <w:tcW w:w="1417" w:type="dxa"/>
            <w:vMerge w:val="restart"/>
          </w:tcPr>
          <w:p w14:paraId="602B82C6" w14:textId="77777777" w:rsidR="00583AC0" w:rsidRPr="00D261DB" w:rsidRDefault="00583AC0" w:rsidP="00121DEF">
            <w:pPr>
              <w:jc w:val="center"/>
              <w:rPr>
                <w:rFonts w:ascii="Times New Roman" w:eastAsia="宋体" w:hAnsi="Times New Roman" w:cs="Times New Roman"/>
                <w:b/>
                <w:bCs/>
                <w:szCs w:val="21"/>
                <w:highlight w:val="green"/>
              </w:rPr>
            </w:pPr>
          </w:p>
        </w:tc>
        <w:tc>
          <w:tcPr>
            <w:tcW w:w="1134" w:type="dxa"/>
            <w:vMerge w:val="restart"/>
          </w:tcPr>
          <w:p w14:paraId="1EF2E2BC" w14:textId="77777777" w:rsidR="00583AC0" w:rsidRPr="00D261DB" w:rsidRDefault="00583AC0" w:rsidP="00121DEF">
            <w:pPr>
              <w:jc w:val="center"/>
              <w:rPr>
                <w:rFonts w:ascii="Times New Roman" w:eastAsia="宋体" w:hAnsi="Times New Roman" w:cs="Times New Roman"/>
                <w:b/>
                <w:bCs/>
                <w:szCs w:val="21"/>
                <w:highlight w:val="green"/>
              </w:rPr>
            </w:pPr>
          </w:p>
        </w:tc>
      </w:tr>
      <w:tr w:rsidR="00583AC0" w:rsidRPr="00D261DB" w14:paraId="67950A58" w14:textId="66F0FB58" w:rsidTr="00C85319">
        <w:trPr>
          <w:trHeight w:val="284"/>
          <w:jc w:val="center"/>
        </w:trPr>
        <w:tc>
          <w:tcPr>
            <w:tcW w:w="1104" w:type="dxa"/>
            <w:tcMar>
              <w:left w:w="28" w:type="dxa"/>
              <w:right w:w="28" w:type="dxa"/>
            </w:tcMar>
            <w:vAlign w:val="center"/>
          </w:tcPr>
          <w:p w14:paraId="69983CE8" w14:textId="77777777" w:rsidR="00583AC0" w:rsidRPr="00241719" w:rsidRDefault="00583AC0" w:rsidP="00121DEF">
            <w:pPr>
              <w:jc w:val="center"/>
              <w:rPr>
                <w:rFonts w:ascii="Times New Roman" w:eastAsia="宋体" w:hAnsi="Times New Roman" w:cs="Times New Roman"/>
                <w:b/>
                <w:bCs/>
                <w:szCs w:val="21"/>
              </w:rPr>
            </w:pPr>
            <w:r w:rsidRPr="00241719">
              <w:rPr>
                <w:rFonts w:ascii="Times New Roman" w:eastAsia="宋体" w:hAnsi="Times New Roman" w:cs="Times New Roman"/>
                <w:b/>
                <w:bCs/>
                <w:szCs w:val="21"/>
              </w:rPr>
              <w:t>-5℃</w:t>
            </w:r>
          </w:p>
        </w:tc>
        <w:tc>
          <w:tcPr>
            <w:tcW w:w="1093" w:type="dxa"/>
            <w:tcMar>
              <w:left w:w="28" w:type="dxa"/>
              <w:right w:w="28" w:type="dxa"/>
            </w:tcMar>
            <w:vAlign w:val="center"/>
          </w:tcPr>
          <w:p w14:paraId="10657B5B" w14:textId="53A0CFD0" w:rsidR="00583AC0" w:rsidRPr="00241719" w:rsidRDefault="00583AC0" w:rsidP="00121DEF">
            <w:pPr>
              <w:jc w:val="center"/>
              <w:rPr>
                <w:rFonts w:ascii="Times New Roman" w:eastAsia="宋体" w:hAnsi="Times New Roman" w:cs="Times New Roman"/>
                <w:b/>
                <w:bCs/>
                <w:szCs w:val="21"/>
              </w:rPr>
            </w:pPr>
            <w:r w:rsidRPr="00241719">
              <w:rPr>
                <w:rFonts w:ascii="Times New Roman" w:eastAsia="宋体" w:hAnsi="Times New Roman" w:cs="Times New Roman"/>
                <w:b/>
                <w:bCs/>
                <w:szCs w:val="21"/>
              </w:rPr>
              <w:t>40</w:t>
            </w:r>
          </w:p>
        </w:tc>
        <w:tc>
          <w:tcPr>
            <w:tcW w:w="1342" w:type="dxa"/>
          </w:tcPr>
          <w:p w14:paraId="3E318D95" w14:textId="77777777" w:rsidR="00583AC0" w:rsidRPr="00D261DB" w:rsidRDefault="00583AC0" w:rsidP="00121DEF">
            <w:pPr>
              <w:jc w:val="center"/>
              <w:rPr>
                <w:rFonts w:ascii="Times New Roman" w:eastAsia="宋体" w:hAnsi="Times New Roman" w:cs="Times New Roman"/>
                <w:b/>
                <w:bCs/>
                <w:szCs w:val="21"/>
                <w:highlight w:val="green"/>
              </w:rPr>
            </w:pPr>
          </w:p>
        </w:tc>
        <w:tc>
          <w:tcPr>
            <w:tcW w:w="1418" w:type="dxa"/>
            <w:vAlign w:val="center"/>
          </w:tcPr>
          <w:p w14:paraId="7B2F7B2B" w14:textId="0F46C5C5" w:rsidR="00583AC0" w:rsidRPr="00D261DB" w:rsidRDefault="00583AC0" w:rsidP="00121DEF">
            <w:pPr>
              <w:jc w:val="center"/>
              <w:rPr>
                <w:rFonts w:ascii="Times New Roman" w:eastAsia="宋体" w:hAnsi="Times New Roman" w:cs="Times New Roman"/>
                <w:b/>
                <w:bCs/>
                <w:szCs w:val="21"/>
                <w:highlight w:val="green"/>
              </w:rPr>
            </w:pPr>
          </w:p>
        </w:tc>
        <w:tc>
          <w:tcPr>
            <w:tcW w:w="1417" w:type="dxa"/>
            <w:vMerge/>
          </w:tcPr>
          <w:p w14:paraId="68191EC3" w14:textId="77777777" w:rsidR="00583AC0" w:rsidRPr="00D261DB" w:rsidRDefault="00583AC0" w:rsidP="00121DEF">
            <w:pPr>
              <w:jc w:val="center"/>
              <w:rPr>
                <w:rFonts w:ascii="Times New Roman" w:eastAsia="宋体" w:hAnsi="Times New Roman" w:cs="Times New Roman"/>
                <w:b/>
                <w:bCs/>
                <w:szCs w:val="21"/>
                <w:highlight w:val="green"/>
              </w:rPr>
            </w:pPr>
          </w:p>
        </w:tc>
        <w:tc>
          <w:tcPr>
            <w:tcW w:w="1134" w:type="dxa"/>
            <w:vMerge/>
          </w:tcPr>
          <w:p w14:paraId="45E74FE3" w14:textId="77777777" w:rsidR="00583AC0" w:rsidRPr="00D261DB" w:rsidRDefault="00583AC0" w:rsidP="00121DEF">
            <w:pPr>
              <w:jc w:val="center"/>
              <w:rPr>
                <w:rFonts w:ascii="Times New Roman" w:eastAsia="宋体" w:hAnsi="Times New Roman" w:cs="Times New Roman"/>
                <w:b/>
                <w:bCs/>
                <w:szCs w:val="21"/>
                <w:highlight w:val="green"/>
              </w:rPr>
            </w:pPr>
          </w:p>
        </w:tc>
      </w:tr>
      <w:tr w:rsidR="00583AC0" w:rsidRPr="00D261DB" w14:paraId="6CED8903" w14:textId="55F0870A" w:rsidTr="00C85319">
        <w:trPr>
          <w:trHeight w:val="284"/>
          <w:jc w:val="center"/>
        </w:trPr>
        <w:tc>
          <w:tcPr>
            <w:tcW w:w="1104" w:type="dxa"/>
            <w:tcMar>
              <w:left w:w="28" w:type="dxa"/>
              <w:right w:w="28" w:type="dxa"/>
            </w:tcMar>
            <w:vAlign w:val="center"/>
          </w:tcPr>
          <w:p w14:paraId="5BBAB732" w14:textId="77777777" w:rsidR="00583AC0" w:rsidRPr="00241719" w:rsidRDefault="00583AC0" w:rsidP="00121DEF">
            <w:pPr>
              <w:jc w:val="center"/>
              <w:rPr>
                <w:rFonts w:ascii="Times New Roman" w:eastAsia="宋体" w:hAnsi="Times New Roman" w:cs="Times New Roman"/>
                <w:b/>
                <w:bCs/>
                <w:szCs w:val="21"/>
              </w:rPr>
            </w:pPr>
            <w:r w:rsidRPr="00241719">
              <w:rPr>
                <w:rFonts w:ascii="Times New Roman" w:eastAsia="宋体" w:hAnsi="Times New Roman" w:cs="Times New Roman"/>
                <w:b/>
                <w:bCs/>
                <w:szCs w:val="21"/>
              </w:rPr>
              <w:t>-10℃</w:t>
            </w:r>
          </w:p>
        </w:tc>
        <w:tc>
          <w:tcPr>
            <w:tcW w:w="1093" w:type="dxa"/>
            <w:tcMar>
              <w:left w:w="28" w:type="dxa"/>
              <w:right w:w="28" w:type="dxa"/>
            </w:tcMar>
            <w:vAlign w:val="center"/>
          </w:tcPr>
          <w:p w14:paraId="2512E237" w14:textId="5104238C" w:rsidR="00583AC0" w:rsidRPr="00241719" w:rsidRDefault="00583AC0" w:rsidP="00121DEF">
            <w:pPr>
              <w:jc w:val="center"/>
              <w:rPr>
                <w:rFonts w:ascii="Times New Roman" w:eastAsia="宋体" w:hAnsi="Times New Roman" w:cs="Times New Roman"/>
                <w:b/>
                <w:bCs/>
                <w:szCs w:val="21"/>
              </w:rPr>
            </w:pPr>
            <w:r w:rsidRPr="00241719">
              <w:rPr>
                <w:rFonts w:ascii="Times New Roman" w:eastAsia="宋体" w:hAnsi="Times New Roman" w:cs="Times New Roman"/>
                <w:b/>
                <w:bCs/>
                <w:szCs w:val="21"/>
              </w:rPr>
              <w:t>40</w:t>
            </w:r>
          </w:p>
        </w:tc>
        <w:tc>
          <w:tcPr>
            <w:tcW w:w="1342" w:type="dxa"/>
          </w:tcPr>
          <w:p w14:paraId="4D1B0498" w14:textId="77777777" w:rsidR="00583AC0" w:rsidRPr="00D261DB" w:rsidRDefault="00583AC0" w:rsidP="00121DEF">
            <w:pPr>
              <w:jc w:val="center"/>
              <w:rPr>
                <w:rFonts w:ascii="Times New Roman" w:eastAsia="宋体" w:hAnsi="Times New Roman" w:cs="Times New Roman"/>
                <w:b/>
                <w:bCs/>
                <w:szCs w:val="21"/>
                <w:highlight w:val="green"/>
              </w:rPr>
            </w:pPr>
          </w:p>
        </w:tc>
        <w:tc>
          <w:tcPr>
            <w:tcW w:w="1418" w:type="dxa"/>
            <w:vAlign w:val="center"/>
          </w:tcPr>
          <w:p w14:paraId="6286EAE0" w14:textId="770517DB" w:rsidR="00583AC0" w:rsidRPr="00D261DB" w:rsidRDefault="00583AC0" w:rsidP="00121DEF">
            <w:pPr>
              <w:jc w:val="center"/>
              <w:rPr>
                <w:rFonts w:ascii="Times New Roman" w:eastAsia="宋体" w:hAnsi="Times New Roman" w:cs="Times New Roman"/>
                <w:b/>
                <w:bCs/>
                <w:szCs w:val="21"/>
                <w:highlight w:val="green"/>
              </w:rPr>
            </w:pPr>
          </w:p>
        </w:tc>
        <w:tc>
          <w:tcPr>
            <w:tcW w:w="1417" w:type="dxa"/>
            <w:vMerge/>
          </w:tcPr>
          <w:p w14:paraId="6546F9BC" w14:textId="77777777" w:rsidR="00583AC0" w:rsidRPr="00D261DB" w:rsidRDefault="00583AC0" w:rsidP="00121DEF">
            <w:pPr>
              <w:jc w:val="center"/>
              <w:rPr>
                <w:rFonts w:ascii="Times New Roman" w:eastAsia="宋体" w:hAnsi="Times New Roman" w:cs="Times New Roman"/>
                <w:b/>
                <w:bCs/>
                <w:szCs w:val="21"/>
                <w:highlight w:val="green"/>
              </w:rPr>
            </w:pPr>
          </w:p>
        </w:tc>
        <w:tc>
          <w:tcPr>
            <w:tcW w:w="1134" w:type="dxa"/>
            <w:vMerge/>
          </w:tcPr>
          <w:p w14:paraId="077960BB" w14:textId="77777777" w:rsidR="00583AC0" w:rsidRPr="00D261DB" w:rsidRDefault="00583AC0" w:rsidP="00121DEF">
            <w:pPr>
              <w:jc w:val="center"/>
              <w:rPr>
                <w:rFonts w:ascii="Times New Roman" w:eastAsia="宋体" w:hAnsi="Times New Roman" w:cs="Times New Roman"/>
                <w:b/>
                <w:bCs/>
                <w:szCs w:val="21"/>
                <w:highlight w:val="green"/>
              </w:rPr>
            </w:pPr>
          </w:p>
        </w:tc>
      </w:tr>
      <w:tr w:rsidR="00583AC0" w:rsidRPr="00D261DB" w14:paraId="452EDB78" w14:textId="56808E18" w:rsidTr="00C85319">
        <w:trPr>
          <w:trHeight w:val="284"/>
          <w:jc w:val="center"/>
        </w:trPr>
        <w:tc>
          <w:tcPr>
            <w:tcW w:w="1104" w:type="dxa"/>
            <w:tcMar>
              <w:left w:w="28" w:type="dxa"/>
              <w:right w:w="28" w:type="dxa"/>
            </w:tcMar>
            <w:vAlign w:val="center"/>
          </w:tcPr>
          <w:p w14:paraId="6FAE18AB" w14:textId="77777777" w:rsidR="00583AC0" w:rsidRPr="00241719" w:rsidRDefault="00583AC0" w:rsidP="00121DEF">
            <w:pPr>
              <w:jc w:val="center"/>
              <w:rPr>
                <w:rFonts w:ascii="Times New Roman" w:eastAsia="宋体" w:hAnsi="Times New Roman" w:cs="Times New Roman"/>
                <w:b/>
                <w:bCs/>
                <w:szCs w:val="21"/>
              </w:rPr>
            </w:pPr>
            <w:r w:rsidRPr="00241719">
              <w:rPr>
                <w:rFonts w:ascii="Times New Roman" w:eastAsia="宋体" w:hAnsi="Times New Roman" w:cs="Times New Roman"/>
                <w:b/>
                <w:bCs/>
                <w:szCs w:val="21"/>
              </w:rPr>
              <w:t>-15℃</w:t>
            </w:r>
          </w:p>
        </w:tc>
        <w:tc>
          <w:tcPr>
            <w:tcW w:w="1093" w:type="dxa"/>
            <w:tcMar>
              <w:left w:w="28" w:type="dxa"/>
              <w:right w:w="28" w:type="dxa"/>
            </w:tcMar>
            <w:vAlign w:val="center"/>
          </w:tcPr>
          <w:p w14:paraId="04F55D93" w14:textId="58EA36B0" w:rsidR="00583AC0" w:rsidRPr="00241719" w:rsidRDefault="00583AC0" w:rsidP="00121DEF">
            <w:pPr>
              <w:jc w:val="center"/>
              <w:rPr>
                <w:rFonts w:ascii="Times New Roman" w:eastAsia="宋体" w:hAnsi="Times New Roman" w:cs="Times New Roman"/>
                <w:b/>
                <w:bCs/>
                <w:szCs w:val="21"/>
              </w:rPr>
            </w:pPr>
            <w:r w:rsidRPr="00241719">
              <w:rPr>
                <w:rFonts w:ascii="Times New Roman" w:eastAsia="宋体" w:hAnsi="Times New Roman" w:cs="Times New Roman"/>
                <w:b/>
                <w:bCs/>
                <w:szCs w:val="21"/>
              </w:rPr>
              <w:t>40</w:t>
            </w:r>
          </w:p>
        </w:tc>
        <w:tc>
          <w:tcPr>
            <w:tcW w:w="1342" w:type="dxa"/>
          </w:tcPr>
          <w:p w14:paraId="374A868E" w14:textId="77777777" w:rsidR="00583AC0" w:rsidRPr="00D261DB" w:rsidRDefault="00583AC0" w:rsidP="00121DEF">
            <w:pPr>
              <w:jc w:val="center"/>
              <w:rPr>
                <w:rFonts w:ascii="Times New Roman" w:eastAsia="宋体" w:hAnsi="Times New Roman" w:cs="Times New Roman"/>
                <w:b/>
                <w:bCs/>
                <w:color w:val="FF0000"/>
                <w:szCs w:val="21"/>
                <w:highlight w:val="green"/>
              </w:rPr>
            </w:pPr>
          </w:p>
        </w:tc>
        <w:tc>
          <w:tcPr>
            <w:tcW w:w="1418" w:type="dxa"/>
            <w:vAlign w:val="center"/>
          </w:tcPr>
          <w:p w14:paraId="6E3011FC" w14:textId="22D828BB" w:rsidR="00583AC0" w:rsidRPr="00D261DB" w:rsidRDefault="00583AC0" w:rsidP="00121DEF">
            <w:pPr>
              <w:jc w:val="center"/>
              <w:rPr>
                <w:rFonts w:ascii="Times New Roman" w:eastAsia="宋体" w:hAnsi="Times New Roman" w:cs="Times New Roman"/>
                <w:b/>
                <w:bCs/>
                <w:color w:val="FF0000"/>
                <w:szCs w:val="21"/>
                <w:highlight w:val="green"/>
              </w:rPr>
            </w:pPr>
          </w:p>
        </w:tc>
        <w:tc>
          <w:tcPr>
            <w:tcW w:w="1417" w:type="dxa"/>
            <w:vMerge/>
          </w:tcPr>
          <w:p w14:paraId="45906FAA" w14:textId="77777777" w:rsidR="00583AC0" w:rsidRPr="00D261DB" w:rsidRDefault="00583AC0" w:rsidP="00121DEF">
            <w:pPr>
              <w:jc w:val="center"/>
              <w:rPr>
                <w:rFonts w:ascii="Times New Roman" w:eastAsia="宋体" w:hAnsi="Times New Roman" w:cs="Times New Roman"/>
                <w:b/>
                <w:bCs/>
                <w:color w:val="FF0000"/>
                <w:szCs w:val="21"/>
                <w:highlight w:val="green"/>
              </w:rPr>
            </w:pPr>
          </w:p>
        </w:tc>
        <w:tc>
          <w:tcPr>
            <w:tcW w:w="1134" w:type="dxa"/>
            <w:vMerge/>
          </w:tcPr>
          <w:p w14:paraId="1CD81659" w14:textId="77777777" w:rsidR="00583AC0" w:rsidRPr="00D261DB" w:rsidRDefault="00583AC0" w:rsidP="00121DEF">
            <w:pPr>
              <w:jc w:val="center"/>
              <w:rPr>
                <w:rFonts w:ascii="Times New Roman" w:eastAsia="宋体" w:hAnsi="Times New Roman" w:cs="Times New Roman"/>
                <w:b/>
                <w:bCs/>
                <w:color w:val="FF0000"/>
                <w:szCs w:val="21"/>
                <w:highlight w:val="green"/>
              </w:rPr>
            </w:pPr>
          </w:p>
        </w:tc>
      </w:tr>
      <w:tr w:rsidR="00583AC0" w:rsidRPr="00D261DB" w14:paraId="2AE7F8BA" w14:textId="28DE0FD4" w:rsidTr="00C85319">
        <w:trPr>
          <w:trHeight w:val="284"/>
          <w:jc w:val="center"/>
        </w:trPr>
        <w:tc>
          <w:tcPr>
            <w:tcW w:w="1104" w:type="dxa"/>
            <w:tcMar>
              <w:left w:w="28" w:type="dxa"/>
              <w:right w:w="28" w:type="dxa"/>
            </w:tcMar>
            <w:vAlign w:val="center"/>
          </w:tcPr>
          <w:p w14:paraId="31A66C3A" w14:textId="77777777" w:rsidR="00583AC0" w:rsidRPr="00241719" w:rsidRDefault="00583AC0" w:rsidP="00121DEF">
            <w:pPr>
              <w:jc w:val="center"/>
              <w:rPr>
                <w:rFonts w:ascii="Times New Roman" w:eastAsia="宋体" w:hAnsi="Times New Roman" w:cs="Times New Roman"/>
                <w:b/>
                <w:bCs/>
                <w:szCs w:val="21"/>
              </w:rPr>
            </w:pPr>
            <w:r w:rsidRPr="00241719">
              <w:rPr>
                <w:rFonts w:ascii="Times New Roman" w:eastAsia="宋体" w:hAnsi="Times New Roman" w:cs="Times New Roman"/>
                <w:b/>
                <w:bCs/>
                <w:szCs w:val="21"/>
              </w:rPr>
              <w:t>-20℃</w:t>
            </w:r>
          </w:p>
        </w:tc>
        <w:tc>
          <w:tcPr>
            <w:tcW w:w="1093" w:type="dxa"/>
            <w:tcMar>
              <w:left w:w="28" w:type="dxa"/>
              <w:right w:w="28" w:type="dxa"/>
            </w:tcMar>
            <w:vAlign w:val="center"/>
          </w:tcPr>
          <w:p w14:paraId="5892BA8C" w14:textId="216B1DC1" w:rsidR="00583AC0" w:rsidRPr="00241719" w:rsidRDefault="00583AC0" w:rsidP="00121DEF">
            <w:pPr>
              <w:jc w:val="center"/>
              <w:rPr>
                <w:rFonts w:ascii="Times New Roman" w:eastAsia="宋体" w:hAnsi="Times New Roman" w:cs="Times New Roman"/>
                <w:b/>
                <w:bCs/>
                <w:szCs w:val="21"/>
              </w:rPr>
            </w:pPr>
            <w:r w:rsidRPr="00241719">
              <w:rPr>
                <w:rFonts w:ascii="Times New Roman" w:eastAsia="宋体" w:hAnsi="Times New Roman" w:cs="Times New Roman"/>
                <w:b/>
                <w:bCs/>
                <w:szCs w:val="21"/>
              </w:rPr>
              <w:t>30</w:t>
            </w:r>
          </w:p>
        </w:tc>
        <w:tc>
          <w:tcPr>
            <w:tcW w:w="1342" w:type="dxa"/>
          </w:tcPr>
          <w:p w14:paraId="6FA0DCDA" w14:textId="77777777" w:rsidR="00583AC0" w:rsidRPr="00D261DB" w:rsidRDefault="00583AC0" w:rsidP="00121DEF">
            <w:pPr>
              <w:jc w:val="center"/>
              <w:rPr>
                <w:rFonts w:ascii="Times New Roman" w:eastAsia="宋体" w:hAnsi="Times New Roman" w:cs="Times New Roman"/>
                <w:b/>
                <w:bCs/>
                <w:szCs w:val="21"/>
                <w:highlight w:val="green"/>
              </w:rPr>
            </w:pPr>
          </w:p>
        </w:tc>
        <w:tc>
          <w:tcPr>
            <w:tcW w:w="1418" w:type="dxa"/>
            <w:vAlign w:val="center"/>
          </w:tcPr>
          <w:p w14:paraId="2A4EC4FD" w14:textId="50A827C5" w:rsidR="00583AC0" w:rsidRPr="00D261DB" w:rsidRDefault="00583AC0" w:rsidP="00121DEF">
            <w:pPr>
              <w:jc w:val="center"/>
              <w:rPr>
                <w:rFonts w:ascii="Times New Roman" w:eastAsia="宋体" w:hAnsi="Times New Roman" w:cs="Times New Roman"/>
                <w:b/>
                <w:bCs/>
                <w:szCs w:val="21"/>
                <w:highlight w:val="green"/>
              </w:rPr>
            </w:pPr>
          </w:p>
        </w:tc>
        <w:tc>
          <w:tcPr>
            <w:tcW w:w="1417" w:type="dxa"/>
            <w:vMerge/>
          </w:tcPr>
          <w:p w14:paraId="3BC175FA" w14:textId="77777777" w:rsidR="00583AC0" w:rsidRPr="00D261DB" w:rsidRDefault="00583AC0" w:rsidP="00121DEF">
            <w:pPr>
              <w:jc w:val="center"/>
              <w:rPr>
                <w:rFonts w:ascii="Times New Roman" w:eastAsia="宋体" w:hAnsi="Times New Roman" w:cs="Times New Roman"/>
                <w:b/>
                <w:bCs/>
                <w:szCs w:val="21"/>
                <w:highlight w:val="green"/>
              </w:rPr>
            </w:pPr>
          </w:p>
        </w:tc>
        <w:tc>
          <w:tcPr>
            <w:tcW w:w="1134" w:type="dxa"/>
            <w:vMerge/>
          </w:tcPr>
          <w:p w14:paraId="6A11F408" w14:textId="77777777" w:rsidR="00583AC0" w:rsidRPr="00D261DB" w:rsidRDefault="00583AC0" w:rsidP="00121DEF">
            <w:pPr>
              <w:jc w:val="center"/>
              <w:rPr>
                <w:rFonts w:ascii="Times New Roman" w:eastAsia="宋体" w:hAnsi="Times New Roman" w:cs="Times New Roman"/>
                <w:b/>
                <w:bCs/>
                <w:szCs w:val="21"/>
                <w:highlight w:val="green"/>
              </w:rPr>
            </w:pPr>
          </w:p>
        </w:tc>
      </w:tr>
    </w:tbl>
    <w:p w14:paraId="3A22A69C" w14:textId="77777777" w:rsidR="008828E9" w:rsidRPr="00C01732" w:rsidRDefault="008828E9" w:rsidP="00C01732">
      <w:pPr>
        <w:spacing w:line="360" w:lineRule="auto"/>
        <w:rPr>
          <w:rFonts w:ascii="Times New Roman" w:eastAsia="宋体" w:hAnsi="Times New Roman" w:cs="Times New Roman"/>
          <w:sz w:val="24"/>
          <w:szCs w:val="24"/>
        </w:rPr>
      </w:pPr>
    </w:p>
    <w:p w14:paraId="6770E9B9" w14:textId="107F79E4" w:rsidR="00AD2751" w:rsidRPr="00D261DB" w:rsidRDefault="00AD2751" w:rsidP="0011508A">
      <w:pPr>
        <w:pStyle w:val="1"/>
        <w:spacing w:before="60" w:after="60" w:line="360" w:lineRule="auto"/>
        <w:rPr>
          <w:rFonts w:ascii="Times New Roman" w:hAnsi="Times New Roman" w:cs="Times New Roman"/>
          <w:sz w:val="24"/>
          <w:szCs w:val="24"/>
        </w:rPr>
      </w:pPr>
      <w:r w:rsidRPr="00D261DB">
        <w:rPr>
          <w:rFonts w:ascii="Times New Roman" w:hAnsi="Times New Roman" w:cs="Times New Roman"/>
          <w:sz w:val="24"/>
          <w:szCs w:val="24"/>
        </w:rPr>
        <w:t>2</w:t>
      </w:r>
      <w:r w:rsidRPr="00D261DB">
        <w:rPr>
          <w:rFonts w:ascii="Times New Roman" w:hAnsi="Times New Roman" w:cs="Times New Roman"/>
          <w:sz w:val="24"/>
          <w:szCs w:val="24"/>
        </w:rPr>
        <w:t>、</w:t>
      </w:r>
      <w:r w:rsidR="005D2CCB">
        <w:rPr>
          <w:rFonts w:ascii="Times New Roman" w:hAnsi="Times New Roman" w:cs="Times New Roman" w:hint="eastAsia"/>
          <w:sz w:val="24"/>
          <w:szCs w:val="24"/>
        </w:rPr>
        <w:t>典型</w:t>
      </w:r>
      <w:proofErr w:type="gramStart"/>
      <w:r w:rsidR="005D2CCB">
        <w:rPr>
          <w:rFonts w:ascii="Times New Roman" w:hAnsi="Times New Roman" w:cs="Times New Roman" w:hint="eastAsia"/>
          <w:sz w:val="24"/>
          <w:szCs w:val="24"/>
        </w:rPr>
        <w:t>住户</w:t>
      </w:r>
      <w:r w:rsidRPr="00D261DB">
        <w:rPr>
          <w:rFonts w:ascii="Times New Roman" w:hAnsi="Times New Roman" w:cs="Times New Roman"/>
          <w:sz w:val="24"/>
          <w:szCs w:val="24"/>
        </w:rPr>
        <w:t>电</w:t>
      </w:r>
      <w:proofErr w:type="gramEnd"/>
      <w:r w:rsidRPr="00D261DB">
        <w:rPr>
          <w:rFonts w:ascii="Times New Roman" w:hAnsi="Times New Roman" w:cs="Times New Roman"/>
          <w:sz w:val="24"/>
          <w:szCs w:val="24"/>
        </w:rPr>
        <w:t>采暖负荷参与功率调节的能力分析</w:t>
      </w:r>
    </w:p>
    <w:p w14:paraId="3965B4A3" w14:textId="5E002FE5" w:rsidR="008B4E74" w:rsidRPr="00D261DB" w:rsidRDefault="000840F0" w:rsidP="007B2A2E">
      <w:pPr>
        <w:pStyle w:val="aa"/>
        <w:spacing w:line="360" w:lineRule="auto"/>
        <w:ind w:firstLine="480"/>
        <w:rPr>
          <w:rFonts w:ascii="Times New Roman" w:eastAsia="宋体" w:hAnsi="Times New Roman" w:cs="Times New Roman"/>
          <w:sz w:val="24"/>
          <w:szCs w:val="24"/>
        </w:rPr>
      </w:pPr>
      <w:r w:rsidRPr="00D261DB">
        <w:rPr>
          <w:rFonts w:ascii="Times New Roman" w:eastAsia="宋体" w:hAnsi="Times New Roman" w:cs="Times New Roman"/>
          <w:sz w:val="24"/>
          <w:szCs w:val="24"/>
        </w:rPr>
        <w:t>由于</w:t>
      </w:r>
      <w:r w:rsidR="0011508A" w:rsidRPr="00D261DB">
        <w:rPr>
          <w:rFonts w:ascii="Times New Roman" w:eastAsia="宋体" w:hAnsi="Times New Roman" w:cs="Times New Roman"/>
          <w:sz w:val="24"/>
          <w:szCs w:val="24"/>
        </w:rPr>
        <w:t>建筑物</w:t>
      </w:r>
      <w:r w:rsidRPr="00D261DB">
        <w:rPr>
          <w:rFonts w:ascii="Times New Roman" w:eastAsia="宋体" w:hAnsi="Times New Roman" w:cs="Times New Roman"/>
          <w:sz w:val="24"/>
          <w:szCs w:val="24"/>
        </w:rPr>
        <w:t>具有热惯性，</w:t>
      </w:r>
      <w:r w:rsidR="002237AF" w:rsidRPr="00D261DB">
        <w:rPr>
          <w:rFonts w:ascii="Times New Roman" w:eastAsia="宋体" w:hAnsi="Times New Roman" w:cs="Times New Roman"/>
          <w:sz w:val="24"/>
          <w:szCs w:val="24"/>
        </w:rPr>
        <w:t>通过关</w:t>
      </w:r>
      <w:proofErr w:type="gramStart"/>
      <w:r w:rsidR="002237AF" w:rsidRPr="00D261DB">
        <w:rPr>
          <w:rFonts w:ascii="Times New Roman" w:eastAsia="宋体" w:hAnsi="Times New Roman" w:cs="Times New Roman"/>
          <w:sz w:val="24"/>
          <w:szCs w:val="24"/>
        </w:rPr>
        <w:t>断</w:t>
      </w:r>
      <w:r w:rsidR="00AD2751" w:rsidRPr="00D261DB">
        <w:rPr>
          <w:rFonts w:ascii="Times New Roman" w:eastAsia="宋体" w:hAnsi="Times New Roman" w:cs="Times New Roman"/>
          <w:sz w:val="24"/>
          <w:szCs w:val="24"/>
        </w:rPr>
        <w:t>处于</w:t>
      </w:r>
      <w:proofErr w:type="gramEnd"/>
      <w:r w:rsidR="00AD2751" w:rsidRPr="00D261DB">
        <w:rPr>
          <w:rFonts w:ascii="Times New Roman" w:eastAsia="宋体" w:hAnsi="Times New Roman" w:cs="Times New Roman"/>
          <w:sz w:val="24"/>
          <w:szCs w:val="24"/>
        </w:rPr>
        <w:t>加热状态的电采暖设备</w:t>
      </w:r>
      <w:r w:rsidR="00034D6D" w:rsidRPr="00D261DB">
        <w:rPr>
          <w:rFonts w:ascii="Times New Roman" w:eastAsia="宋体" w:hAnsi="Times New Roman" w:cs="Times New Roman"/>
          <w:sz w:val="24"/>
          <w:szCs w:val="24"/>
        </w:rPr>
        <w:t>可以</w:t>
      </w:r>
      <w:r w:rsidR="002237AF" w:rsidRPr="00D261DB">
        <w:rPr>
          <w:rFonts w:ascii="Times New Roman" w:eastAsia="宋体" w:hAnsi="Times New Roman" w:cs="Times New Roman"/>
          <w:sz w:val="24"/>
          <w:szCs w:val="24"/>
        </w:rPr>
        <w:t>获得</w:t>
      </w:r>
      <w:r w:rsidR="00AD2751" w:rsidRPr="00D261DB">
        <w:rPr>
          <w:rFonts w:ascii="Times New Roman" w:eastAsia="宋体" w:hAnsi="Times New Roman" w:cs="Times New Roman"/>
          <w:sz w:val="24"/>
          <w:szCs w:val="24"/>
        </w:rPr>
        <w:t>向下</w:t>
      </w:r>
      <w:r w:rsidR="008D79D3" w:rsidRPr="00D261DB">
        <w:rPr>
          <w:rFonts w:ascii="Times New Roman" w:eastAsia="宋体" w:hAnsi="Times New Roman" w:cs="Times New Roman"/>
          <w:sz w:val="24"/>
          <w:szCs w:val="24"/>
        </w:rPr>
        <w:t>的</w:t>
      </w:r>
      <w:r w:rsidR="002237AF" w:rsidRPr="00D261DB">
        <w:rPr>
          <w:rFonts w:ascii="Times New Roman" w:eastAsia="宋体" w:hAnsi="Times New Roman" w:cs="Times New Roman"/>
          <w:sz w:val="24"/>
          <w:szCs w:val="24"/>
        </w:rPr>
        <w:t>功率</w:t>
      </w:r>
      <w:r w:rsidR="00AD2751" w:rsidRPr="00D261DB">
        <w:rPr>
          <w:rFonts w:ascii="Times New Roman" w:eastAsia="宋体" w:hAnsi="Times New Roman" w:cs="Times New Roman"/>
          <w:sz w:val="24"/>
          <w:szCs w:val="24"/>
        </w:rPr>
        <w:t>调节能力，</w:t>
      </w:r>
      <w:r w:rsidR="00DD49E8" w:rsidRPr="00D261DB">
        <w:rPr>
          <w:rFonts w:ascii="Times New Roman" w:eastAsia="宋体" w:hAnsi="Times New Roman" w:cs="Times New Roman"/>
          <w:sz w:val="24"/>
          <w:szCs w:val="24"/>
        </w:rPr>
        <w:t>下调</w:t>
      </w:r>
      <w:r w:rsidR="00CC7EC4" w:rsidRPr="00D261DB">
        <w:rPr>
          <w:rFonts w:ascii="Times New Roman" w:eastAsia="宋体" w:hAnsi="Times New Roman" w:cs="Times New Roman"/>
          <w:sz w:val="24"/>
          <w:szCs w:val="24"/>
        </w:rPr>
        <w:t>的持续</w:t>
      </w:r>
      <w:r w:rsidR="00AD2751" w:rsidRPr="00D261DB">
        <w:rPr>
          <w:rFonts w:ascii="Times New Roman" w:eastAsia="宋体" w:hAnsi="Times New Roman" w:cs="Times New Roman"/>
          <w:sz w:val="24"/>
          <w:szCs w:val="24"/>
        </w:rPr>
        <w:t>时间受限于温控区间下限</w:t>
      </w:r>
      <w:r w:rsidR="00F23E44" w:rsidRPr="00D261DB">
        <w:rPr>
          <w:rFonts w:ascii="Times New Roman" w:eastAsia="宋体" w:hAnsi="Times New Roman" w:cs="Times New Roman"/>
          <w:sz w:val="24"/>
          <w:szCs w:val="24"/>
        </w:rPr>
        <w:t>；</w:t>
      </w:r>
      <w:r w:rsidR="00034D6D" w:rsidRPr="00D261DB">
        <w:rPr>
          <w:rFonts w:ascii="Times New Roman" w:eastAsia="宋体" w:hAnsi="Times New Roman" w:cs="Times New Roman"/>
          <w:sz w:val="24"/>
          <w:szCs w:val="24"/>
        </w:rPr>
        <w:t>通过开启</w:t>
      </w:r>
      <w:r w:rsidR="00AD2751" w:rsidRPr="00D261DB">
        <w:rPr>
          <w:rFonts w:ascii="Times New Roman" w:eastAsia="宋体" w:hAnsi="Times New Roman" w:cs="Times New Roman"/>
          <w:sz w:val="24"/>
          <w:szCs w:val="24"/>
        </w:rPr>
        <w:t>处于关闭状态的电采暖设备</w:t>
      </w:r>
      <w:r w:rsidR="00034D6D" w:rsidRPr="00D261DB">
        <w:rPr>
          <w:rFonts w:ascii="Times New Roman" w:eastAsia="宋体" w:hAnsi="Times New Roman" w:cs="Times New Roman"/>
          <w:sz w:val="24"/>
          <w:szCs w:val="24"/>
        </w:rPr>
        <w:t>可以获得</w:t>
      </w:r>
      <w:r w:rsidR="00AD2751" w:rsidRPr="00D261DB">
        <w:rPr>
          <w:rFonts w:ascii="Times New Roman" w:eastAsia="宋体" w:hAnsi="Times New Roman" w:cs="Times New Roman"/>
          <w:sz w:val="24"/>
          <w:szCs w:val="24"/>
        </w:rPr>
        <w:t>向上</w:t>
      </w:r>
      <w:r w:rsidR="00034D6D" w:rsidRPr="00D261DB">
        <w:rPr>
          <w:rFonts w:ascii="Times New Roman" w:eastAsia="宋体" w:hAnsi="Times New Roman" w:cs="Times New Roman"/>
          <w:sz w:val="24"/>
          <w:szCs w:val="24"/>
        </w:rPr>
        <w:t>的功率</w:t>
      </w:r>
      <w:r w:rsidR="00AD2751" w:rsidRPr="00D261DB">
        <w:rPr>
          <w:rFonts w:ascii="Times New Roman" w:eastAsia="宋体" w:hAnsi="Times New Roman" w:cs="Times New Roman"/>
          <w:sz w:val="24"/>
          <w:szCs w:val="24"/>
        </w:rPr>
        <w:t>调节能力，</w:t>
      </w:r>
      <w:r w:rsidR="00DD49E8" w:rsidRPr="00D261DB">
        <w:rPr>
          <w:rFonts w:ascii="Times New Roman" w:eastAsia="宋体" w:hAnsi="Times New Roman" w:cs="Times New Roman"/>
          <w:sz w:val="24"/>
          <w:szCs w:val="24"/>
        </w:rPr>
        <w:t>上调</w:t>
      </w:r>
      <w:r w:rsidR="00CC7EC4" w:rsidRPr="00D261DB">
        <w:rPr>
          <w:rFonts w:ascii="Times New Roman" w:eastAsia="宋体" w:hAnsi="Times New Roman" w:cs="Times New Roman"/>
          <w:sz w:val="24"/>
          <w:szCs w:val="24"/>
        </w:rPr>
        <w:t>的持续</w:t>
      </w:r>
      <w:r w:rsidR="00DD49E8" w:rsidRPr="00D261DB">
        <w:rPr>
          <w:rFonts w:ascii="Times New Roman" w:eastAsia="宋体" w:hAnsi="Times New Roman" w:cs="Times New Roman"/>
          <w:sz w:val="24"/>
          <w:szCs w:val="24"/>
        </w:rPr>
        <w:t>时间</w:t>
      </w:r>
      <w:r w:rsidR="00AD2751" w:rsidRPr="00D261DB">
        <w:rPr>
          <w:rFonts w:ascii="Times New Roman" w:eastAsia="宋体" w:hAnsi="Times New Roman" w:cs="Times New Roman"/>
          <w:sz w:val="24"/>
          <w:szCs w:val="24"/>
        </w:rPr>
        <w:t>受限于温控区间上限。</w:t>
      </w:r>
    </w:p>
    <w:p w14:paraId="33D18C33" w14:textId="21CA127B" w:rsidR="003F54A7" w:rsidRPr="00D261DB" w:rsidRDefault="00644086" w:rsidP="00644086">
      <w:pPr>
        <w:pStyle w:val="aa"/>
        <w:spacing w:line="360" w:lineRule="auto"/>
        <w:ind w:firstLine="480"/>
        <w:rPr>
          <w:rFonts w:ascii="Times New Roman" w:eastAsia="宋体" w:hAnsi="Times New Roman" w:cs="Times New Roman"/>
          <w:sz w:val="24"/>
          <w:szCs w:val="24"/>
        </w:rPr>
      </w:pPr>
      <w:r w:rsidRPr="00D261DB">
        <w:rPr>
          <w:rFonts w:ascii="Times New Roman" w:eastAsia="宋体" w:hAnsi="Times New Roman" w:cs="Times New Roman"/>
          <w:sz w:val="24"/>
          <w:szCs w:val="24"/>
        </w:rPr>
        <w:t>（</w:t>
      </w:r>
      <w:r w:rsidRPr="00D261DB">
        <w:rPr>
          <w:rFonts w:ascii="Times New Roman" w:eastAsia="宋体" w:hAnsi="Times New Roman" w:cs="Times New Roman"/>
          <w:sz w:val="24"/>
          <w:szCs w:val="24"/>
        </w:rPr>
        <w:t>1</w:t>
      </w:r>
      <w:r w:rsidRPr="00D261DB">
        <w:rPr>
          <w:rFonts w:ascii="Times New Roman" w:eastAsia="宋体" w:hAnsi="Times New Roman" w:cs="Times New Roman"/>
          <w:sz w:val="24"/>
          <w:szCs w:val="24"/>
        </w:rPr>
        <w:t>）</w:t>
      </w:r>
      <w:r w:rsidR="00AD2751" w:rsidRPr="00D261DB">
        <w:rPr>
          <w:rFonts w:ascii="Times New Roman" w:eastAsia="宋体" w:hAnsi="Times New Roman" w:cs="Times New Roman"/>
          <w:sz w:val="24"/>
          <w:szCs w:val="24"/>
        </w:rPr>
        <w:t>以单个</w:t>
      </w:r>
      <w:proofErr w:type="gramStart"/>
      <w:r w:rsidR="00B24C3C">
        <w:rPr>
          <w:rFonts w:ascii="Times New Roman" w:eastAsia="宋体" w:hAnsi="Times New Roman" w:cs="Times New Roman" w:hint="eastAsia"/>
          <w:sz w:val="24"/>
          <w:szCs w:val="24"/>
        </w:rPr>
        <w:t>住户</w:t>
      </w:r>
      <w:r w:rsidR="00AD2751" w:rsidRPr="00D261DB">
        <w:rPr>
          <w:rFonts w:ascii="Times New Roman" w:eastAsia="宋体" w:hAnsi="Times New Roman" w:cs="Times New Roman"/>
          <w:sz w:val="24"/>
          <w:szCs w:val="24"/>
        </w:rPr>
        <w:t>电</w:t>
      </w:r>
      <w:proofErr w:type="gramEnd"/>
      <w:r w:rsidR="00AD2751" w:rsidRPr="00D261DB">
        <w:rPr>
          <w:rFonts w:ascii="Times New Roman" w:eastAsia="宋体" w:hAnsi="Times New Roman" w:cs="Times New Roman"/>
          <w:sz w:val="24"/>
          <w:szCs w:val="24"/>
        </w:rPr>
        <w:t>采暖负荷为对象，</w:t>
      </w:r>
      <w:r w:rsidR="003F54A7" w:rsidRPr="00D261DB">
        <w:rPr>
          <w:rFonts w:ascii="Times New Roman" w:eastAsia="宋体" w:hAnsi="Times New Roman" w:cs="Times New Roman"/>
          <w:sz w:val="24"/>
          <w:szCs w:val="24"/>
        </w:rPr>
        <w:t>室外温度为</w:t>
      </w:r>
      <w:r w:rsidR="003F54A7" w:rsidRPr="00D261DB">
        <w:rPr>
          <w:rFonts w:ascii="Times New Roman" w:eastAsia="宋体" w:hAnsi="Times New Roman" w:cs="Times New Roman"/>
          <w:sz w:val="24"/>
          <w:szCs w:val="24"/>
        </w:rPr>
        <w:t>-15℃</w:t>
      </w:r>
      <w:r w:rsidR="003F54A7" w:rsidRPr="00D261DB">
        <w:rPr>
          <w:rFonts w:ascii="Times New Roman" w:eastAsia="宋体" w:hAnsi="Times New Roman" w:cs="Times New Roman"/>
          <w:sz w:val="24"/>
          <w:szCs w:val="24"/>
        </w:rPr>
        <w:t>，</w:t>
      </w:r>
      <w:r w:rsidR="00AD2751" w:rsidRPr="00D261DB">
        <w:rPr>
          <w:rFonts w:ascii="Times New Roman" w:eastAsia="宋体" w:hAnsi="Times New Roman" w:cs="Times New Roman"/>
          <w:sz w:val="24"/>
          <w:szCs w:val="24"/>
        </w:rPr>
        <w:t>室内初始温度为</w:t>
      </w:r>
      <w:r w:rsidR="00AD2751" w:rsidRPr="00D261DB">
        <w:rPr>
          <w:rFonts w:ascii="Times New Roman" w:eastAsia="宋体" w:hAnsi="Times New Roman" w:cs="Times New Roman"/>
          <w:sz w:val="24"/>
          <w:szCs w:val="24"/>
        </w:rPr>
        <w:t>20℃</w:t>
      </w:r>
      <w:r w:rsidR="00AD2751" w:rsidRPr="00D261DB">
        <w:rPr>
          <w:rFonts w:ascii="Times New Roman" w:eastAsia="宋体" w:hAnsi="Times New Roman" w:cs="Times New Roman"/>
          <w:sz w:val="24"/>
          <w:szCs w:val="24"/>
        </w:rPr>
        <w:t>，</w:t>
      </w:r>
      <w:r w:rsidR="00D0368C">
        <w:rPr>
          <w:rFonts w:ascii="Times New Roman" w:eastAsia="宋体" w:hAnsi="Times New Roman" w:cs="Times New Roman" w:hint="eastAsia"/>
          <w:sz w:val="24"/>
          <w:szCs w:val="24"/>
        </w:rPr>
        <w:t>电采暖设备</w:t>
      </w:r>
      <w:r w:rsidR="00AD2751" w:rsidRPr="00D261DB">
        <w:rPr>
          <w:rFonts w:ascii="Times New Roman" w:eastAsia="宋体" w:hAnsi="Times New Roman" w:cs="Times New Roman"/>
          <w:sz w:val="24"/>
          <w:szCs w:val="24"/>
        </w:rPr>
        <w:t>开关</w:t>
      </w:r>
      <w:r w:rsidR="00D0368C">
        <w:rPr>
          <w:rFonts w:ascii="Times New Roman" w:eastAsia="宋体" w:hAnsi="Times New Roman" w:cs="Times New Roman" w:hint="eastAsia"/>
          <w:sz w:val="24"/>
          <w:szCs w:val="24"/>
        </w:rPr>
        <w:t>的</w:t>
      </w:r>
      <w:r w:rsidR="00D0368C" w:rsidRPr="00D261DB">
        <w:rPr>
          <w:rFonts w:ascii="Times New Roman" w:eastAsia="宋体" w:hAnsi="Times New Roman" w:cs="Times New Roman"/>
          <w:sz w:val="24"/>
          <w:szCs w:val="24"/>
        </w:rPr>
        <w:t>初始</w:t>
      </w:r>
      <w:r w:rsidR="00AD2751" w:rsidRPr="00D261DB">
        <w:rPr>
          <w:rFonts w:ascii="Times New Roman" w:eastAsia="宋体" w:hAnsi="Times New Roman" w:cs="Times New Roman"/>
          <w:sz w:val="24"/>
          <w:szCs w:val="24"/>
        </w:rPr>
        <w:t>状态为开启</w:t>
      </w:r>
      <w:r w:rsidRPr="00D261DB">
        <w:rPr>
          <w:rFonts w:ascii="Times New Roman" w:eastAsia="宋体" w:hAnsi="Times New Roman" w:cs="Times New Roman"/>
          <w:sz w:val="24"/>
          <w:szCs w:val="24"/>
        </w:rPr>
        <w:t>，</w:t>
      </w:r>
      <w:r w:rsidR="00BD4A42" w:rsidRPr="00D261DB">
        <w:rPr>
          <w:rFonts w:ascii="Times New Roman" w:eastAsia="宋体" w:hAnsi="Times New Roman" w:cs="Times New Roman"/>
          <w:sz w:val="24"/>
          <w:szCs w:val="24"/>
        </w:rPr>
        <w:t>计算</w:t>
      </w:r>
      <w:r w:rsidRPr="00D261DB">
        <w:rPr>
          <w:rFonts w:ascii="Times New Roman" w:eastAsia="宋体" w:hAnsi="Times New Roman" w:cs="Times New Roman"/>
          <w:sz w:val="24"/>
          <w:szCs w:val="24"/>
        </w:rPr>
        <w:t>典型</w:t>
      </w:r>
      <w:proofErr w:type="gramStart"/>
      <w:r w:rsidR="001704D4">
        <w:rPr>
          <w:rFonts w:ascii="Times New Roman" w:eastAsia="宋体" w:hAnsi="Times New Roman" w:cs="Times New Roman" w:hint="eastAsia"/>
          <w:sz w:val="24"/>
          <w:szCs w:val="24"/>
        </w:rPr>
        <w:t>住户</w:t>
      </w:r>
      <w:r w:rsidR="00BA655B" w:rsidRPr="00D261DB">
        <w:rPr>
          <w:rFonts w:ascii="Times New Roman" w:eastAsia="宋体" w:hAnsi="Times New Roman" w:cs="Times New Roman"/>
          <w:sz w:val="24"/>
          <w:szCs w:val="24"/>
        </w:rPr>
        <w:t>电</w:t>
      </w:r>
      <w:proofErr w:type="gramEnd"/>
      <w:r w:rsidR="00BA655B" w:rsidRPr="00D261DB">
        <w:rPr>
          <w:rFonts w:ascii="Times New Roman" w:eastAsia="宋体" w:hAnsi="Times New Roman" w:cs="Times New Roman"/>
          <w:sz w:val="24"/>
          <w:szCs w:val="24"/>
        </w:rPr>
        <w:t>采暖</w:t>
      </w:r>
      <w:r w:rsidR="003A0DD1" w:rsidRPr="00D261DB">
        <w:rPr>
          <w:rFonts w:ascii="Times New Roman" w:eastAsia="宋体" w:hAnsi="Times New Roman" w:cs="Times New Roman"/>
          <w:sz w:val="24"/>
          <w:szCs w:val="24"/>
        </w:rPr>
        <w:t>负荷</w:t>
      </w:r>
      <w:r w:rsidR="001E0E6F">
        <w:rPr>
          <w:rFonts w:ascii="Times New Roman" w:eastAsia="宋体" w:hAnsi="Times New Roman" w:cs="Times New Roman" w:hint="eastAsia"/>
          <w:sz w:val="24"/>
          <w:szCs w:val="24"/>
        </w:rPr>
        <w:t>在</w:t>
      </w:r>
      <w:r w:rsidR="00E14C47" w:rsidRPr="00D261DB">
        <w:rPr>
          <w:rFonts w:ascii="Times New Roman" w:eastAsia="宋体" w:hAnsi="Times New Roman" w:cs="Times New Roman"/>
          <w:sz w:val="24"/>
          <w:szCs w:val="24"/>
        </w:rPr>
        <w:t>日内</w:t>
      </w:r>
      <w:r w:rsidR="001E0E6F" w:rsidRPr="00D261DB">
        <w:rPr>
          <w:rFonts w:ascii="Times New Roman" w:eastAsia="宋体" w:hAnsi="Times New Roman" w:cs="Times New Roman"/>
          <w:sz w:val="24"/>
          <w:szCs w:val="24"/>
        </w:rPr>
        <w:t>24h</w:t>
      </w:r>
      <w:r w:rsidRPr="00D261DB">
        <w:rPr>
          <w:rFonts w:ascii="Times New Roman" w:eastAsia="宋体" w:hAnsi="Times New Roman" w:cs="Times New Roman"/>
          <w:sz w:val="24"/>
          <w:szCs w:val="24"/>
        </w:rPr>
        <w:t>各时点（间隔</w:t>
      </w:r>
      <w:r w:rsidRPr="00D261DB">
        <w:rPr>
          <w:rFonts w:ascii="Times New Roman" w:eastAsia="宋体" w:hAnsi="Times New Roman" w:cs="Times New Roman"/>
          <w:sz w:val="24"/>
          <w:szCs w:val="24"/>
        </w:rPr>
        <w:t>1min</w:t>
      </w:r>
      <w:r w:rsidRPr="00D261DB">
        <w:rPr>
          <w:rFonts w:ascii="Times New Roman" w:eastAsia="宋体" w:hAnsi="Times New Roman" w:cs="Times New Roman"/>
          <w:sz w:val="24"/>
          <w:szCs w:val="24"/>
        </w:rPr>
        <w:t>）</w:t>
      </w:r>
      <w:r w:rsidR="00A65907" w:rsidRPr="00D261DB">
        <w:rPr>
          <w:rFonts w:ascii="Times New Roman" w:eastAsia="宋体" w:hAnsi="Times New Roman" w:cs="Times New Roman"/>
          <w:sz w:val="24"/>
          <w:szCs w:val="24"/>
        </w:rPr>
        <w:t>功率</w:t>
      </w:r>
      <w:r w:rsidR="00DD49E8" w:rsidRPr="00D261DB">
        <w:rPr>
          <w:rFonts w:ascii="Times New Roman" w:eastAsia="宋体" w:hAnsi="Times New Roman" w:cs="Times New Roman"/>
          <w:sz w:val="24"/>
          <w:szCs w:val="24"/>
        </w:rPr>
        <w:t>上调、下调</w:t>
      </w:r>
      <w:r w:rsidR="00CC7EC4" w:rsidRPr="00D261DB">
        <w:rPr>
          <w:rFonts w:ascii="Times New Roman" w:eastAsia="宋体" w:hAnsi="Times New Roman" w:cs="Times New Roman"/>
          <w:sz w:val="24"/>
          <w:szCs w:val="24"/>
        </w:rPr>
        <w:t>的</w:t>
      </w:r>
      <w:r w:rsidR="001704D4">
        <w:rPr>
          <w:rFonts w:ascii="Times New Roman" w:eastAsia="宋体" w:hAnsi="Times New Roman" w:cs="Times New Roman" w:hint="eastAsia"/>
          <w:sz w:val="24"/>
          <w:szCs w:val="24"/>
        </w:rPr>
        <w:t>可</w:t>
      </w:r>
      <w:r w:rsidR="00CC7EC4" w:rsidRPr="00D261DB">
        <w:rPr>
          <w:rFonts w:ascii="Times New Roman" w:eastAsia="宋体" w:hAnsi="Times New Roman" w:cs="Times New Roman"/>
          <w:sz w:val="24"/>
          <w:szCs w:val="24"/>
        </w:rPr>
        <w:t>持续</w:t>
      </w:r>
      <w:r w:rsidR="00DD49E8" w:rsidRPr="00D261DB">
        <w:rPr>
          <w:rFonts w:ascii="Times New Roman" w:eastAsia="宋体" w:hAnsi="Times New Roman" w:cs="Times New Roman"/>
          <w:sz w:val="24"/>
          <w:szCs w:val="24"/>
        </w:rPr>
        <w:t>时间</w:t>
      </w:r>
      <w:r w:rsidR="0065474D">
        <w:rPr>
          <w:rFonts w:ascii="Times New Roman" w:eastAsia="宋体" w:hAnsi="Times New Roman" w:cs="Times New Roman" w:hint="eastAsia"/>
          <w:sz w:val="24"/>
          <w:szCs w:val="24"/>
        </w:rPr>
        <w:t>，</w:t>
      </w:r>
      <w:r w:rsidR="000F525D" w:rsidRPr="00D261DB">
        <w:rPr>
          <w:rFonts w:ascii="Times New Roman" w:eastAsia="宋体" w:hAnsi="Times New Roman" w:cs="Times New Roman"/>
          <w:sz w:val="24"/>
          <w:szCs w:val="24"/>
        </w:rPr>
        <w:t>并绘制</w:t>
      </w:r>
      <w:r w:rsidR="0065474D">
        <w:rPr>
          <w:rFonts w:ascii="Times New Roman" w:eastAsia="宋体" w:hAnsi="Times New Roman" w:cs="Times New Roman" w:hint="eastAsia"/>
          <w:sz w:val="24"/>
          <w:szCs w:val="24"/>
        </w:rPr>
        <w:t>计算结果</w:t>
      </w:r>
      <w:r w:rsidRPr="00D261DB">
        <w:rPr>
          <w:rFonts w:ascii="Times New Roman" w:eastAsia="宋体" w:hAnsi="Times New Roman" w:cs="Times New Roman"/>
          <w:sz w:val="24"/>
          <w:szCs w:val="24"/>
        </w:rPr>
        <w:t>。</w:t>
      </w:r>
    </w:p>
    <w:p w14:paraId="5D9453BA" w14:textId="143BA79C" w:rsidR="00203365" w:rsidRPr="00D261DB" w:rsidRDefault="003F54A7" w:rsidP="007B2A2E">
      <w:pPr>
        <w:pStyle w:val="aa"/>
        <w:spacing w:line="360" w:lineRule="auto"/>
        <w:ind w:firstLine="480"/>
        <w:rPr>
          <w:rFonts w:ascii="Times New Roman" w:eastAsia="宋体" w:hAnsi="Times New Roman" w:cs="Times New Roman"/>
          <w:sz w:val="24"/>
          <w:szCs w:val="24"/>
        </w:rPr>
      </w:pPr>
      <w:r w:rsidRPr="00D261DB">
        <w:rPr>
          <w:rFonts w:ascii="Times New Roman" w:eastAsia="宋体" w:hAnsi="Times New Roman" w:cs="Times New Roman"/>
          <w:sz w:val="24"/>
          <w:szCs w:val="24"/>
        </w:rPr>
        <w:t>（</w:t>
      </w:r>
      <w:r w:rsidRPr="00D261DB">
        <w:rPr>
          <w:rFonts w:ascii="Times New Roman" w:eastAsia="宋体" w:hAnsi="Times New Roman" w:cs="Times New Roman"/>
          <w:sz w:val="24"/>
          <w:szCs w:val="24"/>
        </w:rPr>
        <w:t>2</w:t>
      </w:r>
      <w:r w:rsidRPr="00D261DB">
        <w:rPr>
          <w:rFonts w:ascii="Times New Roman" w:eastAsia="宋体" w:hAnsi="Times New Roman" w:cs="Times New Roman"/>
          <w:sz w:val="24"/>
          <w:szCs w:val="24"/>
        </w:rPr>
        <w:t>）</w:t>
      </w:r>
      <w:r w:rsidR="002A3AE8" w:rsidRPr="00D261DB">
        <w:rPr>
          <w:rFonts w:ascii="Times New Roman" w:eastAsia="宋体" w:hAnsi="Times New Roman" w:cs="Times New Roman"/>
          <w:sz w:val="24"/>
          <w:szCs w:val="24"/>
        </w:rPr>
        <w:t>对于</w:t>
      </w:r>
      <w:r w:rsidR="001B7EBC" w:rsidRPr="00D261DB">
        <w:rPr>
          <w:rFonts w:ascii="Times New Roman" w:eastAsia="宋体" w:hAnsi="Times New Roman" w:cs="Times New Roman"/>
          <w:sz w:val="24"/>
          <w:szCs w:val="24"/>
        </w:rPr>
        <w:t>表</w:t>
      </w:r>
      <w:r w:rsidR="001B7EBC" w:rsidRPr="00D261DB">
        <w:rPr>
          <w:rFonts w:ascii="Times New Roman" w:eastAsia="宋体" w:hAnsi="Times New Roman" w:cs="Times New Roman"/>
          <w:sz w:val="24"/>
          <w:szCs w:val="24"/>
        </w:rPr>
        <w:t>1</w:t>
      </w:r>
      <w:r w:rsidR="001B7EBC" w:rsidRPr="00D261DB">
        <w:rPr>
          <w:rFonts w:ascii="Times New Roman" w:eastAsia="宋体" w:hAnsi="Times New Roman" w:cs="Times New Roman"/>
          <w:sz w:val="24"/>
          <w:szCs w:val="24"/>
        </w:rPr>
        <w:t>给定的</w:t>
      </w:r>
      <w:r w:rsidR="00C53C79" w:rsidRPr="00D261DB">
        <w:rPr>
          <w:rFonts w:ascii="Times New Roman" w:eastAsia="宋体" w:hAnsi="Times New Roman" w:cs="Times New Roman"/>
          <w:sz w:val="24"/>
          <w:szCs w:val="24"/>
        </w:rPr>
        <w:t>不同</w:t>
      </w:r>
      <w:r w:rsidR="001B7EBC" w:rsidRPr="00D261DB">
        <w:rPr>
          <w:rFonts w:ascii="Times New Roman" w:eastAsia="宋体" w:hAnsi="Times New Roman" w:cs="Times New Roman"/>
          <w:sz w:val="24"/>
          <w:szCs w:val="24"/>
        </w:rPr>
        <w:t>室外温度，</w:t>
      </w:r>
      <w:r w:rsidR="002A3AE8" w:rsidRPr="00D261DB">
        <w:rPr>
          <w:rFonts w:ascii="Times New Roman" w:eastAsia="宋体" w:hAnsi="Times New Roman" w:cs="Times New Roman"/>
          <w:sz w:val="24"/>
          <w:szCs w:val="24"/>
        </w:rPr>
        <w:t>计算</w:t>
      </w:r>
      <w:r w:rsidR="00FA73D0" w:rsidRPr="00D261DB">
        <w:rPr>
          <w:rFonts w:ascii="Times New Roman" w:eastAsia="宋体" w:hAnsi="Times New Roman" w:cs="Times New Roman"/>
          <w:sz w:val="24"/>
          <w:szCs w:val="24"/>
        </w:rPr>
        <w:t>电采暖负荷</w:t>
      </w:r>
      <w:r w:rsidR="00FB0A48" w:rsidRPr="00D261DB">
        <w:rPr>
          <w:rFonts w:ascii="Times New Roman" w:eastAsia="宋体" w:hAnsi="Times New Roman" w:cs="Times New Roman"/>
          <w:sz w:val="24"/>
          <w:szCs w:val="24"/>
        </w:rPr>
        <w:t>功率</w:t>
      </w:r>
      <w:r w:rsidR="00D52704" w:rsidRPr="00D261DB">
        <w:rPr>
          <w:rFonts w:ascii="Times New Roman" w:eastAsia="宋体" w:hAnsi="Times New Roman" w:cs="Times New Roman"/>
          <w:sz w:val="24"/>
          <w:szCs w:val="24"/>
        </w:rPr>
        <w:t>上调、下调</w:t>
      </w:r>
      <w:r w:rsidR="002A3AE8" w:rsidRPr="00D261DB">
        <w:rPr>
          <w:rFonts w:ascii="Times New Roman" w:eastAsia="宋体" w:hAnsi="Times New Roman" w:cs="Times New Roman"/>
          <w:sz w:val="24"/>
          <w:szCs w:val="24"/>
        </w:rPr>
        <w:t>的</w:t>
      </w:r>
      <w:r w:rsidR="00283C6D">
        <w:rPr>
          <w:rFonts w:ascii="Times New Roman" w:eastAsia="宋体" w:hAnsi="Times New Roman" w:cs="Times New Roman" w:hint="eastAsia"/>
          <w:sz w:val="24"/>
          <w:szCs w:val="24"/>
        </w:rPr>
        <w:t>可</w:t>
      </w:r>
      <w:r w:rsidR="00CC7EC4" w:rsidRPr="00D261DB">
        <w:rPr>
          <w:rFonts w:ascii="Times New Roman" w:eastAsia="宋体" w:hAnsi="Times New Roman" w:cs="Times New Roman"/>
          <w:sz w:val="24"/>
          <w:szCs w:val="24"/>
        </w:rPr>
        <w:t>持续</w:t>
      </w:r>
      <w:r w:rsidR="00BB06E5" w:rsidRPr="00D261DB">
        <w:rPr>
          <w:rFonts w:ascii="Times New Roman" w:eastAsia="宋体" w:hAnsi="Times New Roman" w:cs="Times New Roman"/>
          <w:sz w:val="24"/>
          <w:szCs w:val="24"/>
        </w:rPr>
        <w:t>时间</w:t>
      </w:r>
      <w:r w:rsidR="002A3AE8" w:rsidRPr="00D261DB">
        <w:rPr>
          <w:rFonts w:ascii="Times New Roman" w:eastAsia="宋体" w:hAnsi="Times New Roman" w:cs="Times New Roman"/>
          <w:sz w:val="24"/>
          <w:szCs w:val="24"/>
        </w:rPr>
        <w:t>，并分析</w:t>
      </w:r>
      <w:r w:rsidR="00A13E16">
        <w:rPr>
          <w:rFonts w:ascii="Times New Roman" w:eastAsia="宋体" w:hAnsi="Times New Roman" w:cs="Times New Roman" w:hint="eastAsia"/>
          <w:sz w:val="24"/>
          <w:szCs w:val="24"/>
        </w:rPr>
        <w:t>不同</w:t>
      </w:r>
      <w:r w:rsidR="002A3AE8" w:rsidRPr="00D261DB">
        <w:rPr>
          <w:rFonts w:ascii="Times New Roman" w:eastAsia="宋体" w:hAnsi="Times New Roman" w:cs="Times New Roman"/>
          <w:sz w:val="24"/>
          <w:szCs w:val="24"/>
        </w:rPr>
        <w:t>室外温度对功率上调、下调特性的影响</w:t>
      </w:r>
      <w:r w:rsidR="00BA655B" w:rsidRPr="00D261DB">
        <w:rPr>
          <w:rFonts w:ascii="Times New Roman" w:eastAsia="宋体" w:hAnsi="Times New Roman" w:cs="Times New Roman"/>
          <w:sz w:val="24"/>
          <w:szCs w:val="24"/>
        </w:rPr>
        <w:t>。</w:t>
      </w:r>
    </w:p>
    <w:p w14:paraId="43716F56" w14:textId="4C45E888" w:rsidR="00203365" w:rsidRPr="00D261DB" w:rsidRDefault="00BC38D2" w:rsidP="0011508A">
      <w:pPr>
        <w:pStyle w:val="1"/>
        <w:spacing w:before="60" w:after="60" w:line="360" w:lineRule="auto"/>
        <w:rPr>
          <w:rFonts w:ascii="Times New Roman" w:hAnsi="Times New Roman" w:cs="Times New Roman"/>
          <w:sz w:val="24"/>
          <w:szCs w:val="24"/>
        </w:rPr>
      </w:pPr>
      <w:r w:rsidRPr="00D261DB">
        <w:rPr>
          <w:rFonts w:ascii="Times New Roman" w:hAnsi="Times New Roman" w:cs="Times New Roman"/>
          <w:sz w:val="24"/>
          <w:szCs w:val="24"/>
        </w:rPr>
        <w:t>3</w:t>
      </w:r>
      <w:r w:rsidRPr="00D261DB">
        <w:rPr>
          <w:rFonts w:ascii="Times New Roman" w:hAnsi="Times New Roman" w:cs="Times New Roman"/>
          <w:sz w:val="24"/>
          <w:szCs w:val="24"/>
        </w:rPr>
        <w:t>、</w:t>
      </w:r>
      <w:r w:rsidR="00671CBE">
        <w:rPr>
          <w:rFonts w:ascii="Times New Roman" w:hAnsi="Times New Roman" w:cs="Times New Roman" w:hint="eastAsia"/>
          <w:sz w:val="24"/>
          <w:szCs w:val="24"/>
        </w:rPr>
        <w:t>多</w:t>
      </w:r>
      <w:r w:rsidR="00BA655B" w:rsidRPr="00D261DB">
        <w:rPr>
          <w:rFonts w:ascii="Times New Roman" w:hAnsi="Times New Roman" w:cs="Times New Roman"/>
          <w:sz w:val="24"/>
          <w:szCs w:val="24"/>
        </w:rPr>
        <w:t>个电采暖负荷</w:t>
      </w:r>
      <w:r w:rsidR="00671CBE">
        <w:rPr>
          <w:rFonts w:ascii="Times New Roman" w:hAnsi="Times New Roman" w:cs="Times New Roman" w:hint="eastAsia"/>
          <w:sz w:val="24"/>
          <w:szCs w:val="24"/>
        </w:rPr>
        <w:t>的调节能力</w:t>
      </w:r>
      <w:r w:rsidR="00BA655B" w:rsidRPr="00D261DB">
        <w:rPr>
          <w:rFonts w:ascii="Times New Roman" w:hAnsi="Times New Roman" w:cs="Times New Roman"/>
          <w:sz w:val="24"/>
          <w:szCs w:val="24"/>
        </w:rPr>
        <w:t>分析</w:t>
      </w:r>
    </w:p>
    <w:p w14:paraId="23ABBFED" w14:textId="317AEAC3" w:rsidR="000A4A9F" w:rsidRPr="00D261DB" w:rsidRDefault="00BD6B85" w:rsidP="006806A5">
      <w:pPr>
        <w:pStyle w:val="aa"/>
        <w:spacing w:line="360" w:lineRule="auto"/>
        <w:ind w:firstLine="480"/>
        <w:rPr>
          <w:rFonts w:ascii="Times New Roman" w:eastAsia="宋体" w:hAnsi="Times New Roman" w:cs="Times New Roman"/>
          <w:sz w:val="24"/>
          <w:szCs w:val="24"/>
        </w:rPr>
      </w:pPr>
      <w:r w:rsidRPr="00D261DB">
        <w:rPr>
          <w:rFonts w:ascii="Times New Roman" w:eastAsia="宋体" w:hAnsi="Times New Roman" w:cs="Times New Roman"/>
          <w:sz w:val="24"/>
          <w:szCs w:val="24"/>
        </w:rPr>
        <w:t>以</w:t>
      </w:r>
      <w:r w:rsidRPr="00D261DB">
        <w:rPr>
          <w:rFonts w:ascii="Times New Roman" w:eastAsia="宋体" w:hAnsi="Times New Roman" w:cs="Times New Roman"/>
          <w:sz w:val="24"/>
          <w:szCs w:val="24"/>
        </w:rPr>
        <w:t>6</w:t>
      </w:r>
      <w:r w:rsidR="00EE256E">
        <w:rPr>
          <w:rFonts w:ascii="Times New Roman" w:eastAsia="宋体" w:hAnsi="Times New Roman" w:cs="Times New Roman" w:hint="eastAsia"/>
          <w:sz w:val="24"/>
          <w:szCs w:val="24"/>
        </w:rPr>
        <w:t>个</w:t>
      </w:r>
      <w:r w:rsidRPr="00D261DB">
        <w:rPr>
          <w:rFonts w:ascii="Times New Roman" w:eastAsia="宋体" w:hAnsi="Times New Roman" w:cs="Times New Roman"/>
          <w:sz w:val="24"/>
          <w:szCs w:val="24"/>
        </w:rPr>
        <w:t>电采暖住户</w:t>
      </w:r>
      <w:r w:rsidR="00950024">
        <w:rPr>
          <w:rFonts w:ascii="Times New Roman" w:eastAsia="宋体" w:hAnsi="Times New Roman" w:cs="Times New Roman" w:hint="eastAsia"/>
          <w:sz w:val="24"/>
          <w:szCs w:val="24"/>
        </w:rPr>
        <w:t>（序号分别为</w:t>
      </w:r>
      <w:r w:rsidR="00950024">
        <w:rPr>
          <w:rFonts w:ascii="Times New Roman" w:eastAsia="宋体" w:hAnsi="Times New Roman" w:cs="Times New Roman" w:hint="eastAsia"/>
          <w:sz w:val="24"/>
          <w:szCs w:val="24"/>
        </w:rPr>
        <w:t>1-</w:t>
      </w:r>
      <w:r w:rsidR="00950024">
        <w:rPr>
          <w:rFonts w:ascii="Times New Roman" w:eastAsia="宋体" w:hAnsi="Times New Roman" w:cs="Times New Roman"/>
          <w:sz w:val="24"/>
          <w:szCs w:val="24"/>
        </w:rPr>
        <w:t>6</w:t>
      </w:r>
      <w:r w:rsidR="00950024">
        <w:rPr>
          <w:rFonts w:ascii="Times New Roman" w:eastAsia="宋体" w:hAnsi="Times New Roman" w:cs="Times New Roman" w:hint="eastAsia"/>
          <w:sz w:val="24"/>
          <w:szCs w:val="24"/>
        </w:rPr>
        <w:t>）</w:t>
      </w:r>
      <w:r w:rsidRPr="00D261DB">
        <w:rPr>
          <w:rFonts w:ascii="Times New Roman" w:eastAsia="宋体" w:hAnsi="Times New Roman" w:cs="Times New Roman"/>
          <w:sz w:val="24"/>
          <w:szCs w:val="24"/>
        </w:rPr>
        <w:t>为</w:t>
      </w:r>
      <w:r w:rsidR="00671CBE">
        <w:rPr>
          <w:rFonts w:ascii="Times New Roman" w:eastAsia="宋体" w:hAnsi="Times New Roman" w:cs="Times New Roman" w:hint="eastAsia"/>
          <w:sz w:val="24"/>
          <w:szCs w:val="24"/>
        </w:rPr>
        <w:t>例</w:t>
      </w:r>
      <w:r w:rsidRPr="00D261DB">
        <w:rPr>
          <w:rFonts w:ascii="Times New Roman" w:eastAsia="宋体" w:hAnsi="Times New Roman" w:cs="Times New Roman"/>
          <w:sz w:val="24"/>
          <w:szCs w:val="24"/>
        </w:rPr>
        <w:t>，</w:t>
      </w:r>
      <w:r w:rsidR="00932946" w:rsidRPr="00D261DB">
        <w:rPr>
          <w:rFonts w:ascii="Times New Roman" w:eastAsia="宋体" w:hAnsi="Times New Roman" w:cs="Times New Roman"/>
          <w:sz w:val="24"/>
          <w:szCs w:val="24"/>
        </w:rPr>
        <w:t>假设</w:t>
      </w:r>
      <w:r w:rsidR="00671CBE" w:rsidRPr="00D261DB">
        <w:rPr>
          <w:rFonts w:ascii="Times New Roman" w:eastAsia="宋体" w:hAnsi="Times New Roman" w:cs="Times New Roman"/>
          <w:sz w:val="24"/>
          <w:szCs w:val="24"/>
        </w:rPr>
        <w:t>室外温度</w:t>
      </w:r>
      <w:r w:rsidR="00671CBE">
        <w:rPr>
          <w:rFonts w:ascii="Times New Roman" w:eastAsia="宋体" w:hAnsi="Times New Roman" w:cs="Times New Roman" w:hint="eastAsia"/>
          <w:sz w:val="24"/>
          <w:szCs w:val="24"/>
        </w:rPr>
        <w:t>为</w:t>
      </w:r>
      <w:r w:rsidR="00671CBE">
        <w:rPr>
          <w:rFonts w:ascii="Times New Roman" w:eastAsia="宋体" w:hAnsi="Times New Roman" w:cs="Times New Roman" w:hint="eastAsia"/>
          <w:sz w:val="24"/>
          <w:szCs w:val="24"/>
        </w:rPr>
        <w:t>-</w:t>
      </w:r>
      <w:r w:rsidR="00671CBE">
        <w:rPr>
          <w:rFonts w:ascii="Times New Roman" w:eastAsia="宋体" w:hAnsi="Times New Roman" w:cs="Times New Roman"/>
          <w:sz w:val="24"/>
          <w:szCs w:val="24"/>
        </w:rPr>
        <w:t>20</w:t>
      </w:r>
      <w:r w:rsidR="00671CBE">
        <w:rPr>
          <w:rFonts w:ascii="Times New Roman" w:eastAsia="宋体" w:hAnsi="Times New Roman" w:cs="Times New Roman" w:hint="eastAsia"/>
          <w:sz w:val="24"/>
          <w:szCs w:val="24"/>
        </w:rPr>
        <w:t>℃，</w:t>
      </w:r>
      <w:r w:rsidR="00932946" w:rsidRPr="00D261DB">
        <w:rPr>
          <w:rFonts w:ascii="Times New Roman" w:eastAsia="宋体" w:hAnsi="Times New Roman" w:cs="Times New Roman"/>
          <w:sz w:val="24"/>
          <w:szCs w:val="24"/>
        </w:rPr>
        <w:t>室内</w:t>
      </w:r>
      <w:r w:rsidR="00932946" w:rsidRPr="00D261DB">
        <w:rPr>
          <w:rFonts w:ascii="Times New Roman" w:eastAsia="宋体" w:hAnsi="Times New Roman" w:cs="Times New Roman"/>
          <w:sz w:val="24"/>
          <w:szCs w:val="24"/>
        </w:rPr>
        <w:lastRenderedPageBreak/>
        <w:t>初始温度在温控区间内均匀分布</w:t>
      </w:r>
      <w:r w:rsidR="00C1108F" w:rsidRPr="00D261DB">
        <w:rPr>
          <w:rFonts w:ascii="Times New Roman" w:eastAsia="宋体" w:hAnsi="Times New Roman" w:cs="Times New Roman"/>
          <w:sz w:val="24"/>
          <w:szCs w:val="24"/>
        </w:rPr>
        <w:t>，</w:t>
      </w:r>
      <w:r w:rsidR="00D0368C">
        <w:rPr>
          <w:rFonts w:ascii="Times New Roman" w:eastAsia="宋体" w:hAnsi="Times New Roman" w:cs="Times New Roman" w:hint="eastAsia"/>
          <w:sz w:val="24"/>
          <w:szCs w:val="24"/>
        </w:rPr>
        <w:t>自行</w:t>
      </w:r>
      <w:r w:rsidR="00D0368C" w:rsidRPr="00D261DB">
        <w:rPr>
          <w:rFonts w:ascii="Times New Roman" w:eastAsia="宋体" w:hAnsi="Times New Roman" w:cs="Times New Roman"/>
          <w:sz w:val="24"/>
          <w:szCs w:val="24"/>
        </w:rPr>
        <w:t>选定一组</w:t>
      </w:r>
      <w:r w:rsidR="00D0368C">
        <w:rPr>
          <w:rFonts w:ascii="Times New Roman" w:eastAsia="宋体" w:hAnsi="Times New Roman" w:cs="Times New Roman" w:hint="eastAsia"/>
          <w:sz w:val="24"/>
          <w:szCs w:val="24"/>
        </w:rPr>
        <w:t>电采暖设备</w:t>
      </w:r>
      <w:r w:rsidR="00D0368C" w:rsidRPr="00D261DB">
        <w:rPr>
          <w:rFonts w:ascii="Times New Roman" w:eastAsia="宋体" w:hAnsi="Times New Roman" w:cs="Times New Roman"/>
          <w:sz w:val="24"/>
          <w:szCs w:val="24"/>
        </w:rPr>
        <w:t>开关</w:t>
      </w:r>
      <w:r w:rsidR="00D0368C">
        <w:rPr>
          <w:rFonts w:ascii="Times New Roman" w:eastAsia="宋体" w:hAnsi="Times New Roman" w:cs="Times New Roman" w:hint="eastAsia"/>
          <w:sz w:val="24"/>
          <w:szCs w:val="24"/>
        </w:rPr>
        <w:t>的</w:t>
      </w:r>
      <w:r w:rsidR="00D0368C" w:rsidRPr="00D261DB">
        <w:rPr>
          <w:rFonts w:ascii="Times New Roman" w:eastAsia="宋体" w:hAnsi="Times New Roman" w:cs="Times New Roman"/>
          <w:sz w:val="24"/>
          <w:szCs w:val="24"/>
        </w:rPr>
        <w:t>初始状态</w:t>
      </w:r>
      <w:r w:rsidR="00F35CF7" w:rsidRPr="00D261DB">
        <w:rPr>
          <w:rFonts w:ascii="Times New Roman" w:eastAsia="宋体" w:hAnsi="Times New Roman" w:cs="Times New Roman"/>
          <w:sz w:val="24"/>
          <w:szCs w:val="24"/>
        </w:rPr>
        <w:t>：</w:t>
      </w:r>
    </w:p>
    <w:p w14:paraId="14DD80D1" w14:textId="5E72EE00" w:rsidR="007C2D43" w:rsidRPr="00D261DB" w:rsidRDefault="00F35CF7" w:rsidP="00D148B4">
      <w:pPr>
        <w:pStyle w:val="aa"/>
        <w:spacing w:line="360" w:lineRule="auto"/>
        <w:ind w:firstLine="480"/>
        <w:rPr>
          <w:rFonts w:ascii="Times New Roman" w:eastAsia="宋体" w:hAnsi="Times New Roman" w:cs="Times New Roman"/>
          <w:sz w:val="24"/>
          <w:szCs w:val="24"/>
        </w:rPr>
      </w:pPr>
      <w:r w:rsidRPr="00D261DB">
        <w:rPr>
          <w:rFonts w:ascii="Times New Roman" w:eastAsia="宋体" w:hAnsi="Times New Roman" w:cs="Times New Roman"/>
          <w:sz w:val="24"/>
          <w:szCs w:val="24"/>
        </w:rPr>
        <w:t>（</w:t>
      </w:r>
      <w:r w:rsidRPr="00D261DB">
        <w:rPr>
          <w:rFonts w:ascii="Times New Roman" w:eastAsia="宋体" w:hAnsi="Times New Roman" w:cs="Times New Roman"/>
          <w:sz w:val="24"/>
          <w:szCs w:val="24"/>
        </w:rPr>
        <w:t>1</w:t>
      </w:r>
      <w:r w:rsidRPr="00D261DB">
        <w:rPr>
          <w:rFonts w:ascii="Times New Roman" w:eastAsia="宋体" w:hAnsi="Times New Roman" w:cs="Times New Roman"/>
          <w:sz w:val="24"/>
          <w:szCs w:val="24"/>
        </w:rPr>
        <w:t>）</w:t>
      </w:r>
      <w:r w:rsidR="007C2D43" w:rsidRPr="00D261DB">
        <w:rPr>
          <w:rFonts w:ascii="Times New Roman" w:eastAsia="宋体" w:hAnsi="Times New Roman" w:cs="Times New Roman"/>
          <w:sz w:val="24"/>
          <w:szCs w:val="24"/>
        </w:rPr>
        <w:t>计算</w:t>
      </w:r>
      <w:r w:rsidR="00E74D46" w:rsidRPr="00D261DB">
        <w:rPr>
          <w:rFonts w:ascii="Times New Roman" w:eastAsia="宋体" w:hAnsi="Times New Roman" w:cs="Times New Roman"/>
          <w:sz w:val="24"/>
          <w:szCs w:val="24"/>
        </w:rPr>
        <w:t>6</w:t>
      </w:r>
      <w:r w:rsidR="00E74D46" w:rsidRPr="00D261DB">
        <w:rPr>
          <w:rFonts w:ascii="Times New Roman" w:eastAsia="宋体" w:hAnsi="Times New Roman" w:cs="Times New Roman"/>
          <w:sz w:val="24"/>
          <w:szCs w:val="24"/>
        </w:rPr>
        <w:t>个住户</w:t>
      </w:r>
      <w:r w:rsidR="007C2D43" w:rsidRPr="00D261DB">
        <w:rPr>
          <w:rFonts w:ascii="Times New Roman" w:eastAsia="宋体" w:hAnsi="Times New Roman" w:cs="Times New Roman"/>
          <w:sz w:val="24"/>
          <w:szCs w:val="24"/>
        </w:rPr>
        <w:t>正常</w:t>
      </w:r>
      <w:r w:rsidR="00E74D46">
        <w:rPr>
          <w:rFonts w:ascii="Times New Roman" w:eastAsia="宋体" w:hAnsi="Times New Roman" w:cs="Times New Roman" w:hint="eastAsia"/>
          <w:sz w:val="24"/>
          <w:szCs w:val="24"/>
        </w:rPr>
        <w:t>用</w:t>
      </w:r>
      <w:r w:rsidR="007C2D43" w:rsidRPr="00D261DB">
        <w:rPr>
          <w:rFonts w:ascii="Times New Roman" w:eastAsia="宋体" w:hAnsi="Times New Roman" w:cs="Times New Roman"/>
          <w:sz w:val="24"/>
          <w:szCs w:val="24"/>
        </w:rPr>
        <w:t>电</w:t>
      </w:r>
      <w:r w:rsidR="005E7A38">
        <w:rPr>
          <w:rFonts w:ascii="Times New Roman" w:eastAsia="宋体" w:hAnsi="Times New Roman" w:cs="Times New Roman" w:hint="eastAsia"/>
          <w:sz w:val="24"/>
          <w:szCs w:val="24"/>
        </w:rPr>
        <w:t>时</w:t>
      </w:r>
      <w:r w:rsidR="0019439F">
        <w:rPr>
          <w:rFonts w:ascii="Times New Roman" w:eastAsia="宋体" w:hAnsi="Times New Roman" w:cs="Times New Roman" w:hint="eastAsia"/>
          <w:sz w:val="24"/>
          <w:szCs w:val="24"/>
        </w:rPr>
        <w:t>日内</w:t>
      </w:r>
      <w:r w:rsidR="007C2D43" w:rsidRPr="00D261DB">
        <w:rPr>
          <w:rFonts w:ascii="Times New Roman" w:eastAsia="宋体" w:hAnsi="Times New Roman" w:cs="Times New Roman"/>
          <w:sz w:val="24"/>
          <w:szCs w:val="24"/>
        </w:rPr>
        <w:t>24h</w:t>
      </w:r>
      <w:r w:rsidR="007C2D43" w:rsidRPr="00D261DB">
        <w:rPr>
          <w:rFonts w:ascii="Times New Roman" w:eastAsia="宋体" w:hAnsi="Times New Roman" w:cs="Times New Roman"/>
          <w:sz w:val="24"/>
          <w:szCs w:val="24"/>
        </w:rPr>
        <w:t>的室内温度变化</w:t>
      </w:r>
      <w:r w:rsidR="0047773E">
        <w:rPr>
          <w:rFonts w:ascii="Times New Roman" w:eastAsia="宋体" w:hAnsi="Times New Roman" w:cs="Times New Roman" w:hint="eastAsia"/>
          <w:sz w:val="24"/>
          <w:szCs w:val="24"/>
        </w:rPr>
        <w:t>及</w:t>
      </w:r>
      <w:r w:rsidR="007C2D43" w:rsidRPr="00D261DB">
        <w:rPr>
          <w:rFonts w:ascii="Times New Roman" w:eastAsia="宋体" w:hAnsi="Times New Roman" w:cs="Times New Roman"/>
          <w:sz w:val="24"/>
          <w:szCs w:val="24"/>
        </w:rPr>
        <w:t>电采暖设备</w:t>
      </w:r>
      <w:r w:rsidR="00E74D46">
        <w:rPr>
          <w:rFonts w:ascii="Times New Roman" w:eastAsia="宋体" w:hAnsi="Times New Roman" w:cs="Times New Roman" w:hint="eastAsia"/>
          <w:sz w:val="24"/>
          <w:szCs w:val="24"/>
        </w:rPr>
        <w:t>的</w:t>
      </w:r>
      <w:r w:rsidR="0019439F">
        <w:rPr>
          <w:rFonts w:ascii="Times New Roman" w:eastAsia="宋体" w:hAnsi="Times New Roman" w:cs="Times New Roman" w:hint="eastAsia"/>
          <w:sz w:val="24"/>
          <w:szCs w:val="24"/>
        </w:rPr>
        <w:t>开关</w:t>
      </w:r>
      <w:r w:rsidR="007C2D43" w:rsidRPr="00D261DB">
        <w:rPr>
          <w:rFonts w:ascii="Times New Roman" w:eastAsia="宋体" w:hAnsi="Times New Roman" w:cs="Times New Roman"/>
          <w:sz w:val="24"/>
          <w:szCs w:val="24"/>
        </w:rPr>
        <w:t>状态</w:t>
      </w:r>
      <w:r w:rsidR="0047773E">
        <w:rPr>
          <w:rFonts w:ascii="Times New Roman" w:eastAsia="宋体" w:hAnsi="Times New Roman" w:cs="Times New Roman" w:hint="eastAsia"/>
          <w:sz w:val="24"/>
          <w:szCs w:val="24"/>
        </w:rPr>
        <w:t>，绘制</w:t>
      </w:r>
      <w:r w:rsidR="00A8238B">
        <w:rPr>
          <w:rFonts w:ascii="Times New Roman" w:eastAsia="宋体" w:hAnsi="Times New Roman" w:cs="Times New Roman" w:hint="eastAsia"/>
          <w:sz w:val="24"/>
          <w:szCs w:val="24"/>
        </w:rPr>
        <w:t>6</w:t>
      </w:r>
      <w:r w:rsidR="00A8238B">
        <w:rPr>
          <w:rFonts w:ascii="Times New Roman" w:eastAsia="宋体" w:hAnsi="Times New Roman" w:cs="Times New Roman" w:hint="eastAsia"/>
          <w:sz w:val="24"/>
          <w:szCs w:val="24"/>
        </w:rPr>
        <w:t>个住户</w:t>
      </w:r>
      <w:r w:rsidR="0047773E">
        <w:rPr>
          <w:rFonts w:ascii="Times New Roman" w:eastAsia="宋体" w:hAnsi="Times New Roman" w:cs="Times New Roman" w:hint="eastAsia"/>
          <w:sz w:val="24"/>
          <w:szCs w:val="24"/>
        </w:rPr>
        <w:t>的</w:t>
      </w:r>
      <w:r w:rsidR="00A8238B">
        <w:rPr>
          <w:rFonts w:ascii="Times New Roman" w:eastAsia="宋体" w:hAnsi="Times New Roman" w:cs="Times New Roman" w:hint="eastAsia"/>
          <w:sz w:val="24"/>
          <w:szCs w:val="24"/>
        </w:rPr>
        <w:t>总用电</w:t>
      </w:r>
      <w:r w:rsidR="0047773E">
        <w:rPr>
          <w:rFonts w:ascii="Times New Roman" w:eastAsia="宋体" w:hAnsi="Times New Roman" w:cs="Times New Roman" w:hint="eastAsia"/>
          <w:sz w:val="24"/>
          <w:szCs w:val="24"/>
        </w:rPr>
        <w:t>功率曲线</w:t>
      </w:r>
      <w:r w:rsidR="00D148B4" w:rsidRPr="00D261DB">
        <w:rPr>
          <w:rFonts w:ascii="Times New Roman" w:eastAsia="宋体" w:hAnsi="Times New Roman" w:cs="Times New Roman"/>
          <w:sz w:val="24"/>
          <w:szCs w:val="24"/>
        </w:rPr>
        <w:t>。</w:t>
      </w:r>
    </w:p>
    <w:p w14:paraId="7C10512A" w14:textId="3BF2A5FB" w:rsidR="007C2D43" w:rsidRDefault="00A86710" w:rsidP="00BA5D8B">
      <w:pPr>
        <w:pStyle w:val="aa"/>
        <w:spacing w:line="360" w:lineRule="auto"/>
        <w:ind w:firstLine="480"/>
        <w:rPr>
          <w:rFonts w:ascii="Times New Roman" w:eastAsia="宋体" w:hAnsi="Times New Roman" w:cs="Times New Roman"/>
          <w:sz w:val="24"/>
          <w:szCs w:val="24"/>
        </w:rPr>
      </w:pPr>
      <w:r w:rsidRPr="00D261DB">
        <w:rPr>
          <w:rFonts w:ascii="Times New Roman" w:eastAsia="宋体" w:hAnsi="Times New Roman" w:cs="Times New Roman"/>
          <w:sz w:val="24"/>
          <w:szCs w:val="24"/>
        </w:rPr>
        <w:t>（</w:t>
      </w:r>
      <w:r w:rsidRPr="00D261DB">
        <w:rPr>
          <w:rFonts w:ascii="Times New Roman" w:eastAsia="宋体" w:hAnsi="Times New Roman" w:cs="Times New Roman"/>
          <w:sz w:val="24"/>
          <w:szCs w:val="24"/>
        </w:rPr>
        <w:t>2</w:t>
      </w:r>
      <w:r w:rsidRPr="00D261DB">
        <w:rPr>
          <w:rFonts w:ascii="Times New Roman" w:eastAsia="宋体" w:hAnsi="Times New Roman" w:cs="Times New Roman"/>
          <w:sz w:val="24"/>
          <w:szCs w:val="24"/>
        </w:rPr>
        <w:t>）</w:t>
      </w:r>
      <w:r w:rsidR="00BA5D8B">
        <w:rPr>
          <w:rFonts w:ascii="Times New Roman" w:eastAsia="宋体" w:hAnsi="Times New Roman" w:cs="Times New Roman" w:hint="eastAsia"/>
          <w:sz w:val="24"/>
          <w:szCs w:val="24"/>
        </w:rPr>
        <w:t>以</w:t>
      </w:r>
      <w:r w:rsidR="00A4360C">
        <w:rPr>
          <w:rFonts w:ascii="Times New Roman" w:eastAsia="宋体" w:hAnsi="Times New Roman" w:cs="Times New Roman" w:hint="eastAsia"/>
          <w:sz w:val="24"/>
          <w:szCs w:val="24"/>
        </w:rPr>
        <w:t>上述</w:t>
      </w:r>
      <w:r w:rsidR="00BA5D8B">
        <w:rPr>
          <w:rFonts w:ascii="Times New Roman" w:eastAsia="宋体" w:hAnsi="Times New Roman" w:cs="Times New Roman" w:hint="eastAsia"/>
          <w:sz w:val="24"/>
          <w:szCs w:val="24"/>
        </w:rPr>
        <w:t>6</w:t>
      </w:r>
      <w:r w:rsidR="00BA5D8B">
        <w:rPr>
          <w:rFonts w:ascii="Times New Roman" w:eastAsia="宋体" w:hAnsi="Times New Roman" w:cs="Times New Roman" w:hint="eastAsia"/>
          <w:sz w:val="24"/>
          <w:szCs w:val="24"/>
        </w:rPr>
        <w:t>个住户</w:t>
      </w:r>
      <w:r w:rsidR="00A8238B">
        <w:rPr>
          <w:rFonts w:ascii="Times New Roman" w:eastAsia="宋体" w:hAnsi="Times New Roman" w:cs="Times New Roman" w:hint="eastAsia"/>
          <w:sz w:val="24"/>
          <w:szCs w:val="24"/>
        </w:rPr>
        <w:t>总用电</w:t>
      </w:r>
      <w:r w:rsidR="00F241E5">
        <w:rPr>
          <w:rFonts w:ascii="Times New Roman" w:eastAsia="宋体" w:hAnsi="Times New Roman" w:cs="Times New Roman" w:hint="eastAsia"/>
          <w:sz w:val="24"/>
          <w:szCs w:val="24"/>
        </w:rPr>
        <w:t>功率</w:t>
      </w:r>
      <w:r w:rsidR="0053542C">
        <w:rPr>
          <w:rFonts w:ascii="Times New Roman" w:eastAsia="宋体" w:hAnsi="Times New Roman" w:cs="Times New Roman" w:hint="eastAsia"/>
          <w:sz w:val="24"/>
          <w:szCs w:val="24"/>
        </w:rPr>
        <w:t>曲线</w:t>
      </w:r>
      <w:r w:rsidR="00BA5D8B">
        <w:rPr>
          <w:rFonts w:ascii="Times New Roman" w:eastAsia="宋体" w:hAnsi="Times New Roman" w:cs="Times New Roman" w:hint="eastAsia"/>
          <w:sz w:val="24"/>
          <w:szCs w:val="24"/>
        </w:rPr>
        <w:t>为基础</w:t>
      </w:r>
      <w:r w:rsidR="0047773E">
        <w:rPr>
          <w:rFonts w:ascii="Times New Roman" w:eastAsia="宋体" w:hAnsi="Times New Roman" w:cs="Times New Roman" w:hint="eastAsia"/>
          <w:sz w:val="24"/>
          <w:szCs w:val="24"/>
        </w:rPr>
        <w:t>，</w:t>
      </w:r>
      <w:r w:rsidRPr="00D261DB">
        <w:rPr>
          <w:rFonts w:ascii="Times New Roman" w:eastAsia="宋体" w:hAnsi="Times New Roman" w:cs="Times New Roman"/>
          <w:sz w:val="24"/>
          <w:szCs w:val="24"/>
        </w:rPr>
        <w:t>计算并绘制</w:t>
      </w:r>
      <w:r w:rsidR="00EA0859">
        <w:rPr>
          <w:rFonts w:ascii="Times New Roman" w:eastAsia="宋体" w:hAnsi="Times New Roman" w:cs="Times New Roman" w:hint="eastAsia"/>
          <w:sz w:val="24"/>
          <w:szCs w:val="24"/>
        </w:rPr>
        <w:t>日内</w:t>
      </w:r>
      <w:r w:rsidRPr="00D261DB">
        <w:rPr>
          <w:rFonts w:ascii="Times New Roman" w:eastAsia="宋体" w:hAnsi="Times New Roman" w:cs="Times New Roman"/>
          <w:sz w:val="24"/>
          <w:szCs w:val="24"/>
        </w:rPr>
        <w:t>24h</w:t>
      </w:r>
      <w:r w:rsidR="007C2D43" w:rsidRPr="00D261DB">
        <w:rPr>
          <w:rFonts w:ascii="Times New Roman" w:eastAsia="宋体" w:hAnsi="Times New Roman" w:cs="Times New Roman"/>
          <w:sz w:val="24"/>
          <w:szCs w:val="24"/>
        </w:rPr>
        <w:t>各时点</w:t>
      </w:r>
      <w:r w:rsidR="007311F6" w:rsidRPr="00D261DB">
        <w:rPr>
          <w:rFonts w:ascii="Times New Roman" w:eastAsia="宋体" w:hAnsi="Times New Roman" w:cs="Times New Roman"/>
          <w:sz w:val="24"/>
          <w:szCs w:val="24"/>
        </w:rPr>
        <w:t>（间隔</w:t>
      </w:r>
      <w:r w:rsidR="007311F6" w:rsidRPr="00D261DB">
        <w:rPr>
          <w:rFonts w:ascii="Times New Roman" w:eastAsia="宋体" w:hAnsi="Times New Roman" w:cs="Times New Roman"/>
          <w:sz w:val="24"/>
          <w:szCs w:val="24"/>
        </w:rPr>
        <w:t>1min</w:t>
      </w:r>
      <w:r w:rsidR="007311F6" w:rsidRPr="00D261DB">
        <w:rPr>
          <w:rFonts w:ascii="Times New Roman" w:eastAsia="宋体" w:hAnsi="Times New Roman" w:cs="Times New Roman"/>
          <w:sz w:val="24"/>
          <w:szCs w:val="24"/>
        </w:rPr>
        <w:t>）</w:t>
      </w:r>
      <w:r w:rsidR="00970E9F">
        <w:rPr>
          <w:rFonts w:ascii="Times New Roman" w:eastAsia="宋体" w:hAnsi="Times New Roman" w:cs="Times New Roman" w:hint="eastAsia"/>
          <w:sz w:val="24"/>
          <w:szCs w:val="24"/>
        </w:rPr>
        <w:t>可参与上调、下调的电采暖设备序号及</w:t>
      </w:r>
      <w:r w:rsidR="008D5B3D">
        <w:rPr>
          <w:rFonts w:ascii="Times New Roman" w:eastAsia="宋体" w:hAnsi="Times New Roman" w:cs="Times New Roman" w:hint="eastAsia"/>
          <w:sz w:val="24"/>
          <w:szCs w:val="24"/>
        </w:rPr>
        <w:t>各时点</w:t>
      </w:r>
      <w:r w:rsidR="00970E9F">
        <w:rPr>
          <w:rFonts w:ascii="Times New Roman" w:eastAsia="宋体" w:hAnsi="Times New Roman" w:cs="Times New Roman" w:hint="eastAsia"/>
          <w:sz w:val="24"/>
          <w:szCs w:val="24"/>
        </w:rPr>
        <w:t>的</w:t>
      </w:r>
      <w:r w:rsidR="000522B0">
        <w:rPr>
          <w:rFonts w:ascii="Times New Roman" w:eastAsia="宋体" w:hAnsi="Times New Roman" w:cs="Times New Roman" w:hint="eastAsia"/>
          <w:sz w:val="24"/>
          <w:szCs w:val="24"/>
        </w:rPr>
        <w:t>总</w:t>
      </w:r>
      <w:r w:rsidR="008D5B3D">
        <w:rPr>
          <w:rFonts w:ascii="Times New Roman" w:eastAsia="宋体" w:hAnsi="Times New Roman" w:cs="Times New Roman" w:hint="eastAsia"/>
          <w:sz w:val="24"/>
          <w:szCs w:val="24"/>
        </w:rPr>
        <w:t>可</w:t>
      </w:r>
      <w:r w:rsidR="007C2D43" w:rsidRPr="00D261DB">
        <w:rPr>
          <w:rFonts w:ascii="Times New Roman" w:eastAsia="宋体" w:hAnsi="Times New Roman" w:cs="Times New Roman"/>
          <w:sz w:val="24"/>
          <w:szCs w:val="24"/>
        </w:rPr>
        <w:t>上调</w:t>
      </w:r>
      <w:r w:rsidR="007B72B2">
        <w:rPr>
          <w:rFonts w:ascii="Times New Roman" w:eastAsia="宋体" w:hAnsi="Times New Roman" w:cs="Times New Roman" w:hint="eastAsia"/>
          <w:sz w:val="24"/>
          <w:szCs w:val="24"/>
        </w:rPr>
        <w:t>、下调功率。</w:t>
      </w:r>
    </w:p>
    <w:p w14:paraId="0E6E2A13" w14:textId="2BEFE3F3" w:rsidR="00577393" w:rsidRPr="00D261DB" w:rsidRDefault="00577393" w:rsidP="00BA5D8B">
      <w:pPr>
        <w:pStyle w:val="aa"/>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D261DB">
        <w:rPr>
          <w:rFonts w:ascii="Times New Roman" w:eastAsia="宋体" w:hAnsi="Times New Roman" w:cs="Times New Roman"/>
          <w:sz w:val="24"/>
          <w:szCs w:val="24"/>
        </w:rPr>
        <w:t>在表</w:t>
      </w:r>
      <w:r w:rsidRPr="00D261DB">
        <w:rPr>
          <w:rFonts w:ascii="Times New Roman" w:eastAsia="宋体" w:hAnsi="Times New Roman" w:cs="Times New Roman"/>
          <w:sz w:val="24"/>
          <w:szCs w:val="24"/>
        </w:rPr>
        <w:t>1</w:t>
      </w:r>
      <w:r w:rsidRPr="00D261DB">
        <w:rPr>
          <w:rFonts w:ascii="Times New Roman" w:eastAsia="宋体" w:hAnsi="Times New Roman" w:cs="Times New Roman"/>
          <w:sz w:val="24"/>
          <w:szCs w:val="24"/>
        </w:rPr>
        <w:t>给定的</w:t>
      </w:r>
      <w:r>
        <w:rPr>
          <w:rFonts w:ascii="Times New Roman" w:eastAsia="宋体" w:hAnsi="Times New Roman" w:cs="Times New Roman" w:hint="eastAsia"/>
          <w:sz w:val="24"/>
          <w:szCs w:val="24"/>
        </w:rPr>
        <w:t>各</w:t>
      </w:r>
      <w:r w:rsidRPr="00D261DB">
        <w:rPr>
          <w:rFonts w:ascii="Times New Roman" w:eastAsia="宋体" w:hAnsi="Times New Roman" w:cs="Times New Roman"/>
          <w:sz w:val="24"/>
          <w:szCs w:val="24"/>
        </w:rPr>
        <w:t>室外温度下，</w:t>
      </w:r>
      <w:r>
        <w:rPr>
          <w:rFonts w:ascii="Times New Roman" w:eastAsia="宋体" w:hAnsi="Times New Roman" w:cs="Times New Roman" w:hint="eastAsia"/>
          <w:sz w:val="24"/>
          <w:szCs w:val="24"/>
        </w:rPr>
        <w:t>重新分析第（</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）问，并分析</w:t>
      </w:r>
      <w:r w:rsidR="00A13E16">
        <w:rPr>
          <w:rFonts w:ascii="Times New Roman" w:eastAsia="宋体" w:hAnsi="Times New Roman" w:cs="Times New Roman" w:hint="eastAsia"/>
          <w:sz w:val="24"/>
          <w:szCs w:val="24"/>
        </w:rPr>
        <w:t>不同</w:t>
      </w:r>
      <w:r>
        <w:rPr>
          <w:rFonts w:ascii="Times New Roman" w:eastAsia="宋体" w:hAnsi="Times New Roman" w:cs="Times New Roman" w:hint="eastAsia"/>
          <w:sz w:val="24"/>
          <w:szCs w:val="24"/>
        </w:rPr>
        <w:t>室外温度对电采暖设备</w:t>
      </w:r>
      <w:r w:rsidR="00AB0FD8">
        <w:rPr>
          <w:rFonts w:ascii="Times New Roman" w:eastAsia="宋体" w:hAnsi="Times New Roman" w:cs="Times New Roman" w:hint="eastAsia"/>
          <w:sz w:val="24"/>
          <w:szCs w:val="24"/>
        </w:rPr>
        <w:t>可</w:t>
      </w:r>
      <w:r>
        <w:rPr>
          <w:rFonts w:ascii="Times New Roman" w:eastAsia="宋体" w:hAnsi="Times New Roman" w:cs="Times New Roman" w:hint="eastAsia"/>
          <w:sz w:val="24"/>
          <w:szCs w:val="24"/>
        </w:rPr>
        <w:t>调节能力的影响。</w:t>
      </w:r>
    </w:p>
    <w:p w14:paraId="2A1CFBB5" w14:textId="551E62AB" w:rsidR="00203365" w:rsidRPr="00D261DB" w:rsidRDefault="00BC38D2" w:rsidP="0011508A">
      <w:pPr>
        <w:pStyle w:val="1"/>
        <w:spacing w:before="60" w:after="60" w:line="360" w:lineRule="auto"/>
        <w:rPr>
          <w:rFonts w:ascii="Times New Roman" w:hAnsi="Times New Roman" w:cs="Times New Roman"/>
          <w:sz w:val="24"/>
          <w:szCs w:val="24"/>
        </w:rPr>
      </w:pPr>
      <w:r w:rsidRPr="00D261DB">
        <w:rPr>
          <w:rFonts w:ascii="Times New Roman" w:hAnsi="Times New Roman" w:cs="Times New Roman"/>
          <w:sz w:val="24"/>
          <w:szCs w:val="24"/>
        </w:rPr>
        <w:t>4</w:t>
      </w:r>
      <w:r w:rsidRPr="00D261DB">
        <w:rPr>
          <w:rFonts w:ascii="Times New Roman" w:hAnsi="Times New Roman" w:cs="Times New Roman"/>
          <w:sz w:val="24"/>
          <w:szCs w:val="24"/>
        </w:rPr>
        <w:t>、</w:t>
      </w:r>
      <w:r w:rsidR="00BA655B" w:rsidRPr="00D261DB">
        <w:rPr>
          <w:rFonts w:ascii="Times New Roman" w:hAnsi="Times New Roman" w:cs="Times New Roman"/>
          <w:sz w:val="24"/>
          <w:szCs w:val="24"/>
        </w:rPr>
        <w:t>住宅区电采暖负荷</w:t>
      </w:r>
      <w:r w:rsidR="002D1A14" w:rsidRPr="00D261DB">
        <w:rPr>
          <w:rFonts w:ascii="Times New Roman" w:hAnsi="Times New Roman" w:cs="Times New Roman"/>
          <w:sz w:val="24"/>
          <w:szCs w:val="24"/>
        </w:rPr>
        <w:t>参与电网调节</w:t>
      </w:r>
      <w:r w:rsidR="00865348" w:rsidRPr="00D261DB">
        <w:rPr>
          <w:rFonts w:ascii="Times New Roman" w:hAnsi="Times New Roman" w:cs="Times New Roman"/>
          <w:sz w:val="24"/>
          <w:szCs w:val="24"/>
        </w:rPr>
        <w:t>的</w:t>
      </w:r>
      <w:r w:rsidR="00BA655B" w:rsidRPr="00D261DB">
        <w:rPr>
          <w:rFonts w:ascii="Times New Roman" w:hAnsi="Times New Roman" w:cs="Times New Roman"/>
          <w:sz w:val="24"/>
          <w:szCs w:val="24"/>
        </w:rPr>
        <w:t>能力</w:t>
      </w:r>
      <w:r w:rsidR="003F3DB1" w:rsidRPr="00D261DB">
        <w:rPr>
          <w:rFonts w:ascii="Times New Roman" w:hAnsi="Times New Roman" w:cs="Times New Roman"/>
          <w:sz w:val="24"/>
          <w:szCs w:val="24"/>
        </w:rPr>
        <w:t>分析</w:t>
      </w:r>
    </w:p>
    <w:p w14:paraId="0135F4BD" w14:textId="369454AA" w:rsidR="00BC2F03" w:rsidRPr="008D499E" w:rsidRDefault="00CB26C3" w:rsidP="008D499E">
      <w:pPr>
        <w:pStyle w:val="aa"/>
        <w:spacing w:line="360" w:lineRule="auto"/>
        <w:ind w:firstLine="480"/>
        <w:rPr>
          <w:rFonts w:ascii="Times New Roman" w:eastAsia="宋体" w:hAnsi="Times New Roman" w:cs="Times New Roman"/>
          <w:sz w:val="24"/>
          <w:szCs w:val="24"/>
        </w:rPr>
      </w:pPr>
      <w:r w:rsidRPr="00D261DB">
        <w:rPr>
          <w:rFonts w:ascii="Times New Roman" w:eastAsia="宋体" w:hAnsi="Times New Roman" w:cs="Times New Roman"/>
          <w:sz w:val="24"/>
          <w:szCs w:val="24"/>
        </w:rPr>
        <w:t>以</w:t>
      </w:r>
      <w:r w:rsidR="00BD6B85" w:rsidRPr="00D261DB">
        <w:rPr>
          <w:rFonts w:ascii="Times New Roman" w:eastAsia="宋体" w:hAnsi="Times New Roman" w:cs="Times New Roman"/>
          <w:sz w:val="24"/>
          <w:szCs w:val="24"/>
        </w:rPr>
        <w:t>电采暖</w:t>
      </w:r>
      <w:r w:rsidR="00BA655B" w:rsidRPr="00D261DB">
        <w:rPr>
          <w:rFonts w:ascii="Times New Roman" w:eastAsia="宋体" w:hAnsi="Times New Roman" w:cs="Times New Roman"/>
          <w:sz w:val="24"/>
          <w:szCs w:val="24"/>
        </w:rPr>
        <w:t>住宅区</w:t>
      </w:r>
      <w:r w:rsidR="00E636CB">
        <w:rPr>
          <w:rFonts w:ascii="Times New Roman" w:eastAsia="宋体" w:hAnsi="Times New Roman" w:cs="Times New Roman" w:hint="eastAsia"/>
          <w:sz w:val="24"/>
          <w:szCs w:val="24"/>
        </w:rPr>
        <w:t>6</w:t>
      </w:r>
      <w:r w:rsidR="00E636CB">
        <w:rPr>
          <w:rFonts w:ascii="Times New Roman" w:eastAsia="宋体" w:hAnsi="Times New Roman" w:cs="Times New Roman"/>
          <w:sz w:val="24"/>
          <w:szCs w:val="24"/>
        </w:rPr>
        <w:t>00</w:t>
      </w:r>
      <w:r w:rsidR="00E636CB">
        <w:rPr>
          <w:rFonts w:ascii="Times New Roman" w:eastAsia="宋体" w:hAnsi="Times New Roman" w:cs="Times New Roman" w:hint="eastAsia"/>
          <w:sz w:val="24"/>
          <w:szCs w:val="24"/>
        </w:rPr>
        <w:t>个住户</w:t>
      </w:r>
      <w:r w:rsidRPr="00D261DB">
        <w:rPr>
          <w:rFonts w:ascii="Times New Roman" w:eastAsia="宋体" w:hAnsi="Times New Roman" w:cs="Times New Roman"/>
          <w:sz w:val="24"/>
          <w:szCs w:val="24"/>
        </w:rPr>
        <w:t>为分析对象</w:t>
      </w:r>
      <w:r w:rsidR="0073370E">
        <w:rPr>
          <w:rFonts w:ascii="Times New Roman" w:eastAsia="宋体" w:hAnsi="Times New Roman" w:cs="Times New Roman" w:hint="eastAsia"/>
          <w:sz w:val="24"/>
          <w:szCs w:val="24"/>
        </w:rPr>
        <w:t>，</w:t>
      </w:r>
      <w:proofErr w:type="gramStart"/>
      <w:r w:rsidR="00833359">
        <w:rPr>
          <w:rFonts w:ascii="Times New Roman" w:eastAsia="宋体" w:hAnsi="Times New Roman" w:cs="Times New Roman" w:hint="eastAsia"/>
          <w:sz w:val="24"/>
          <w:szCs w:val="24"/>
        </w:rPr>
        <w:t>设</w:t>
      </w:r>
      <w:r w:rsidR="00CA392C" w:rsidRPr="00D261DB">
        <w:rPr>
          <w:rFonts w:ascii="Times New Roman" w:eastAsia="宋体" w:hAnsi="Times New Roman" w:cs="Times New Roman"/>
          <w:sz w:val="24"/>
          <w:szCs w:val="24"/>
        </w:rPr>
        <w:t>各住户</w:t>
      </w:r>
      <w:proofErr w:type="gramEnd"/>
      <w:r w:rsidR="00CA392C" w:rsidRPr="00D261DB">
        <w:rPr>
          <w:rFonts w:ascii="Times New Roman" w:eastAsia="宋体" w:hAnsi="Times New Roman" w:cs="Times New Roman"/>
          <w:sz w:val="24"/>
          <w:szCs w:val="24"/>
        </w:rPr>
        <w:t>初始室内温度在温控区间内均匀分布，</w:t>
      </w:r>
      <w:r w:rsidR="00E636CB">
        <w:rPr>
          <w:rFonts w:ascii="Times New Roman" w:eastAsia="宋体" w:hAnsi="Times New Roman" w:cs="Times New Roman" w:hint="eastAsia"/>
          <w:sz w:val="24"/>
          <w:szCs w:val="24"/>
        </w:rPr>
        <w:t>在表</w:t>
      </w:r>
      <w:r w:rsidR="00E636CB">
        <w:rPr>
          <w:rFonts w:ascii="Times New Roman" w:eastAsia="宋体" w:hAnsi="Times New Roman" w:cs="Times New Roman" w:hint="eastAsia"/>
          <w:sz w:val="24"/>
          <w:szCs w:val="24"/>
        </w:rPr>
        <w:t>1</w:t>
      </w:r>
      <w:r w:rsidR="00E636CB">
        <w:rPr>
          <w:rFonts w:ascii="Times New Roman" w:eastAsia="宋体" w:hAnsi="Times New Roman" w:cs="Times New Roman" w:hint="eastAsia"/>
          <w:sz w:val="24"/>
          <w:szCs w:val="24"/>
        </w:rPr>
        <w:t>所示的各室外</w:t>
      </w:r>
      <w:r w:rsidR="00481E6C">
        <w:rPr>
          <w:rFonts w:ascii="Times New Roman" w:eastAsia="宋体" w:hAnsi="Times New Roman" w:cs="Times New Roman" w:hint="eastAsia"/>
          <w:sz w:val="24"/>
          <w:szCs w:val="24"/>
        </w:rPr>
        <w:t>平均</w:t>
      </w:r>
      <w:r w:rsidR="00E636CB">
        <w:rPr>
          <w:rFonts w:ascii="Times New Roman" w:eastAsia="宋体" w:hAnsi="Times New Roman" w:cs="Times New Roman" w:hint="eastAsia"/>
          <w:sz w:val="24"/>
          <w:szCs w:val="24"/>
        </w:rPr>
        <w:t>温度下，</w:t>
      </w:r>
      <w:r w:rsidR="00D0368C">
        <w:rPr>
          <w:rFonts w:ascii="Times New Roman" w:eastAsia="宋体" w:hAnsi="Times New Roman" w:cs="Times New Roman" w:hint="eastAsia"/>
          <w:sz w:val="24"/>
          <w:szCs w:val="24"/>
        </w:rPr>
        <w:t>自行</w:t>
      </w:r>
      <w:r w:rsidR="00D0368C" w:rsidRPr="00D261DB">
        <w:rPr>
          <w:rFonts w:ascii="Times New Roman" w:eastAsia="宋体" w:hAnsi="Times New Roman" w:cs="Times New Roman"/>
          <w:sz w:val="24"/>
          <w:szCs w:val="24"/>
        </w:rPr>
        <w:t>选定一组</w:t>
      </w:r>
      <w:r w:rsidR="00D0368C">
        <w:rPr>
          <w:rFonts w:ascii="Times New Roman" w:eastAsia="宋体" w:hAnsi="Times New Roman" w:cs="Times New Roman" w:hint="eastAsia"/>
          <w:sz w:val="24"/>
          <w:szCs w:val="24"/>
        </w:rPr>
        <w:t>电采暖设备</w:t>
      </w:r>
      <w:r w:rsidR="00D0368C" w:rsidRPr="00D261DB">
        <w:rPr>
          <w:rFonts w:ascii="Times New Roman" w:eastAsia="宋体" w:hAnsi="Times New Roman" w:cs="Times New Roman"/>
          <w:sz w:val="24"/>
          <w:szCs w:val="24"/>
        </w:rPr>
        <w:t>开关</w:t>
      </w:r>
      <w:r w:rsidR="00D0368C">
        <w:rPr>
          <w:rFonts w:ascii="Times New Roman" w:eastAsia="宋体" w:hAnsi="Times New Roman" w:cs="Times New Roman" w:hint="eastAsia"/>
          <w:sz w:val="24"/>
          <w:szCs w:val="24"/>
        </w:rPr>
        <w:t>的</w:t>
      </w:r>
      <w:r w:rsidR="00D0368C" w:rsidRPr="00D261DB">
        <w:rPr>
          <w:rFonts w:ascii="Times New Roman" w:eastAsia="宋体" w:hAnsi="Times New Roman" w:cs="Times New Roman"/>
          <w:sz w:val="24"/>
          <w:szCs w:val="24"/>
        </w:rPr>
        <w:t>初始状态</w:t>
      </w:r>
      <w:r w:rsidR="00CA392C">
        <w:rPr>
          <w:rFonts w:ascii="Times New Roman" w:eastAsia="宋体" w:hAnsi="Times New Roman" w:cs="Times New Roman" w:hint="eastAsia"/>
          <w:sz w:val="24"/>
          <w:szCs w:val="24"/>
        </w:rPr>
        <w:t>，</w:t>
      </w:r>
      <w:r w:rsidR="00E636CB">
        <w:rPr>
          <w:rFonts w:ascii="Times New Roman" w:eastAsia="宋体" w:hAnsi="Times New Roman" w:cs="Times New Roman" w:hint="eastAsia"/>
          <w:sz w:val="24"/>
          <w:szCs w:val="24"/>
        </w:rPr>
        <w:t>计算</w:t>
      </w:r>
      <w:r w:rsidR="008C6A47">
        <w:rPr>
          <w:rFonts w:ascii="Times New Roman" w:eastAsia="宋体" w:hAnsi="Times New Roman" w:cs="Times New Roman" w:hint="eastAsia"/>
          <w:sz w:val="24"/>
          <w:szCs w:val="24"/>
        </w:rPr>
        <w:t>日内</w:t>
      </w:r>
      <w:r w:rsidR="008C6A47" w:rsidRPr="00D261DB">
        <w:rPr>
          <w:rFonts w:ascii="Times New Roman" w:eastAsia="宋体" w:hAnsi="Times New Roman" w:cs="Times New Roman"/>
          <w:sz w:val="24"/>
          <w:szCs w:val="24"/>
        </w:rPr>
        <w:t>24h</w:t>
      </w:r>
      <w:r w:rsidR="000C3966">
        <w:rPr>
          <w:rFonts w:ascii="Times New Roman" w:eastAsia="宋体" w:hAnsi="Times New Roman" w:cs="Times New Roman" w:hint="eastAsia"/>
          <w:sz w:val="24"/>
          <w:szCs w:val="24"/>
        </w:rPr>
        <w:t>各时点的</w:t>
      </w:r>
      <w:r w:rsidR="008C6A47" w:rsidRPr="00D261DB">
        <w:rPr>
          <w:rFonts w:ascii="Times New Roman" w:eastAsia="宋体" w:hAnsi="Times New Roman" w:cs="Times New Roman"/>
          <w:sz w:val="24"/>
          <w:szCs w:val="24"/>
        </w:rPr>
        <w:t>室内温度</w:t>
      </w:r>
      <w:r w:rsidR="008C6A47">
        <w:rPr>
          <w:rFonts w:ascii="Times New Roman" w:eastAsia="宋体" w:hAnsi="Times New Roman" w:cs="Times New Roman" w:hint="eastAsia"/>
          <w:sz w:val="24"/>
          <w:szCs w:val="24"/>
        </w:rPr>
        <w:t>及</w:t>
      </w:r>
      <w:r w:rsidR="008C6A47" w:rsidRPr="00D261DB">
        <w:rPr>
          <w:rFonts w:ascii="Times New Roman" w:eastAsia="宋体" w:hAnsi="Times New Roman" w:cs="Times New Roman"/>
          <w:sz w:val="24"/>
          <w:szCs w:val="24"/>
        </w:rPr>
        <w:t>电采暖设备</w:t>
      </w:r>
      <w:r w:rsidR="008C6A47">
        <w:rPr>
          <w:rFonts w:ascii="Times New Roman" w:eastAsia="宋体" w:hAnsi="Times New Roman" w:cs="Times New Roman" w:hint="eastAsia"/>
          <w:sz w:val="24"/>
          <w:szCs w:val="24"/>
        </w:rPr>
        <w:t>的</w:t>
      </w:r>
      <w:r w:rsidR="000C3966">
        <w:rPr>
          <w:rFonts w:ascii="Times New Roman" w:eastAsia="宋体" w:hAnsi="Times New Roman" w:cs="Times New Roman" w:hint="eastAsia"/>
          <w:sz w:val="24"/>
          <w:szCs w:val="24"/>
        </w:rPr>
        <w:t>开关</w:t>
      </w:r>
      <w:r w:rsidR="008C6A47" w:rsidRPr="00D261DB">
        <w:rPr>
          <w:rFonts w:ascii="Times New Roman" w:eastAsia="宋体" w:hAnsi="Times New Roman" w:cs="Times New Roman"/>
          <w:sz w:val="24"/>
          <w:szCs w:val="24"/>
        </w:rPr>
        <w:t>状态</w:t>
      </w:r>
      <w:r w:rsidR="008C6A47">
        <w:rPr>
          <w:rFonts w:ascii="Times New Roman" w:eastAsia="宋体" w:hAnsi="Times New Roman" w:cs="Times New Roman" w:hint="eastAsia"/>
          <w:sz w:val="24"/>
          <w:szCs w:val="24"/>
        </w:rPr>
        <w:t>，绘制住宅区电采暖</w:t>
      </w:r>
      <w:r w:rsidR="008D499E">
        <w:rPr>
          <w:rFonts w:ascii="Times New Roman" w:eastAsia="宋体" w:hAnsi="Times New Roman" w:cs="Times New Roman" w:hint="eastAsia"/>
          <w:sz w:val="24"/>
          <w:szCs w:val="24"/>
        </w:rPr>
        <w:t>设备</w:t>
      </w:r>
      <w:r w:rsidR="008C6A47">
        <w:rPr>
          <w:rFonts w:ascii="Times New Roman" w:eastAsia="宋体" w:hAnsi="Times New Roman" w:cs="Times New Roman" w:hint="eastAsia"/>
          <w:sz w:val="24"/>
          <w:szCs w:val="24"/>
        </w:rPr>
        <w:t>的总用电功率曲线</w:t>
      </w:r>
      <w:r w:rsidR="008C6A47" w:rsidRPr="00D261DB">
        <w:rPr>
          <w:rFonts w:ascii="Times New Roman" w:eastAsia="宋体" w:hAnsi="Times New Roman" w:cs="Times New Roman"/>
          <w:sz w:val="24"/>
          <w:szCs w:val="24"/>
        </w:rPr>
        <w:t>。</w:t>
      </w:r>
      <w:r w:rsidR="008D499E">
        <w:rPr>
          <w:rFonts w:ascii="Times New Roman" w:eastAsia="宋体" w:hAnsi="Times New Roman" w:cs="Times New Roman" w:hint="eastAsia"/>
          <w:sz w:val="24"/>
          <w:szCs w:val="24"/>
        </w:rPr>
        <w:t>以上述总用电功率曲线为基础，</w:t>
      </w:r>
      <w:r w:rsidR="008D499E" w:rsidRPr="00D261DB">
        <w:rPr>
          <w:rFonts w:ascii="Times New Roman" w:eastAsia="宋体" w:hAnsi="Times New Roman" w:cs="Times New Roman"/>
          <w:sz w:val="24"/>
          <w:szCs w:val="24"/>
        </w:rPr>
        <w:t>计算并</w:t>
      </w:r>
      <w:r w:rsidR="005D613C">
        <w:rPr>
          <w:rFonts w:ascii="Times New Roman" w:eastAsia="宋体" w:hAnsi="Times New Roman" w:cs="Times New Roman" w:hint="eastAsia"/>
          <w:sz w:val="24"/>
          <w:szCs w:val="24"/>
        </w:rPr>
        <w:t>绘制</w:t>
      </w:r>
      <w:r w:rsidR="008D499E" w:rsidRPr="00D261DB">
        <w:rPr>
          <w:rFonts w:ascii="Times New Roman" w:eastAsia="宋体" w:hAnsi="Times New Roman" w:cs="Times New Roman"/>
          <w:sz w:val="24"/>
          <w:szCs w:val="24"/>
        </w:rPr>
        <w:t>日</w:t>
      </w:r>
      <w:r w:rsidR="00F10BA7">
        <w:rPr>
          <w:rFonts w:ascii="Times New Roman" w:eastAsia="宋体" w:hAnsi="Times New Roman" w:cs="Times New Roman" w:hint="eastAsia"/>
          <w:sz w:val="24"/>
          <w:szCs w:val="24"/>
        </w:rPr>
        <w:t>内</w:t>
      </w:r>
      <w:r w:rsidR="008D499E" w:rsidRPr="00D261DB">
        <w:rPr>
          <w:rFonts w:ascii="Times New Roman" w:eastAsia="宋体" w:hAnsi="Times New Roman" w:cs="Times New Roman"/>
          <w:sz w:val="24"/>
          <w:szCs w:val="24"/>
        </w:rPr>
        <w:t>24h</w:t>
      </w:r>
      <w:r w:rsidR="008D499E" w:rsidRPr="00D261DB">
        <w:rPr>
          <w:rFonts w:ascii="Times New Roman" w:eastAsia="宋体" w:hAnsi="Times New Roman" w:cs="Times New Roman"/>
          <w:sz w:val="24"/>
          <w:szCs w:val="24"/>
        </w:rPr>
        <w:t>各时点</w:t>
      </w:r>
      <w:r w:rsidR="00F10BA7">
        <w:rPr>
          <w:rFonts w:ascii="Times New Roman" w:eastAsia="宋体" w:hAnsi="Times New Roman" w:cs="Times New Roman" w:hint="eastAsia"/>
          <w:sz w:val="24"/>
          <w:szCs w:val="24"/>
        </w:rPr>
        <w:t>住宅区电采暖负荷</w:t>
      </w:r>
      <w:r w:rsidR="008D499E">
        <w:rPr>
          <w:rFonts w:ascii="Times New Roman" w:eastAsia="宋体" w:hAnsi="Times New Roman" w:cs="Times New Roman" w:hint="eastAsia"/>
          <w:sz w:val="24"/>
          <w:szCs w:val="24"/>
        </w:rPr>
        <w:t>可</w:t>
      </w:r>
      <w:r w:rsidR="00B860A1">
        <w:rPr>
          <w:rFonts w:ascii="Times New Roman" w:eastAsia="宋体" w:hAnsi="Times New Roman" w:cs="Times New Roman" w:hint="eastAsia"/>
          <w:sz w:val="24"/>
          <w:szCs w:val="24"/>
        </w:rPr>
        <w:t>参与上调、下调的</w:t>
      </w:r>
      <w:r w:rsidR="008D499E">
        <w:rPr>
          <w:rFonts w:ascii="Times New Roman" w:eastAsia="宋体" w:hAnsi="Times New Roman" w:cs="Times New Roman" w:hint="eastAsia"/>
          <w:sz w:val="24"/>
          <w:szCs w:val="24"/>
        </w:rPr>
        <w:t>总功率</w:t>
      </w:r>
      <w:r w:rsidR="00BB27F8">
        <w:rPr>
          <w:rFonts w:ascii="Times New Roman" w:eastAsia="宋体" w:hAnsi="Times New Roman" w:cs="Times New Roman" w:hint="eastAsia"/>
          <w:sz w:val="24"/>
          <w:szCs w:val="24"/>
        </w:rPr>
        <w:t>曲线</w:t>
      </w:r>
      <w:r w:rsidR="008D499E">
        <w:rPr>
          <w:rFonts w:ascii="Times New Roman" w:eastAsia="宋体" w:hAnsi="Times New Roman" w:cs="Times New Roman" w:hint="eastAsia"/>
          <w:sz w:val="24"/>
          <w:szCs w:val="24"/>
        </w:rPr>
        <w:t>。</w:t>
      </w:r>
    </w:p>
    <w:p w14:paraId="0C97FC8E" w14:textId="53B1382E" w:rsidR="003F3DB1" w:rsidRPr="00D261DB" w:rsidRDefault="003F3DB1" w:rsidP="003F3DB1">
      <w:pPr>
        <w:pStyle w:val="1"/>
        <w:spacing w:before="60" w:after="60" w:line="360" w:lineRule="auto"/>
        <w:rPr>
          <w:rFonts w:ascii="Times New Roman" w:eastAsia="宋体" w:hAnsi="Times New Roman" w:cs="Times New Roman"/>
          <w:sz w:val="24"/>
          <w:szCs w:val="24"/>
        </w:rPr>
      </w:pPr>
      <w:r w:rsidRPr="00D261DB">
        <w:rPr>
          <w:rFonts w:ascii="Times New Roman" w:hAnsi="Times New Roman" w:cs="Times New Roman"/>
          <w:sz w:val="24"/>
          <w:szCs w:val="24"/>
        </w:rPr>
        <w:t>5</w:t>
      </w:r>
      <w:r w:rsidRPr="00D261DB">
        <w:rPr>
          <w:rFonts w:ascii="Times New Roman" w:hAnsi="Times New Roman" w:cs="Times New Roman"/>
          <w:sz w:val="24"/>
          <w:szCs w:val="24"/>
        </w:rPr>
        <w:t>、住宅区电采暖负荷参与</w:t>
      </w:r>
      <w:r w:rsidR="00E55D28">
        <w:rPr>
          <w:rFonts w:ascii="Times New Roman" w:hAnsi="Times New Roman" w:cs="Times New Roman" w:hint="eastAsia"/>
          <w:sz w:val="24"/>
          <w:szCs w:val="24"/>
        </w:rPr>
        <w:t>电网削峰填谷</w:t>
      </w:r>
      <w:r w:rsidRPr="00D261DB">
        <w:rPr>
          <w:rFonts w:ascii="Times New Roman" w:hAnsi="Times New Roman" w:cs="Times New Roman"/>
          <w:sz w:val="24"/>
          <w:szCs w:val="24"/>
        </w:rPr>
        <w:t>的</w:t>
      </w:r>
      <w:r w:rsidR="00E55D28">
        <w:rPr>
          <w:rFonts w:ascii="Times New Roman" w:hAnsi="Times New Roman" w:cs="Times New Roman" w:hint="eastAsia"/>
          <w:sz w:val="24"/>
          <w:szCs w:val="24"/>
        </w:rPr>
        <w:t>收益</w:t>
      </w:r>
      <w:r w:rsidRPr="00D261DB">
        <w:rPr>
          <w:rFonts w:ascii="Times New Roman" w:hAnsi="Times New Roman" w:cs="Times New Roman"/>
          <w:sz w:val="24"/>
          <w:szCs w:val="24"/>
        </w:rPr>
        <w:t>分析</w:t>
      </w:r>
    </w:p>
    <w:p w14:paraId="203CB7D6" w14:textId="4B4153B1" w:rsidR="008B416F" w:rsidRDefault="008B416F" w:rsidP="00FE3B40">
      <w:pPr>
        <w:spacing w:line="360" w:lineRule="auto"/>
        <w:ind w:firstLineChars="200" w:firstLine="48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聚合商</w:t>
      </w:r>
      <w:proofErr w:type="gramEnd"/>
      <w:r>
        <w:rPr>
          <w:rFonts w:ascii="Times New Roman" w:eastAsia="宋体" w:hAnsi="Times New Roman" w:cs="Times New Roman" w:hint="eastAsia"/>
          <w:sz w:val="24"/>
          <w:szCs w:val="24"/>
        </w:rPr>
        <w:t>组织</w:t>
      </w:r>
      <w:r w:rsidRPr="00D261DB">
        <w:rPr>
          <w:rFonts w:ascii="Times New Roman" w:eastAsia="宋体" w:hAnsi="Times New Roman" w:cs="Times New Roman"/>
          <w:sz w:val="24"/>
          <w:szCs w:val="24"/>
        </w:rPr>
        <w:t>住宅区</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户电采暖负荷参与电网削峰填谷（</w:t>
      </w:r>
      <w:r w:rsidRPr="00D261DB">
        <w:rPr>
          <w:rFonts w:ascii="Times New Roman" w:eastAsia="宋体" w:hAnsi="Times New Roman" w:cs="Times New Roman"/>
          <w:sz w:val="24"/>
          <w:szCs w:val="24"/>
        </w:rPr>
        <w:t>削峰时段</w:t>
      </w:r>
      <w:r>
        <w:rPr>
          <w:rFonts w:ascii="Times New Roman" w:eastAsia="宋体" w:hAnsi="Times New Roman" w:cs="Times New Roman" w:hint="eastAsia"/>
          <w:sz w:val="24"/>
          <w:szCs w:val="24"/>
        </w:rPr>
        <w:t>、</w:t>
      </w:r>
      <w:r w:rsidRPr="00D261DB">
        <w:rPr>
          <w:rFonts w:ascii="Times New Roman" w:eastAsia="宋体" w:hAnsi="Times New Roman" w:cs="Times New Roman"/>
          <w:sz w:val="24"/>
          <w:szCs w:val="24"/>
        </w:rPr>
        <w:t>填谷时段</w:t>
      </w:r>
      <w:r>
        <w:rPr>
          <w:rFonts w:ascii="Times New Roman" w:eastAsia="宋体" w:hAnsi="Times New Roman" w:cs="Times New Roman" w:hint="eastAsia"/>
          <w:sz w:val="24"/>
          <w:szCs w:val="24"/>
        </w:rPr>
        <w:t>及补偿价格见</w:t>
      </w:r>
      <w:r w:rsidR="0076130F">
        <w:rPr>
          <w:rFonts w:ascii="Times New Roman" w:eastAsia="宋体" w:hAnsi="Times New Roman" w:cs="Times New Roman" w:hint="eastAsia"/>
          <w:sz w:val="24"/>
          <w:szCs w:val="24"/>
        </w:rPr>
        <w:t>附件</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sidRPr="00D261DB">
        <w:rPr>
          <w:rFonts w:ascii="Times New Roman" w:eastAsia="宋体" w:hAnsi="Times New Roman" w:cs="Times New Roman"/>
          <w:sz w:val="24"/>
          <w:szCs w:val="24"/>
        </w:rPr>
        <w:t>，</w:t>
      </w:r>
      <w:r w:rsidR="007E3D57">
        <w:rPr>
          <w:rFonts w:ascii="Times New Roman" w:eastAsia="宋体" w:hAnsi="Times New Roman" w:cs="Times New Roman" w:hint="eastAsia"/>
          <w:sz w:val="24"/>
          <w:szCs w:val="24"/>
        </w:rPr>
        <w:t>需确定削峰或填谷时段</w:t>
      </w:r>
      <w:r w:rsidR="00E8458E">
        <w:rPr>
          <w:rFonts w:ascii="Times New Roman" w:eastAsia="宋体" w:hAnsi="Times New Roman" w:cs="Times New Roman" w:hint="eastAsia"/>
          <w:sz w:val="24"/>
          <w:szCs w:val="24"/>
        </w:rPr>
        <w:t>内可持续提供的最大</w:t>
      </w:r>
      <w:r w:rsidR="007E3D57">
        <w:rPr>
          <w:rFonts w:ascii="Times New Roman" w:eastAsia="宋体" w:hAnsi="Times New Roman" w:cs="Times New Roman" w:hint="eastAsia"/>
          <w:sz w:val="24"/>
          <w:szCs w:val="24"/>
        </w:rPr>
        <w:t>调节</w:t>
      </w:r>
      <w:r w:rsidR="00E8458E">
        <w:rPr>
          <w:rFonts w:ascii="Times New Roman" w:eastAsia="宋体" w:hAnsi="Times New Roman" w:cs="Times New Roman" w:hint="eastAsia"/>
          <w:sz w:val="24"/>
          <w:szCs w:val="24"/>
        </w:rPr>
        <w:t>功率值。</w:t>
      </w:r>
      <w:r w:rsidR="008D2C2A">
        <w:rPr>
          <w:rFonts w:ascii="Times New Roman" w:eastAsia="宋体" w:hAnsi="Times New Roman" w:cs="Times New Roman" w:hint="eastAsia"/>
          <w:sz w:val="24"/>
          <w:szCs w:val="24"/>
        </w:rPr>
        <w:t>问题</w:t>
      </w:r>
      <w:r w:rsidR="008D2C2A">
        <w:rPr>
          <w:rFonts w:ascii="Times New Roman" w:eastAsia="宋体" w:hAnsi="Times New Roman" w:cs="Times New Roman" w:hint="eastAsia"/>
          <w:sz w:val="24"/>
          <w:szCs w:val="24"/>
        </w:rPr>
        <w:t>4</w:t>
      </w:r>
      <w:r w:rsidR="00C23927">
        <w:rPr>
          <w:rFonts w:ascii="Times New Roman" w:eastAsia="宋体" w:hAnsi="Times New Roman" w:cs="Times New Roman" w:hint="eastAsia"/>
          <w:sz w:val="24"/>
          <w:szCs w:val="24"/>
        </w:rPr>
        <w:t>所</w:t>
      </w:r>
      <w:r w:rsidR="008D2C2A">
        <w:rPr>
          <w:rFonts w:ascii="Times New Roman" w:eastAsia="宋体" w:hAnsi="Times New Roman" w:cs="Times New Roman" w:hint="eastAsia"/>
          <w:sz w:val="24"/>
          <w:szCs w:val="24"/>
        </w:rPr>
        <w:t>解出的</w:t>
      </w:r>
      <w:r w:rsidR="00425EB2">
        <w:rPr>
          <w:rFonts w:ascii="Times New Roman" w:eastAsia="宋体" w:hAnsi="Times New Roman" w:cs="Times New Roman" w:hint="eastAsia"/>
          <w:sz w:val="24"/>
          <w:szCs w:val="24"/>
        </w:rPr>
        <w:t>各时点</w:t>
      </w:r>
      <w:r w:rsidR="00425EB2" w:rsidRPr="008D2C2A">
        <w:rPr>
          <w:rFonts w:ascii="Times New Roman" w:eastAsia="宋体" w:hAnsi="Times New Roman" w:cs="Times New Roman" w:hint="eastAsia"/>
          <w:sz w:val="24"/>
          <w:szCs w:val="24"/>
        </w:rPr>
        <w:t>可</w:t>
      </w:r>
      <w:r w:rsidR="008D2C2A" w:rsidRPr="008D2C2A">
        <w:rPr>
          <w:rFonts w:ascii="Times New Roman" w:eastAsia="宋体" w:hAnsi="Times New Roman" w:cs="Times New Roman" w:hint="eastAsia"/>
          <w:sz w:val="24"/>
          <w:szCs w:val="24"/>
        </w:rPr>
        <w:t>上调</w:t>
      </w:r>
      <w:r w:rsidR="00425EB2">
        <w:rPr>
          <w:rFonts w:ascii="Times New Roman" w:eastAsia="宋体" w:hAnsi="Times New Roman" w:cs="Times New Roman" w:hint="eastAsia"/>
          <w:sz w:val="24"/>
          <w:szCs w:val="24"/>
        </w:rPr>
        <w:t>、下</w:t>
      </w:r>
      <w:r>
        <w:rPr>
          <w:rFonts w:ascii="Times New Roman" w:eastAsia="宋体" w:hAnsi="Times New Roman" w:cs="Times New Roman" w:hint="eastAsia"/>
          <w:sz w:val="24"/>
          <w:szCs w:val="24"/>
        </w:rPr>
        <w:t>调功率</w:t>
      </w:r>
      <w:r w:rsidR="00AC210F">
        <w:rPr>
          <w:rFonts w:ascii="Times New Roman" w:eastAsia="宋体" w:hAnsi="Times New Roman" w:cs="Times New Roman" w:hint="eastAsia"/>
          <w:sz w:val="24"/>
          <w:szCs w:val="24"/>
        </w:rPr>
        <w:t>结果</w:t>
      </w:r>
      <w:r w:rsidR="00E224E1">
        <w:rPr>
          <w:rFonts w:ascii="Times New Roman" w:eastAsia="宋体" w:hAnsi="Times New Roman" w:cs="Times New Roman" w:hint="eastAsia"/>
          <w:sz w:val="24"/>
          <w:szCs w:val="24"/>
        </w:rPr>
        <w:t>是</w:t>
      </w:r>
      <w:r w:rsidR="00CF26D6">
        <w:rPr>
          <w:rFonts w:ascii="Times New Roman" w:eastAsia="宋体" w:hAnsi="Times New Roman" w:cs="Times New Roman" w:hint="eastAsia"/>
          <w:sz w:val="24"/>
          <w:szCs w:val="24"/>
        </w:rPr>
        <w:t>基于</w:t>
      </w:r>
      <w:r w:rsidR="008020F7">
        <w:rPr>
          <w:rFonts w:ascii="Times New Roman" w:eastAsia="宋体" w:hAnsi="Times New Roman" w:cs="Times New Roman" w:hint="eastAsia"/>
          <w:sz w:val="24"/>
          <w:szCs w:val="24"/>
        </w:rPr>
        <w:t>单纯</w:t>
      </w:r>
      <w:r w:rsidR="00E224E1">
        <w:rPr>
          <w:rFonts w:ascii="Times New Roman" w:eastAsia="宋体" w:hAnsi="Times New Roman" w:cs="Times New Roman" w:hint="eastAsia"/>
          <w:sz w:val="24"/>
          <w:szCs w:val="24"/>
        </w:rPr>
        <w:t>满足温控区间约束</w:t>
      </w:r>
      <w:r w:rsidR="00181E22">
        <w:rPr>
          <w:rFonts w:ascii="Times New Roman" w:eastAsia="宋体" w:hAnsi="Times New Roman" w:cs="Times New Roman" w:hint="eastAsia"/>
          <w:sz w:val="24"/>
          <w:szCs w:val="24"/>
        </w:rPr>
        <w:t>条件的</w:t>
      </w:r>
      <w:r w:rsidR="008D2C2A">
        <w:rPr>
          <w:rFonts w:ascii="Times New Roman" w:eastAsia="宋体" w:hAnsi="Times New Roman" w:cs="Times New Roman" w:hint="eastAsia"/>
          <w:sz w:val="24"/>
          <w:szCs w:val="24"/>
        </w:rPr>
        <w:t>电采暖设备</w:t>
      </w:r>
      <w:r w:rsidR="00181E22">
        <w:rPr>
          <w:rFonts w:ascii="Times New Roman" w:eastAsia="宋体" w:hAnsi="Times New Roman" w:cs="Times New Roman" w:hint="eastAsia"/>
          <w:sz w:val="24"/>
          <w:szCs w:val="24"/>
        </w:rPr>
        <w:t>开关状态决定的</w:t>
      </w:r>
      <w:r w:rsidR="00EF2D1A">
        <w:rPr>
          <w:rFonts w:ascii="Times New Roman" w:eastAsia="宋体" w:hAnsi="Times New Roman" w:cs="Times New Roman" w:hint="eastAsia"/>
          <w:sz w:val="24"/>
          <w:szCs w:val="24"/>
        </w:rPr>
        <w:t>，</w:t>
      </w:r>
      <w:r w:rsidR="00D5316D">
        <w:rPr>
          <w:rFonts w:ascii="Times New Roman" w:eastAsia="宋体" w:hAnsi="Times New Roman" w:cs="Times New Roman" w:hint="eastAsia"/>
          <w:sz w:val="24"/>
          <w:szCs w:val="24"/>
        </w:rPr>
        <w:t>电采暖负荷参与功率调节将改变其</w:t>
      </w:r>
      <w:r w:rsidR="00D730DD">
        <w:rPr>
          <w:rFonts w:ascii="Times New Roman" w:eastAsia="宋体" w:hAnsi="Times New Roman" w:cs="Times New Roman" w:hint="eastAsia"/>
          <w:sz w:val="24"/>
          <w:szCs w:val="24"/>
        </w:rPr>
        <w:t>原有的</w:t>
      </w:r>
      <w:r w:rsidR="00D5316D">
        <w:rPr>
          <w:rFonts w:ascii="Times New Roman" w:eastAsia="宋体" w:hAnsi="Times New Roman" w:cs="Times New Roman" w:hint="eastAsia"/>
          <w:sz w:val="24"/>
          <w:szCs w:val="24"/>
        </w:rPr>
        <w:t>开关</w:t>
      </w:r>
      <w:r w:rsidR="0041292F">
        <w:rPr>
          <w:rFonts w:ascii="Times New Roman" w:eastAsia="宋体" w:hAnsi="Times New Roman" w:cs="Times New Roman" w:hint="eastAsia"/>
          <w:sz w:val="24"/>
          <w:szCs w:val="24"/>
        </w:rPr>
        <w:t>状态</w:t>
      </w:r>
      <w:r w:rsidR="00CF1D35">
        <w:rPr>
          <w:rFonts w:ascii="Times New Roman" w:eastAsia="宋体" w:hAnsi="Times New Roman" w:cs="Times New Roman" w:hint="eastAsia"/>
          <w:sz w:val="24"/>
          <w:szCs w:val="24"/>
        </w:rPr>
        <w:t>，</w:t>
      </w:r>
      <w:r w:rsidR="009169AF">
        <w:rPr>
          <w:rFonts w:ascii="Times New Roman" w:eastAsia="宋体" w:hAnsi="Times New Roman" w:cs="Times New Roman" w:hint="eastAsia"/>
          <w:sz w:val="24"/>
          <w:szCs w:val="24"/>
        </w:rPr>
        <w:t>进而</w:t>
      </w:r>
      <w:r w:rsidR="00B64234">
        <w:rPr>
          <w:rFonts w:ascii="Times New Roman" w:eastAsia="宋体" w:hAnsi="Times New Roman" w:cs="Times New Roman" w:hint="eastAsia"/>
          <w:sz w:val="24"/>
          <w:szCs w:val="24"/>
        </w:rPr>
        <w:t>影响后续可</w:t>
      </w:r>
      <w:r w:rsidR="00CF1D35">
        <w:rPr>
          <w:rFonts w:ascii="Times New Roman" w:eastAsia="宋体" w:hAnsi="Times New Roman" w:cs="Times New Roman" w:hint="eastAsia"/>
          <w:sz w:val="24"/>
          <w:szCs w:val="24"/>
        </w:rPr>
        <w:t>调节功率</w:t>
      </w:r>
      <w:r w:rsidR="00B64234">
        <w:rPr>
          <w:rFonts w:ascii="Times New Roman" w:eastAsia="宋体" w:hAnsi="Times New Roman" w:cs="Times New Roman" w:hint="eastAsia"/>
          <w:sz w:val="24"/>
          <w:szCs w:val="24"/>
        </w:rPr>
        <w:t>的时变特性</w:t>
      </w:r>
      <w:r w:rsidR="00C23927">
        <w:rPr>
          <w:rFonts w:ascii="Times New Roman" w:eastAsia="宋体" w:hAnsi="Times New Roman" w:cs="Times New Roman" w:hint="eastAsia"/>
          <w:sz w:val="24"/>
          <w:szCs w:val="24"/>
        </w:rPr>
        <w:t>。</w:t>
      </w:r>
    </w:p>
    <w:p w14:paraId="4D0724F0" w14:textId="4B3B48F2" w:rsidR="008B416F" w:rsidRDefault="008B416F" w:rsidP="00FE3B4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）请计算</w:t>
      </w:r>
      <w:r w:rsidR="00C23927">
        <w:rPr>
          <w:rFonts w:ascii="Times New Roman" w:eastAsia="宋体" w:hAnsi="Times New Roman" w:cs="Times New Roman" w:hint="eastAsia"/>
          <w:sz w:val="24"/>
          <w:szCs w:val="24"/>
        </w:rPr>
        <w:t>6</w:t>
      </w:r>
      <w:r w:rsidR="00C23927">
        <w:rPr>
          <w:rFonts w:ascii="Times New Roman" w:eastAsia="宋体" w:hAnsi="Times New Roman" w:cs="Times New Roman"/>
          <w:sz w:val="24"/>
          <w:szCs w:val="24"/>
        </w:rPr>
        <w:t>00</w:t>
      </w:r>
      <w:r w:rsidR="00C23927">
        <w:rPr>
          <w:rFonts w:ascii="Times New Roman" w:eastAsia="宋体" w:hAnsi="Times New Roman" w:cs="Times New Roman" w:hint="eastAsia"/>
          <w:sz w:val="24"/>
          <w:szCs w:val="24"/>
        </w:rPr>
        <w:t>户</w:t>
      </w:r>
      <w:r>
        <w:rPr>
          <w:rFonts w:ascii="Times New Roman" w:eastAsia="宋体" w:hAnsi="Times New Roman" w:cs="Times New Roman" w:hint="eastAsia"/>
          <w:sz w:val="24"/>
          <w:szCs w:val="24"/>
        </w:rPr>
        <w:t>电采暖负荷</w:t>
      </w:r>
      <w:r w:rsidR="00C23927">
        <w:rPr>
          <w:rFonts w:ascii="Times New Roman" w:eastAsia="宋体" w:hAnsi="Times New Roman" w:cs="Times New Roman" w:hint="eastAsia"/>
          <w:sz w:val="24"/>
          <w:szCs w:val="24"/>
        </w:rPr>
        <w:t>在削峰时段可提供的持续最大向下调节功率值。</w:t>
      </w:r>
    </w:p>
    <w:p w14:paraId="03AC7E4B" w14:textId="001FA8CE" w:rsidR="00C23927" w:rsidRDefault="00C23927" w:rsidP="00FE3B4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）请计算</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户电采暖负荷在填谷时段可提供的持续最大向上调节功率值。</w:t>
      </w:r>
    </w:p>
    <w:p w14:paraId="5CD6EF13" w14:textId="1EE212F7" w:rsidR="00C5056B" w:rsidRPr="00D261DB" w:rsidRDefault="00171BB7" w:rsidP="00C4315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C7036E">
        <w:rPr>
          <w:rFonts w:ascii="Times New Roman" w:eastAsia="宋体" w:hAnsi="Times New Roman" w:cs="Times New Roman" w:hint="eastAsia"/>
          <w:sz w:val="24"/>
          <w:szCs w:val="24"/>
        </w:rPr>
        <w:t>假设</w:t>
      </w:r>
      <w:r w:rsidR="00C5056B">
        <w:rPr>
          <w:rFonts w:ascii="Times New Roman" w:eastAsia="宋体" w:hAnsi="Times New Roman" w:cs="Times New Roman" w:hint="eastAsia"/>
          <w:sz w:val="24"/>
          <w:szCs w:val="24"/>
        </w:rPr>
        <w:t>上述计算所得持续最大向上、向下调节功率</w:t>
      </w:r>
      <w:r w:rsidR="00C7036E">
        <w:rPr>
          <w:rFonts w:ascii="Times New Roman" w:eastAsia="宋体" w:hAnsi="Times New Roman" w:cs="Times New Roman" w:hint="eastAsia"/>
          <w:sz w:val="24"/>
          <w:szCs w:val="24"/>
        </w:rPr>
        <w:t>全部被调度中心调用，</w:t>
      </w:r>
      <w:r w:rsidR="00370B36">
        <w:rPr>
          <w:rFonts w:ascii="Times New Roman" w:eastAsia="宋体" w:hAnsi="Times New Roman" w:cs="Times New Roman" w:hint="eastAsia"/>
          <w:sz w:val="24"/>
          <w:szCs w:val="24"/>
        </w:rPr>
        <w:t>统计各时点由于参与电网调节导致开、</w:t>
      </w:r>
      <w:proofErr w:type="gramStart"/>
      <w:r w:rsidR="00370B36">
        <w:rPr>
          <w:rFonts w:ascii="Times New Roman" w:eastAsia="宋体" w:hAnsi="Times New Roman" w:cs="Times New Roman" w:hint="eastAsia"/>
          <w:sz w:val="24"/>
          <w:szCs w:val="24"/>
        </w:rPr>
        <w:t>关状态</w:t>
      </w:r>
      <w:proofErr w:type="gramEnd"/>
      <w:r w:rsidR="00370B36">
        <w:rPr>
          <w:rFonts w:ascii="Times New Roman" w:eastAsia="宋体" w:hAnsi="Times New Roman" w:cs="Times New Roman" w:hint="eastAsia"/>
          <w:sz w:val="24"/>
          <w:szCs w:val="24"/>
        </w:rPr>
        <w:t>发生变化的电采暖设备数量</w:t>
      </w:r>
      <w:r w:rsidR="00C5056B" w:rsidRPr="00D261DB">
        <w:rPr>
          <w:rFonts w:ascii="Times New Roman" w:eastAsia="宋体" w:hAnsi="Times New Roman" w:cs="Times New Roman"/>
          <w:sz w:val="24"/>
          <w:szCs w:val="24"/>
        </w:rPr>
        <w:t>，</w:t>
      </w:r>
      <w:r w:rsidR="00C022D8">
        <w:rPr>
          <w:rFonts w:ascii="Times New Roman" w:eastAsia="宋体" w:hAnsi="Times New Roman" w:cs="Times New Roman" w:hint="eastAsia"/>
          <w:sz w:val="24"/>
          <w:szCs w:val="24"/>
        </w:rPr>
        <w:t>绘制</w:t>
      </w:r>
      <w:r w:rsidR="00C43157">
        <w:rPr>
          <w:rFonts w:ascii="Times New Roman" w:eastAsia="宋体" w:hAnsi="Times New Roman" w:cs="Times New Roman" w:hint="eastAsia"/>
          <w:sz w:val="24"/>
          <w:szCs w:val="24"/>
        </w:rPr>
        <w:t>所有住户的</w:t>
      </w:r>
      <w:r w:rsidR="00C5056B" w:rsidRPr="00D261DB">
        <w:rPr>
          <w:rFonts w:ascii="Times New Roman" w:eastAsia="宋体" w:hAnsi="Times New Roman" w:cs="Times New Roman"/>
          <w:sz w:val="24"/>
          <w:szCs w:val="24"/>
        </w:rPr>
        <w:t>室内温度</w:t>
      </w:r>
      <w:r w:rsidR="00C022D8">
        <w:rPr>
          <w:rFonts w:ascii="Times New Roman" w:eastAsia="宋体" w:hAnsi="Times New Roman" w:cs="Times New Roman" w:hint="eastAsia"/>
          <w:sz w:val="24"/>
          <w:szCs w:val="24"/>
        </w:rPr>
        <w:t>曲线，检验参与调节后温度变化是</w:t>
      </w:r>
      <w:r w:rsidR="00C5056B" w:rsidRPr="00D261DB">
        <w:rPr>
          <w:rFonts w:ascii="Times New Roman" w:eastAsia="宋体" w:hAnsi="Times New Roman" w:cs="Times New Roman"/>
          <w:sz w:val="24"/>
          <w:szCs w:val="24"/>
        </w:rPr>
        <w:t>否</w:t>
      </w:r>
      <w:r w:rsidR="00C43157">
        <w:rPr>
          <w:rFonts w:ascii="Times New Roman" w:eastAsia="宋体" w:hAnsi="Times New Roman" w:cs="Times New Roman" w:hint="eastAsia"/>
          <w:sz w:val="24"/>
          <w:szCs w:val="24"/>
        </w:rPr>
        <w:t>满足</w:t>
      </w:r>
      <w:r w:rsidR="00C5056B" w:rsidRPr="00D261DB">
        <w:rPr>
          <w:rFonts w:ascii="Times New Roman" w:eastAsia="宋体" w:hAnsi="Times New Roman" w:cs="Times New Roman"/>
          <w:sz w:val="24"/>
          <w:szCs w:val="24"/>
        </w:rPr>
        <w:t>温控</w:t>
      </w:r>
      <w:r w:rsidR="00C43157">
        <w:rPr>
          <w:rFonts w:ascii="Times New Roman" w:eastAsia="宋体" w:hAnsi="Times New Roman" w:cs="Times New Roman" w:hint="eastAsia"/>
          <w:sz w:val="24"/>
          <w:szCs w:val="24"/>
        </w:rPr>
        <w:t>区间约束</w:t>
      </w:r>
      <w:r w:rsidR="00C5056B" w:rsidRPr="00D261DB">
        <w:rPr>
          <w:rFonts w:ascii="Times New Roman" w:eastAsia="宋体" w:hAnsi="Times New Roman" w:cs="Times New Roman"/>
          <w:sz w:val="24"/>
          <w:szCs w:val="24"/>
        </w:rPr>
        <w:t>。</w:t>
      </w:r>
    </w:p>
    <w:p w14:paraId="345B53D2" w14:textId="71D0C15E" w:rsidR="00DA69A6" w:rsidRPr="00FE082C" w:rsidRDefault="00C5056B" w:rsidP="00FE082C">
      <w:pPr>
        <w:spacing w:line="360" w:lineRule="auto"/>
        <w:ind w:firstLineChars="200" w:firstLine="480"/>
        <w:rPr>
          <w:rFonts w:ascii="Times New Roman" w:eastAsia="宋体" w:hAnsi="Times New Roman" w:cs="Times New Roman"/>
          <w:sz w:val="24"/>
          <w:szCs w:val="24"/>
        </w:rPr>
      </w:pPr>
      <w:r w:rsidRPr="00D261DB">
        <w:rPr>
          <w:rFonts w:ascii="Times New Roman" w:eastAsia="宋体" w:hAnsi="Times New Roman" w:cs="Times New Roman"/>
          <w:sz w:val="24"/>
          <w:szCs w:val="24"/>
        </w:rPr>
        <w:t>（</w:t>
      </w:r>
      <w:r>
        <w:rPr>
          <w:rFonts w:ascii="Times New Roman" w:eastAsia="宋体" w:hAnsi="Times New Roman" w:cs="Times New Roman"/>
          <w:sz w:val="24"/>
          <w:szCs w:val="24"/>
        </w:rPr>
        <w:t>4</w:t>
      </w:r>
      <w:r w:rsidRPr="00D261DB">
        <w:rPr>
          <w:rFonts w:ascii="Times New Roman" w:eastAsia="宋体" w:hAnsi="Times New Roman" w:cs="Times New Roman"/>
          <w:sz w:val="24"/>
          <w:szCs w:val="24"/>
        </w:rPr>
        <w:t>）假设供暖期为</w:t>
      </w:r>
      <w:r w:rsidRPr="00D261DB">
        <w:rPr>
          <w:rFonts w:ascii="Times New Roman" w:eastAsia="宋体" w:hAnsi="Times New Roman" w:cs="Times New Roman"/>
          <w:sz w:val="24"/>
          <w:szCs w:val="24"/>
        </w:rPr>
        <w:t>180</w:t>
      </w:r>
      <w:r w:rsidRPr="00D261DB">
        <w:rPr>
          <w:rFonts w:ascii="Times New Roman" w:eastAsia="宋体" w:hAnsi="Times New Roman" w:cs="Times New Roman"/>
          <w:sz w:val="24"/>
          <w:szCs w:val="24"/>
        </w:rPr>
        <w:t>天，</w:t>
      </w:r>
      <w:r w:rsidR="000131A8" w:rsidRPr="00D261DB">
        <w:rPr>
          <w:rFonts w:ascii="Times New Roman" w:eastAsia="宋体" w:hAnsi="Times New Roman" w:cs="Times New Roman"/>
          <w:sz w:val="24"/>
          <w:szCs w:val="24"/>
        </w:rPr>
        <w:t>室外</w:t>
      </w:r>
      <w:r w:rsidR="000131A8">
        <w:rPr>
          <w:rFonts w:ascii="Times New Roman" w:eastAsia="宋体" w:hAnsi="Times New Roman" w:cs="Times New Roman" w:hint="eastAsia"/>
          <w:sz w:val="24"/>
          <w:szCs w:val="24"/>
        </w:rPr>
        <w:t>平均</w:t>
      </w:r>
      <w:r w:rsidR="000131A8" w:rsidRPr="00D261DB">
        <w:rPr>
          <w:rFonts w:ascii="Times New Roman" w:eastAsia="宋体" w:hAnsi="Times New Roman" w:cs="Times New Roman"/>
          <w:sz w:val="24"/>
          <w:szCs w:val="24"/>
        </w:rPr>
        <w:t>温度</w:t>
      </w:r>
      <w:r w:rsidR="000131A8">
        <w:rPr>
          <w:rFonts w:ascii="Times New Roman" w:eastAsia="宋体" w:hAnsi="Times New Roman" w:cs="Times New Roman" w:hint="eastAsia"/>
          <w:sz w:val="24"/>
          <w:szCs w:val="24"/>
        </w:rPr>
        <w:t>及持续天数如表</w:t>
      </w:r>
      <w:r w:rsidR="000131A8">
        <w:rPr>
          <w:rFonts w:ascii="Times New Roman" w:eastAsia="宋体" w:hAnsi="Times New Roman" w:cs="Times New Roman" w:hint="eastAsia"/>
          <w:sz w:val="24"/>
          <w:szCs w:val="24"/>
        </w:rPr>
        <w:t>2</w:t>
      </w:r>
      <w:r w:rsidR="000131A8">
        <w:rPr>
          <w:rFonts w:ascii="Times New Roman" w:eastAsia="宋体" w:hAnsi="Times New Roman" w:cs="Times New Roman"/>
          <w:sz w:val="24"/>
          <w:szCs w:val="24"/>
        </w:rPr>
        <w:t xml:space="preserve"> </w:t>
      </w:r>
      <w:r w:rsidR="000131A8">
        <w:rPr>
          <w:rFonts w:ascii="Times New Roman" w:eastAsia="宋体" w:hAnsi="Times New Roman" w:cs="Times New Roman" w:hint="eastAsia"/>
          <w:sz w:val="24"/>
          <w:szCs w:val="24"/>
        </w:rPr>
        <w:t>所示</w:t>
      </w:r>
      <w:r w:rsidR="000131A8" w:rsidRPr="00D261DB">
        <w:rPr>
          <w:rFonts w:ascii="Times New Roman" w:eastAsia="宋体" w:hAnsi="Times New Roman" w:cs="Times New Roman"/>
          <w:sz w:val="24"/>
          <w:szCs w:val="24"/>
        </w:rPr>
        <w:t>，</w:t>
      </w:r>
      <w:r>
        <w:rPr>
          <w:rFonts w:ascii="Times New Roman" w:eastAsia="宋体" w:hAnsi="Times New Roman" w:cs="Times New Roman" w:hint="eastAsia"/>
          <w:sz w:val="24"/>
          <w:szCs w:val="24"/>
        </w:rPr>
        <w:t>试</w:t>
      </w:r>
      <w:r w:rsidRPr="00D261DB">
        <w:rPr>
          <w:rFonts w:ascii="Times New Roman" w:eastAsia="宋体" w:hAnsi="Times New Roman" w:cs="Times New Roman"/>
          <w:sz w:val="24"/>
          <w:szCs w:val="24"/>
        </w:rPr>
        <w:t>估算</w:t>
      </w:r>
      <w:r w:rsidR="00012828">
        <w:rPr>
          <w:rFonts w:ascii="Times New Roman" w:eastAsia="宋体" w:hAnsi="Times New Roman" w:cs="Times New Roman" w:hint="eastAsia"/>
          <w:sz w:val="24"/>
          <w:szCs w:val="24"/>
        </w:rPr>
        <w:lastRenderedPageBreak/>
        <w:t>各室外温度下</w:t>
      </w:r>
      <w:r w:rsidR="00012828" w:rsidRPr="00D261DB">
        <w:rPr>
          <w:rFonts w:ascii="Times New Roman" w:eastAsia="宋体" w:hAnsi="Times New Roman" w:cs="Times New Roman"/>
          <w:sz w:val="24"/>
          <w:szCs w:val="24"/>
        </w:rPr>
        <w:t>该住宅区电采暖负荷参与</w:t>
      </w:r>
      <w:r w:rsidR="00012828">
        <w:rPr>
          <w:rFonts w:ascii="Times New Roman" w:eastAsia="宋体" w:hAnsi="Times New Roman" w:cs="Times New Roman" w:hint="eastAsia"/>
          <w:sz w:val="24"/>
          <w:szCs w:val="24"/>
        </w:rPr>
        <w:t>削峰填谷</w:t>
      </w:r>
      <w:r w:rsidR="00012828" w:rsidRPr="00D261DB">
        <w:rPr>
          <w:rFonts w:ascii="Times New Roman" w:eastAsia="宋体" w:hAnsi="Times New Roman" w:cs="Times New Roman"/>
          <w:sz w:val="24"/>
          <w:szCs w:val="24"/>
        </w:rPr>
        <w:t>的上调、下调</w:t>
      </w:r>
      <w:r w:rsidR="00012828">
        <w:rPr>
          <w:rFonts w:ascii="Times New Roman" w:eastAsia="宋体" w:hAnsi="Times New Roman" w:cs="Times New Roman" w:hint="eastAsia"/>
          <w:sz w:val="24"/>
          <w:szCs w:val="24"/>
        </w:rPr>
        <w:t>功率</w:t>
      </w:r>
      <w:r w:rsidR="0035624E">
        <w:rPr>
          <w:rFonts w:ascii="Times New Roman" w:eastAsia="宋体" w:hAnsi="Times New Roman" w:cs="Times New Roman" w:hint="eastAsia"/>
          <w:sz w:val="24"/>
          <w:szCs w:val="24"/>
        </w:rPr>
        <w:t>，根据辅助服务补偿价格，计算</w:t>
      </w:r>
      <w:proofErr w:type="gramStart"/>
      <w:r w:rsidR="0035624E">
        <w:rPr>
          <w:rFonts w:ascii="Times New Roman" w:eastAsia="宋体" w:hAnsi="Times New Roman" w:cs="Times New Roman" w:hint="eastAsia"/>
          <w:sz w:val="24"/>
          <w:szCs w:val="24"/>
        </w:rPr>
        <w:t>全</w:t>
      </w:r>
      <w:r>
        <w:rPr>
          <w:rFonts w:ascii="Times New Roman" w:eastAsia="宋体" w:hAnsi="Times New Roman" w:cs="Times New Roman" w:hint="eastAsia"/>
          <w:sz w:val="24"/>
          <w:szCs w:val="24"/>
        </w:rPr>
        <w:t>年</w:t>
      </w:r>
      <w:r w:rsidRPr="00D261DB">
        <w:rPr>
          <w:rFonts w:ascii="Times New Roman" w:eastAsia="宋体" w:hAnsi="Times New Roman" w:cs="Times New Roman"/>
          <w:sz w:val="24"/>
          <w:szCs w:val="24"/>
        </w:rPr>
        <w:t>该</w:t>
      </w:r>
      <w:proofErr w:type="gramEnd"/>
      <w:r w:rsidRPr="00D261DB">
        <w:rPr>
          <w:rFonts w:ascii="Times New Roman" w:eastAsia="宋体" w:hAnsi="Times New Roman" w:cs="Times New Roman"/>
          <w:sz w:val="24"/>
          <w:szCs w:val="24"/>
        </w:rPr>
        <w:t>住宅区电采暖负荷参与</w:t>
      </w:r>
      <w:r>
        <w:rPr>
          <w:rFonts w:ascii="Times New Roman" w:eastAsia="宋体" w:hAnsi="Times New Roman" w:cs="Times New Roman" w:hint="eastAsia"/>
          <w:sz w:val="24"/>
          <w:szCs w:val="24"/>
        </w:rPr>
        <w:t>削峰填谷</w:t>
      </w:r>
      <w:r w:rsidR="0035624E">
        <w:rPr>
          <w:rFonts w:ascii="Times New Roman" w:eastAsia="宋体" w:hAnsi="Times New Roman" w:cs="Times New Roman" w:hint="eastAsia"/>
          <w:sz w:val="24"/>
          <w:szCs w:val="24"/>
        </w:rPr>
        <w:t>的总</w:t>
      </w:r>
      <w:r w:rsidR="00012828">
        <w:rPr>
          <w:rFonts w:ascii="Times New Roman" w:eastAsia="宋体" w:hAnsi="Times New Roman" w:cs="Times New Roman" w:hint="eastAsia"/>
          <w:sz w:val="24"/>
          <w:szCs w:val="24"/>
        </w:rPr>
        <w:t>收益</w:t>
      </w:r>
      <w:r w:rsidR="0035624E">
        <w:rPr>
          <w:rFonts w:ascii="Times New Roman" w:eastAsia="宋体" w:hAnsi="Times New Roman" w:cs="Times New Roman" w:hint="eastAsia"/>
          <w:sz w:val="24"/>
          <w:szCs w:val="24"/>
        </w:rPr>
        <w:t>、平均每户的收益及节省</w:t>
      </w:r>
      <w:r w:rsidR="00A94976">
        <w:rPr>
          <w:rFonts w:ascii="Times New Roman" w:eastAsia="宋体" w:hAnsi="Times New Roman" w:cs="Times New Roman" w:hint="eastAsia"/>
          <w:sz w:val="24"/>
          <w:szCs w:val="24"/>
        </w:rPr>
        <w:t>的</w:t>
      </w:r>
      <w:r w:rsidR="0035624E">
        <w:rPr>
          <w:rFonts w:ascii="Times New Roman" w:eastAsia="宋体" w:hAnsi="Times New Roman" w:cs="Times New Roman" w:hint="eastAsia"/>
          <w:sz w:val="24"/>
          <w:szCs w:val="24"/>
        </w:rPr>
        <w:t>供热成本百分比</w:t>
      </w:r>
      <w:r w:rsidR="00012828">
        <w:rPr>
          <w:rFonts w:ascii="Times New Roman" w:eastAsia="宋体" w:hAnsi="Times New Roman" w:cs="Times New Roman" w:hint="eastAsia"/>
          <w:sz w:val="24"/>
          <w:szCs w:val="24"/>
        </w:rPr>
        <w:t>。</w:t>
      </w:r>
    </w:p>
    <w:p w14:paraId="56E0074E" w14:textId="6D79C0CF" w:rsidR="00203365" w:rsidRPr="00D261DB" w:rsidRDefault="00980C00" w:rsidP="0011508A">
      <w:pPr>
        <w:pStyle w:val="1"/>
        <w:spacing w:before="60" w:after="60" w:line="360" w:lineRule="auto"/>
        <w:rPr>
          <w:rFonts w:ascii="Times New Roman" w:hAnsi="Times New Roman" w:cs="Times New Roman"/>
          <w:sz w:val="24"/>
          <w:szCs w:val="24"/>
        </w:rPr>
      </w:pPr>
      <w:r w:rsidRPr="00D261DB">
        <w:rPr>
          <w:rFonts w:ascii="Times New Roman" w:hAnsi="Times New Roman" w:cs="Times New Roman"/>
          <w:sz w:val="24"/>
          <w:szCs w:val="24"/>
        </w:rPr>
        <w:t>6</w:t>
      </w:r>
      <w:r w:rsidR="0011508A" w:rsidRPr="00D261DB">
        <w:rPr>
          <w:rFonts w:ascii="Times New Roman" w:hAnsi="Times New Roman" w:cs="Times New Roman"/>
          <w:sz w:val="24"/>
          <w:szCs w:val="24"/>
        </w:rPr>
        <w:t>、</w:t>
      </w:r>
      <w:r w:rsidR="00A712C8">
        <w:rPr>
          <w:rFonts w:ascii="Times New Roman" w:hAnsi="Times New Roman" w:cs="Times New Roman" w:hint="eastAsia"/>
          <w:sz w:val="24"/>
          <w:szCs w:val="24"/>
        </w:rPr>
        <w:t>温控型</w:t>
      </w:r>
      <w:r w:rsidR="006C4664" w:rsidRPr="00D261DB">
        <w:rPr>
          <w:rFonts w:ascii="Times New Roman" w:hAnsi="Times New Roman" w:cs="Times New Roman"/>
          <w:sz w:val="24"/>
          <w:szCs w:val="24"/>
        </w:rPr>
        <w:t>负荷</w:t>
      </w:r>
      <w:r w:rsidR="00413255" w:rsidRPr="00D261DB">
        <w:rPr>
          <w:rFonts w:ascii="Times New Roman" w:hAnsi="Times New Roman" w:cs="Times New Roman"/>
          <w:sz w:val="24"/>
          <w:szCs w:val="24"/>
        </w:rPr>
        <w:t>参与电网调节</w:t>
      </w:r>
      <w:r w:rsidR="008E2A82">
        <w:rPr>
          <w:rFonts w:ascii="Times New Roman" w:hAnsi="Times New Roman" w:cs="Times New Roman" w:hint="eastAsia"/>
          <w:sz w:val="24"/>
          <w:szCs w:val="24"/>
        </w:rPr>
        <w:t>展望</w:t>
      </w:r>
    </w:p>
    <w:p w14:paraId="220F551A" w14:textId="7ECE5905" w:rsidR="007A3DC9" w:rsidRDefault="00A712C8" w:rsidP="008C1DB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F44C77">
        <w:rPr>
          <w:rFonts w:ascii="Times New Roman" w:eastAsia="宋体" w:hAnsi="Times New Roman" w:cs="Times New Roman" w:hint="eastAsia"/>
          <w:sz w:val="24"/>
          <w:szCs w:val="24"/>
        </w:rPr>
        <w:t>试根据上述计算结果，</w:t>
      </w:r>
      <w:r w:rsidR="008C1DB4">
        <w:rPr>
          <w:rFonts w:ascii="Times New Roman" w:eastAsia="宋体" w:hAnsi="Times New Roman" w:cs="Times New Roman" w:hint="eastAsia"/>
          <w:sz w:val="24"/>
          <w:szCs w:val="24"/>
        </w:rPr>
        <w:t>分析展望</w:t>
      </w:r>
      <w:r w:rsidR="002E1D05">
        <w:rPr>
          <w:rFonts w:ascii="Times New Roman" w:eastAsia="宋体" w:hAnsi="Times New Roman" w:cs="Times New Roman" w:hint="eastAsia"/>
          <w:sz w:val="24"/>
          <w:szCs w:val="24"/>
        </w:rPr>
        <w:t>面积为</w:t>
      </w:r>
      <w:r w:rsidR="002E1D05">
        <w:rPr>
          <w:rFonts w:ascii="Times New Roman" w:eastAsia="宋体" w:hAnsi="Times New Roman" w:cs="Times New Roman"/>
          <w:sz w:val="24"/>
          <w:szCs w:val="24"/>
        </w:rPr>
        <w:t>4</w:t>
      </w:r>
      <w:r w:rsidR="002E1D05" w:rsidRPr="00D261DB">
        <w:rPr>
          <w:rFonts w:ascii="Times New Roman" w:eastAsia="宋体" w:hAnsi="Times New Roman" w:cs="Times New Roman"/>
          <w:sz w:val="24"/>
          <w:szCs w:val="24"/>
        </w:rPr>
        <w:t>000</w:t>
      </w:r>
      <w:r w:rsidR="002E1D05" w:rsidRPr="00D261DB">
        <w:rPr>
          <w:rFonts w:ascii="Times New Roman" w:eastAsia="宋体" w:hAnsi="Times New Roman" w:cs="Times New Roman"/>
          <w:sz w:val="24"/>
          <w:szCs w:val="24"/>
        </w:rPr>
        <w:t>万</w:t>
      </w:r>
      <w:r w:rsidR="002E1D05">
        <w:rPr>
          <w:rFonts w:ascii="Times New Roman" w:eastAsia="宋体" w:hAnsi="Times New Roman" w:cs="Times New Roman" w:hint="eastAsia"/>
          <w:sz w:val="24"/>
          <w:szCs w:val="24"/>
        </w:rPr>
        <w:t>m</w:t>
      </w:r>
      <w:r w:rsidR="002E1D05" w:rsidRPr="002E1D05">
        <w:rPr>
          <w:rFonts w:ascii="Times New Roman" w:eastAsia="宋体" w:hAnsi="Times New Roman" w:cs="Times New Roman"/>
          <w:sz w:val="24"/>
          <w:szCs w:val="24"/>
          <w:vertAlign w:val="superscript"/>
        </w:rPr>
        <w:t>2</w:t>
      </w:r>
      <w:r w:rsidR="002E1D05">
        <w:rPr>
          <w:rFonts w:ascii="Times New Roman" w:eastAsia="宋体" w:hAnsi="Times New Roman" w:cs="Times New Roman" w:hint="eastAsia"/>
          <w:sz w:val="24"/>
          <w:szCs w:val="24"/>
        </w:rPr>
        <w:t>的</w:t>
      </w:r>
      <w:r w:rsidR="007A635D" w:rsidRPr="00D261DB">
        <w:rPr>
          <w:rFonts w:ascii="Times New Roman" w:eastAsia="宋体" w:hAnsi="Times New Roman" w:cs="Times New Roman"/>
          <w:sz w:val="24"/>
          <w:szCs w:val="24"/>
        </w:rPr>
        <w:t>省级</w:t>
      </w:r>
      <w:proofErr w:type="gramStart"/>
      <w:r w:rsidR="00F44C77">
        <w:rPr>
          <w:rFonts w:ascii="Times New Roman" w:eastAsia="宋体" w:hAnsi="Times New Roman" w:cs="Times New Roman" w:hint="eastAsia"/>
          <w:sz w:val="24"/>
          <w:szCs w:val="24"/>
        </w:rPr>
        <w:t>区域</w:t>
      </w:r>
      <w:r w:rsidR="00943ED5" w:rsidRPr="00D261DB">
        <w:rPr>
          <w:rFonts w:ascii="Times New Roman" w:eastAsia="宋体" w:hAnsi="Times New Roman" w:cs="Times New Roman"/>
          <w:sz w:val="24"/>
          <w:szCs w:val="24"/>
        </w:rPr>
        <w:t>电</w:t>
      </w:r>
      <w:proofErr w:type="gramEnd"/>
      <w:r w:rsidR="00943ED5" w:rsidRPr="00D261DB">
        <w:rPr>
          <w:rFonts w:ascii="Times New Roman" w:eastAsia="宋体" w:hAnsi="Times New Roman" w:cs="Times New Roman"/>
          <w:sz w:val="24"/>
          <w:szCs w:val="24"/>
        </w:rPr>
        <w:t>采暖负荷</w:t>
      </w:r>
      <w:r w:rsidR="008C1DB4">
        <w:rPr>
          <w:rFonts w:ascii="Times New Roman" w:eastAsia="宋体" w:hAnsi="Times New Roman" w:cs="Times New Roman" w:hint="eastAsia"/>
          <w:sz w:val="24"/>
          <w:szCs w:val="24"/>
        </w:rPr>
        <w:t>参与电网调节的潜能和可能遇到的问题，并给出建议和解决方案。</w:t>
      </w:r>
    </w:p>
    <w:p w14:paraId="25648F98" w14:textId="25DC1744" w:rsidR="00A712C8" w:rsidRPr="00A712C8" w:rsidRDefault="00A712C8" w:rsidP="008C1DB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5525F7">
        <w:rPr>
          <w:rFonts w:ascii="Times New Roman" w:eastAsia="宋体" w:hAnsi="Times New Roman" w:cs="Times New Roman" w:hint="eastAsia"/>
          <w:sz w:val="24"/>
          <w:szCs w:val="24"/>
        </w:rPr>
        <w:t>南方省份的温控型负荷主要是空调，分析展望空调负荷参与电网调节的特点、潜能和可能遇到的问题。</w:t>
      </w:r>
    </w:p>
    <w:sectPr w:rsidR="00A712C8" w:rsidRPr="00A712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B446A" w14:textId="77777777" w:rsidR="002E76D5" w:rsidRDefault="002E76D5" w:rsidP="00437A1D">
      <w:r>
        <w:separator/>
      </w:r>
    </w:p>
  </w:endnote>
  <w:endnote w:type="continuationSeparator" w:id="0">
    <w:p w14:paraId="7B9048E3" w14:textId="77777777" w:rsidR="002E76D5" w:rsidRDefault="002E76D5" w:rsidP="00437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72EEC" w14:textId="77777777" w:rsidR="002E76D5" w:rsidRDefault="002E76D5" w:rsidP="00437A1D">
      <w:r>
        <w:separator/>
      </w:r>
    </w:p>
  </w:footnote>
  <w:footnote w:type="continuationSeparator" w:id="0">
    <w:p w14:paraId="50ABBE3B" w14:textId="77777777" w:rsidR="002E76D5" w:rsidRDefault="002E76D5" w:rsidP="00437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826617"/>
    <w:multiLevelType w:val="singleLevel"/>
    <w:tmpl w:val="AB826617"/>
    <w:lvl w:ilvl="0">
      <w:start w:val="3"/>
      <w:numFmt w:val="decimal"/>
      <w:suff w:val="nothing"/>
      <w:lvlText w:val="%1、"/>
      <w:lvlJc w:val="left"/>
    </w:lvl>
  </w:abstractNum>
  <w:abstractNum w:abstractNumId="1" w15:restartNumberingAfterBreak="0">
    <w:nsid w:val="01D8645D"/>
    <w:multiLevelType w:val="hybridMultilevel"/>
    <w:tmpl w:val="8C92435E"/>
    <w:lvl w:ilvl="0" w:tplc="CC86DC42">
      <w:start w:val="5"/>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E1EAA"/>
    <w:multiLevelType w:val="hybridMultilevel"/>
    <w:tmpl w:val="AB960D60"/>
    <w:lvl w:ilvl="0" w:tplc="5D4A6D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634A7F"/>
    <w:multiLevelType w:val="hybridMultilevel"/>
    <w:tmpl w:val="4CEC6C32"/>
    <w:lvl w:ilvl="0" w:tplc="3C2CF09C">
      <w:start w:val="2"/>
      <w:numFmt w:val="decimal"/>
      <w:lvlText w:val="%1、"/>
      <w:lvlJc w:val="left"/>
      <w:pPr>
        <w:ind w:left="375" w:hanging="37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761553"/>
    <w:multiLevelType w:val="hybridMultilevel"/>
    <w:tmpl w:val="36B07752"/>
    <w:lvl w:ilvl="0" w:tplc="CAF0FD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AF600C4"/>
    <w:multiLevelType w:val="hybridMultilevel"/>
    <w:tmpl w:val="C99269FE"/>
    <w:lvl w:ilvl="0" w:tplc="04A463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OysDAwMDQzMTUD8pR0lIJTi4sz8/NACkxrAcm7+GcsAAAA"/>
    <w:docVar w:name="commondata" w:val="eyJoZGlkIjoiYTBhMTlmYTA1M2FlN2JlZTI5ODcxMTgxMDBlNzMyNTUifQ=="/>
  </w:docVars>
  <w:rsids>
    <w:rsidRoot w:val="00641E61"/>
    <w:rsid w:val="0000362F"/>
    <w:rsid w:val="00006E08"/>
    <w:rsid w:val="0000797E"/>
    <w:rsid w:val="000112BD"/>
    <w:rsid w:val="000115BD"/>
    <w:rsid w:val="000124B1"/>
    <w:rsid w:val="00012828"/>
    <w:rsid w:val="000131A8"/>
    <w:rsid w:val="00015AFE"/>
    <w:rsid w:val="0001673B"/>
    <w:rsid w:val="00016DA9"/>
    <w:rsid w:val="00022930"/>
    <w:rsid w:val="00023CEC"/>
    <w:rsid w:val="00024262"/>
    <w:rsid w:val="00024872"/>
    <w:rsid w:val="0002490C"/>
    <w:rsid w:val="0002726D"/>
    <w:rsid w:val="00030318"/>
    <w:rsid w:val="000304FF"/>
    <w:rsid w:val="0003424C"/>
    <w:rsid w:val="00034D6D"/>
    <w:rsid w:val="00035B6D"/>
    <w:rsid w:val="00040249"/>
    <w:rsid w:val="00041B75"/>
    <w:rsid w:val="000438B8"/>
    <w:rsid w:val="0004432C"/>
    <w:rsid w:val="000522B0"/>
    <w:rsid w:val="0005677C"/>
    <w:rsid w:val="00063F95"/>
    <w:rsid w:val="00064DCB"/>
    <w:rsid w:val="00064FDE"/>
    <w:rsid w:val="00065E26"/>
    <w:rsid w:val="00065FEA"/>
    <w:rsid w:val="0007111C"/>
    <w:rsid w:val="000711F1"/>
    <w:rsid w:val="000717C9"/>
    <w:rsid w:val="00071871"/>
    <w:rsid w:val="00076F6E"/>
    <w:rsid w:val="00083682"/>
    <w:rsid w:val="000840F0"/>
    <w:rsid w:val="00090EDD"/>
    <w:rsid w:val="000947F2"/>
    <w:rsid w:val="00096309"/>
    <w:rsid w:val="000A4A9F"/>
    <w:rsid w:val="000A58E6"/>
    <w:rsid w:val="000A7B86"/>
    <w:rsid w:val="000B0185"/>
    <w:rsid w:val="000B0F8A"/>
    <w:rsid w:val="000B718B"/>
    <w:rsid w:val="000B79A6"/>
    <w:rsid w:val="000B7FE4"/>
    <w:rsid w:val="000C0572"/>
    <w:rsid w:val="000C0B80"/>
    <w:rsid w:val="000C1297"/>
    <w:rsid w:val="000C2DD7"/>
    <w:rsid w:val="000C3170"/>
    <w:rsid w:val="000C31FD"/>
    <w:rsid w:val="000C3966"/>
    <w:rsid w:val="000C4BAC"/>
    <w:rsid w:val="000C5710"/>
    <w:rsid w:val="000C600B"/>
    <w:rsid w:val="000C6964"/>
    <w:rsid w:val="000C7912"/>
    <w:rsid w:val="000C7FB1"/>
    <w:rsid w:val="000D1171"/>
    <w:rsid w:val="000D2035"/>
    <w:rsid w:val="000D22F8"/>
    <w:rsid w:val="000D604C"/>
    <w:rsid w:val="000D6AA9"/>
    <w:rsid w:val="000D7BDD"/>
    <w:rsid w:val="000E5B50"/>
    <w:rsid w:val="000F1955"/>
    <w:rsid w:val="000F1FAF"/>
    <w:rsid w:val="000F467B"/>
    <w:rsid w:val="000F525D"/>
    <w:rsid w:val="000F54A7"/>
    <w:rsid w:val="00101CE6"/>
    <w:rsid w:val="00102345"/>
    <w:rsid w:val="00103567"/>
    <w:rsid w:val="001043F4"/>
    <w:rsid w:val="00106B22"/>
    <w:rsid w:val="001102C5"/>
    <w:rsid w:val="00111D06"/>
    <w:rsid w:val="0011508A"/>
    <w:rsid w:val="00115E88"/>
    <w:rsid w:val="00120852"/>
    <w:rsid w:val="0012152F"/>
    <w:rsid w:val="00126931"/>
    <w:rsid w:val="0012731A"/>
    <w:rsid w:val="00130C62"/>
    <w:rsid w:val="00130DE6"/>
    <w:rsid w:val="00141B10"/>
    <w:rsid w:val="00146DBE"/>
    <w:rsid w:val="00150F9A"/>
    <w:rsid w:val="00151553"/>
    <w:rsid w:val="00154B2E"/>
    <w:rsid w:val="00155DF4"/>
    <w:rsid w:val="00157FA4"/>
    <w:rsid w:val="00161BF2"/>
    <w:rsid w:val="00164519"/>
    <w:rsid w:val="00165431"/>
    <w:rsid w:val="00166EBC"/>
    <w:rsid w:val="00167FC3"/>
    <w:rsid w:val="001704D4"/>
    <w:rsid w:val="00171A05"/>
    <w:rsid w:val="00171B1D"/>
    <w:rsid w:val="00171BB7"/>
    <w:rsid w:val="0017480A"/>
    <w:rsid w:val="00175F0A"/>
    <w:rsid w:val="00176C8D"/>
    <w:rsid w:val="00177155"/>
    <w:rsid w:val="00177B01"/>
    <w:rsid w:val="00181453"/>
    <w:rsid w:val="00181DD4"/>
    <w:rsid w:val="00181E22"/>
    <w:rsid w:val="0018785B"/>
    <w:rsid w:val="00192203"/>
    <w:rsid w:val="0019439F"/>
    <w:rsid w:val="00194DB2"/>
    <w:rsid w:val="00194EDD"/>
    <w:rsid w:val="00196E05"/>
    <w:rsid w:val="001972FF"/>
    <w:rsid w:val="001A1C66"/>
    <w:rsid w:val="001A3DB8"/>
    <w:rsid w:val="001A559C"/>
    <w:rsid w:val="001A6E18"/>
    <w:rsid w:val="001B0310"/>
    <w:rsid w:val="001B3CF0"/>
    <w:rsid w:val="001B4C92"/>
    <w:rsid w:val="001B7EBC"/>
    <w:rsid w:val="001C0084"/>
    <w:rsid w:val="001C3805"/>
    <w:rsid w:val="001C4021"/>
    <w:rsid w:val="001C4BE4"/>
    <w:rsid w:val="001C4FAD"/>
    <w:rsid w:val="001C7374"/>
    <w:rsid w:val="001C7F14"/>
    <w:rsid w:val="001C7F47"/>
    <w:rsid w:val="001D6247"/>
    <w:rsid w:val="001D64FD"/>
    <w:rsid w:val="001E04A7"/>
    <w:rsid w:val="001E0E6F"/>
    <w:rsid w:val="001E364B"/>
    <w:rsid w:val="001E60FF"/>
    <w:rsid w:val="001E7B59"/>
    <w:rsid w:val="001F393A"/>
    <w:rsid w:val="001F7F8D"/>
    <w:rsid w:val="0020037E"/>
    <w:rsid w:val="00203365"/>
    <w:rsid w:val="0020385C"/>
    <w:rsid w:val="00203BE9"/>
    <w:rsid w:val="00206645"/>
    <w:rsid w:val="00207507"/>
    <w:rsid w:val="002117F2"/>
    <w:rsid w:val="00214B3C"/>
    <w:rsid w:val="00216FE7"/>
    <w:rsid w:val="0022133D"/>
    <w:rsid w:val="00222DC3"/>
    <w:rsid w:val="0022327A"/>
    <w:rsid w:val="002237AF"/>
    <w:rsid w:val="00223D46"/>
    <w:rsid w:val="00223FEF"/>
    <w:rsid w:val="00230534"/>
    <w:rsid w:val="00230B28"/>
    <w:rsid w:val="002316C8"/>
    <w:rsid w:val="00236688"/>
    <w:rsid w:val="002415D0"/>
    <w:rsid w:val="00241719"/>
    <w:rsid w:val="00244CC9"/>
    <w:rsid w:val="00250708"/>
    <w:rsid w:val="00254D22"/>
    <w:rsid w:val="00260CA9"/>
    <w:rsid w:val="00265416"/>
    <w:rsid w:val="00266A7C"/>
    <w:rsid w:val="00267BC4"/>
    <w:rsid w:val="00272DF9"/>
    <w:rsid w:val="00274CBB"/>
    <w:rsid w:val="002817E3"/>
    <w:rsid w:val="0028289F"/>
    <w:rsid w:val="00283C6D"/>
    <w:rsid w:val="002862AC"/>
    <w:rsid w:val="0028770C"/>
    <w:rsid w:val="00290AC2"/>
    <w:rsid w:val="00292278"/>
    <w:rsid w:val="00293965"/>
    <w:rsid w:val="00294527"/>
    <w:rsid w:val="00294790"/>
    <w:rsid w:val="00295425"/>
    <w:rsid w:val="002A0DE6"/>
    <w:rsid w:val="002A1C86"/>
    <w:rsid w:val="002A3385"/>
    <w:rsid w:val="002A370B"/>
    <w:rsid w:val="002A3AE8"/>
    <w:rsid w:val="002A54DA"/>
    <w:rsid w:val="002A62D3"/>
    <w:rsid w:val="002A73A4"/>
    <w:rsid w:val="002B1B12"/>
    <w:rsid w:val="002B206A"/>
    <w:rsid w:val="002B307B"/>
    <w:rsid w:val="002B32C4"/>
    <w:rsid w:val="002B723F"/>
    <w:rsid w:val="002B7B84"/>
    <w:rsid w:val="002C1F5A"/>
    <w:rsid w:val="002C3A81"/>
    <w:rsid w:val="002C6674"/>
    <w:rsid w:val="002D0463"/>
    <w:rsid w:val="002D1688"/>
    <w:rsid w:val="002D1A14"/>
    <w:rsid w:val="002D27A5"/>
    <w:rsid w:val="002D40AA"/>
    <w:rsid w:val="002D60CE"/>
    <w:rsid w:val="002E0A3F"/>
    <w:rsid w:val="002E1D05"/>
    <w:rsid w:val="002E2093"/>
    <w:rsid w:val="002E694D"/>
    <w:rsid w:val="002E76D5"/>
    <w:rsid w:val="002F0394"/>
    <w:rsid w:val="002F1751"/>
    <w:rsid w:val="002F1924"/>
    <w:rsid w:val="002F1B43"/>
    <w:rsid w:val="002F259D"/>
    <w:rsid w:val="002F5F3F"/>
    <w:rsid w:val="00302E66"/>
    <w:rsid w:val="00303D1A"/>
    <w:rsid w:val="00304888"/>
    <w:rsid w:val="00305562"/>
    <w:rsid w:val="00313289"/>
    <w:rsid w:val="00320A3E"/>
    <w:rsid w:val="00321E1A"/>
    <w:rsid w:val="00333321"/>
    <w:rsid w:val="0033497E"/>
    <w:rsid w:val="00336CEC"/>
    <w:rsid w:val="003373C3"/>
    <w:rsid w:val="00337CC4"/>
    <w:rsid w:val="003402F1"/>
    <w:rsid w:val="00342294"/>
    <w:rsid w:val="0034507F"/>
    <w:rsid w:val="00346D2B"/>
    <w:rsid w:val="00346E2C"/>
    <w:rsid w:val="0035079F"/>
    <w:rsid w:val="003530F0"/>
    <w:rsid w:val="00355244"/>
    <w:rsid w:val="0035624E"/>
    <w:rsid w:val="00356A29"/>
    <w:rsid w:val="003575DB"/>
    <w:rsid w:val="00362D03"/>
    <w:rsid w:val="00366659"/>
    <w:rsid w:val="003669EC"/>
    <w:rsid w:val="00367A23"/>
    <w:rsid w:val="00370B36"/>
    <w:rsid w:val="00371B0B"/>
    <w:rsid w:val="003724C3"/>
    <w:rsid w:val="00372E29"/>
    <w:rsid w:val="00373200"/>
    <w:rsid w:val="00373863"/>
    <w:rsid w:val="00383FBD"/>
    <w:rsid w:val="00384B8E"/>
    <w:rsid w:val="00385DB8"/>
    <w:rsid w:val="003875A7"/>
    <w:rsid w:val="0039043B"/>
    <w:rsid w:val="003909FF"/>
    <w:rsid w:val="00391F1B"/>
    <w:rsid w:val="00393447"/>
    <w:rsid w:val="003938C8"/>
    <w:rsid w:val="00393E1E"/>
    <w:rsid w:val="00395F63"/>
    <w:rsid w:val="003A0455"/>
    <w:rsid w:val="003A05FC"/>
    <w:rsid w:val="003A0DD1"/>
    <w:rsid w:val="003A15A7"/>
    <w:rsid w:val="003A2715"/>
    <w:rsid w:val="003A560F"/>
    <w:rsid w:val="003A74C0"/>
    <w:rsid w:val="003A7F1C"/>
    <w:rsid w:val="003B098F"/>
    <w:rsid w:val="003B207E"/>
    <w:rsid w:val="003D05DF"/>
    <w:rsid w:val="003D22D3"/>
    <w:rsid w:val="003D239F"/>
    <w:rsid w:val="003D3985"/>
    <w:rsid w:val="003D41D9"/>
    <w:rsid w:val="003D4FBB"/>
    <w:rsid w:val="003D5F16"/>
    <w:rsid w:val="003D720D"/>
    <w:rsid w:val="003E15D6"/>
    <w:rsid w:val="003E689E"/>
    <w:rsid w:val="003F10EF"/>
    <w:rsid w:val="003F1219"/>
    <w:rsid w:val="003F299F"/>
    <w:rsid w:val="003F36BD"/>
    <w:rsid w:val="003F3C0C"/>
    <w:rsid w:val="003F3DB1"/>
    <w:rsid w:val="003F54A7"/>
    <w:rsid w:val="003F573B"/>
    <w:rsid w:val="00400EE4"/>
    <w:rsid w:val="00401BC5"/>
    <w:rsid w:val="004032A2"/>
    <w:rsid w:val="00404AFF"/>
    <w:rsid w:val="00411029"/>
    <w:rsid w:val="0041292F"/>
    <w:rsid w:val="00413255"/>
    <w:rsid w:val="00414056"/>
    <w:rsid w:val="00415CC3"/>
    <w:rsid w:val="00416863"/>
    <w:rsid w:val="004206CD"/>
    <w:rsid w:val="00425EB2"/>
    <w:rsid w:val="004306C0"/>
    <w:rsid w:val="00430A06"/>
    <w:rsid w:val="0043481A"/>
    <w:rsid w:val="004350F5"/>
    <w:rsid w:val="00437A1D"/>
    <w:rsid w:val="00437D92"/>
    <w:rsid w:val="004445FC"/>
    <w:rsid w:val="00444B0C"/>
    <w:rsid w:val="0044687F"/>
    <w:rsid w:val="00446EE2"/>
    <w:rsid w:val="00447153"/>
    <w:rsid w:val="004509D5"/>
    <w:rsid w:val="00450EA7"/>
    <w:rsid w:val="004534DE"/>
    <w:rsid w:val="004631CD"/>
    <w:rsid w:val="004676DA"/>
    <w:rsid w:val="00472A24"/>
    <w:rsid w:val="00476058"/>
    <w:rsid w:val="004762EE"/>
    <w:rsid w:val="004766C8"/>
    <w:rsid w:val="0047773E"/>
    <w:rsid w:val="00477D65"/>
    <w:rsid w:val="004806B0"/>
    <w:rsid w:val="00481E6C"/>
    <w:rsid w:val="00484A6D"/>
    <w:rsid w:val="00487F36"/>
    <w:rsid w:val="00491860"/>
    <w:rsid w:val="0049288F"/>
    <w:rsid w:val="00493847"/>
    <w:rsid w:val="00494AD0"/>
    <w:rsid w:val="00494B3B"/>
    <w:rsid w:val="004960F7"/>
    <w:rsid w:val="004A2071"/>
    <w:rsid w:val="004A3DCC"/>
    <w:rsid w:val="004A6797"/>
    <w:rsid w:val="004A7452"/>
    <w:rsid w:val="004B38DF"/>
    <w:rsid w:val="004B4874"/>
    <w:rsid w:val="004B4B09"/>
    <w:rsid w:val="004B511B"/>
    <w:rsid w:val="004C0346"/>
    <w:rsid w:val="004C321A"/>
    <w:rsid w:val="004C390B"/>
    <w:rsid w:val="004C4942"/>
    <w:rsid w:val="004C75EF"/>
    <w:rsid w:val="004D1832"/>
    <w:rsid w:val="004D19CE"/>
    <w:rsid w:val="004D2310"/>
    <w:rsid w:val="004E3D16"/>
    <w:rsid w:val="004E5AD2"/>
    <w:rsid w:val="004F2E84"/>
    <w:rsid w:val="004F3F2B"/>
    <w:rsid w:val="004F4896"/>
    <w:rsid w:val="004F49A9"/>
    <w:rsid w:val="004F5B4B"/>
    <w:rsid w:val="004F7390"/>
    <w:rsid w:val="0050454E"/>
    <w:rsid w:val="005047B4"/>
    <w:rsid w:val="00506E02"/>
    <w:rsid w:val="005073B8"/>
    <w:rsid w:val="00507943"/>
    <w:rsid w:val="005100CA"/>
    <w:rsid w:val="00514352"/>
    <w:rsid w:val="005146E8"/>
    <w:rsid w:val="00516DE8"/>
    <w:rsid w:val="00520AED"/>
    <w:rsid w:val="00524FEE"/>
    <w:rsid w:val="00525767"/>
    <w:rsid w:val="00525B85"/>
    <w:rsid w:val="00526697"/>
    <w:rsid w:val="005276C7"/>
    <w:rsid w:val="00530063"/>
    <w:rsid w:val="00531DED"/>
    <w:rsid w:val="0053355D"/>
    <w:rsid w:val="0053542C"/>
    <w:rsid w:val="00536870"/>
    <w:rsid w:val="00541229"/>
    <w:rsid w:val="00542D1D"/>
    <w:rsid w:val="00543627"/>
    <w:rsid w:val="00544995"/>
    <w:rsid w:val="005470AC"/>
    <w:rsid w:val="00547490"/>
    <w:rsid w:val="00547DE1"/>
    <w:rsid w:val="00550D02"/>
    <w:rsid w:val="005525F7"/>
    <w:rsid w:val="00554A21"/>
    <w:rsid w:val="00555D06"/>
    <w:rsid w:val="00555E03"/>
    <w:rsid w:val="00556F2E"/>
    <w:rsid w:val="005612BB"/>
    <w:rsid w:val="00577393"/>
    <w:rsid w:val="00581522"/>
    <w:rsid w:val="00583AC0"/>
    <w:rsid w:val="0058674E"/>
    <w:rsid w:val="00591855"/>
    <w:rsid w:val="0059564F"/>
    <w:rsid w:val="00595CF4"/>
    <w:rsid w:val="00597216"/>
    <w:rsid w:val="005A0D41"/>
    <w:rsid w:val="005A1751"/>
    <w:rsid w:val="005A24E5"/>
    <w:rsid w:val="005A7EB0"/>
    <w:rsid w:val="005B0DB8"/>
    <w:rsid w:val="005B222B"/>
    <w:rsid w:val="005B4226"/>
    <w:rsid w:val="005B5984"/>
    <w:rsid w:val="005C097F"/>
    <w:rsid w:val="005C57C2"/>
    <w:rsid w:val="005C7AB7"/>
    <w:rsid w:val="005D2CCB"/>
    <w:rsid w:val="005D613C"/>
    <w:rsid w:val="005D73BA"/>
    <w:rsid w:val="005D7799"/>
    <w:rsid w:val="005E1211"/>
    <w:rsid w:val="005E14A8"/>
    <w:rsid w:val="005E2788"/>
    <w:rsid w:val="005E4DED"/>
    <w:rsid w:val="005E7A38"/>
    <w:rsid w:val="005F0EF3"/>
    <w:rsid w:val="005F28F4"/>
    <w:rsid w:val="005F4419"/>
    <w:rsid w:val="005F5ADF"/>
    <w:rsid w:val="006031A0"/>
    <w:rsid w:val="006066B6"/>
    <w:rsid w:val="00610470"/>
    <w:rsid w:val="00613168"/>
    <w:rsid w:val="00613E9C"/>
    <w:rsid w:val="00615BEF"/>
    <w:rsid w:val="006161F6"/>
    <w:rsid w:val="006201D2"/>
    <w:rsid w:val="00632029"/>
    <w:rsid w:val="00634288"/>
    <w:rsid w:val="00640560"/>
    <w:rsid w:val="00640567"/>
    <w:rsid w:val="00641E61"/>
    <w:rsid w:val="0064249C"/>
    <w:rsid w:val="00644086"/>
    <w:rsid w:val="00647772"/>
    <w:rsid w:val="0065474D"/>
    <w:rsid w:val="00655BFD"/>
    <w:rsid w:val="00655E9A"/>
    <w:rsid w:val="00657A16"/>
    <w:rsid w:val="006612B6"/>
    <w:rsid w:val="006621D8"/>
    <w:rsid w:val="006621F5"/>
    <w:rsid w:val="0066615C"/>
    <w:rsid w:val="00671CBE"/>
    <w:rsid w:val="00672F2C"/>
    <w:rsid w:val="00673D71"/>
    <w:rsid w:val="006743E9"/>
    <w:rsid w:val="006806A5"/>
    <w:rsid w:val="006815F2"/>
    <w:rsid w:val="00684B98"/>
    <w:rsid w:val="006936D4"/>
    <w:rsid w:val="00693949"/>
    <w:rsid w:val="006942DE"/>
    <w:rsid w:val="006A5201"/>
    <w:rsid w:val="006B055D"/>
    <w:rsid w:val="006C006D"/>
    <w:rsid w:val="006C122A"/>
    <w:rsid w:val="006C4664"/>
    <w:rsid w:val="006C7064"/>
    <w:rsid w:val="006D4016"/>
    <w:rsid w:val="006D5643"/>
    <w:rsid w:val="006E5263"/>
    <w:rsid w:val="006E6810"/>
    <w:rsid w:val="006F0A95"/>
    <w:rsid w:val="006F370C"/>
    <w:rsid w:val="006F3A5E"/>
    <w:rsid w:val="006F3D7B"/>
    <w:rsid w:val="006F3F7B"/>
    <w:rsid w:val="006F6886"/>
    <w:rsid w:val="006F740B"/>
    <w:rsid w:val="007030CE"/>
    <w:rsid w:val="00703672"/>
    <w:rsid w:val="00705654"/>
    <w:rsid w:val="00705EFF"/>
    <w:rsid w:val="0070675F"/>
    <w:rsid w:val="007122AF"/>
    <w:rsid w:val="007127F5"/>
    <w:rsid w:val="007136AD"/>
    <w:rsid w:val="00716491"/>
    <w:rsid w:val="007167F3"/>
    <w:rsid w:val="00722500"/>
    <w:rsid w:val="00724504"/>
    <w:rsid w:val="007311F6"/>
    <w:rsid w:val="0073370E"/>
    <w:rsid w:val="00736E93"/>
    <w:rsid w:val="00736FAD"/>
    <w:rsid w:val="00740AAB"/>
    <w:rsid w:val="00742520"/>
    <w:rsid w:val="007444EB"/>
    <w:rsid w:val="00745DF5"/>
    <w:rsid w:val="00747235"/>
    <w:rsid w:val="00747BD9"/>
    <w:rsid w:val="00750820"/>
    <w:rsid w:val="00753E10"/>
    <w:rsid w:val="007540F8"/>
    <w:rsid w:val="00757355"/>
    <w:rsid w:val="00760006"/>
    <w:rsid w:val="0076130F"/>
    <w:rsid w:val="00763EB2"/>
    <w:rsid w:val="0077373B"/>
    <w:rsid w:val="00780188"/>
    <w:rsid w:val="007823C6"/>
    <w:rsid w:val="0079297A"/>
    <w:rsid w:val="00794C09"/>
    <w:rsid w:val="00794FF7"/>
    <w:rsid w:val="0079673C"/>
    <w:rsid w:val="00796B15"/>
    <w:rsid w:val="007A222E"/>
    <w:rsid w:val="007A29B3"/>
    <w:rsid w:val="007A3DC9"/>
    <w:rsid w:val="007A4C29"/>
    <w:rsid w:val="007A5631"/>
    <w:rsid w:val="007A5650"/>
    <w:rsid w:val="007A5D69"/>
    <w:rsid w:val="007A635D"/>
    <w:rsid w:val="007B2A2E"/>
    <w:rsid w:val="007B4AFF"/>
    <w:rsid w:val="007B4F8E"/>
    <w:rsid w:val="007B51E8"/>
    <w:rsid w:val="007B5EEA"/>
    <w:rsid w:val="007B63E4"/>
    <w:rsid w:val="007B6AB7"/>
    <w:rsid w:val="007B72B2"/>
    <w:rsid w:val="007B79D1"/>
    <w:rsid w:val="007C2D43"/>
    <w:rsid w:val="007C302A"/>
    <w:rsid w:val="007C6851"/>
    <w:rsid w:val="007C6D1D"/>
    <w:rsid w:val="007D0CBB"/>
    <w:rsid w:val="007D5C52"/>
    <w:rsid w:val="007D6834"/>
    <w:rsid w:val="007D6A32"/>
    <w:rsid w:val="007D74B9"/>
    <w:rsid w:val="007E0976"/>
    <w:rsid w:val="007E3D57"/>
    <w:rsid w:val="007E47B1"/>
    <w:rsid w:val="007E79F4"/>
    <w:rsid w:val="007F06F7"/>
    <w:rsid w:val="007F1524"/>
    <w:rsid w:val="007F4392"/>
    <w:rsid w:val="007F5831"/>
    <w:rsid w:val="007F5AFD"/>
    <w:rsid w:val="00800AEB"/>
    <w:rsid w:val="008020F7"/>
    <w:rsid w:val="008021D7"/>
    <w:rsid w:val="00803F90"/>
    <w:rsid w:val="00810C6B"/>
    <w:rsid w:val="00812EB8"/>
    <w:rsid w:val="00813065"/>
    <w:rsid w:val="008145D9"/>
    <w:rsid w:val="00816A2D"/>
    <w:rsid w:val="0082121A"/>
    <w:rsid w:val="00821C95"/>
    <w:rsid w:val="00823690"/>
    <w:rsid w:val="0082394E"/>
    <w:rsid w:val="0082407B"/>
    <w:rsid w:val="008270DC"/>
    <w:rsid w:val="00830C29"/>
    <w:rsid w:val="00831E03"/>
    <w:rsid w:val="00833208"/>
    <w:rsid w:val="00833359"/>
    <w:rsid w:val="008355FC"/>
    <w:rsid w:val="00841BE1"/>
    <w:rsid w:val="0084232A"/>
    <w:rsid w:val="00850CB0"/>
    <w:rsid w:val="00850E44"/>
    <w:rsid w:val="00853CF0"/>
    <w:rsid w:val="00855C77"/>
    <w:rsid w:val="00860F53"/>
    <w:rsid w:val="00865348"/>
    <w:rsid w:val="00867E3A"/>
    <w:rsid w:val="00871068"/>
    <w:rsid w:val="008756A6"/>
    <w:rsid w:val="00875DDE"/>
    <w:rsid w:val="00880334"/>
    <w:rsid w:val="00881C97"/>
    <w:rsid w:val="00881D9A"/>
    <w:rsid w:val="008828E9"/>
    <w:rsid w:val="00885A97"/>
    <w:rsid w:val="00885EFF"/>
    <w:rsid w:val="00886D06"/>
    <w:rsid w:val="008926EC"/>
    <w:rsid w:val="008964DB"/>
    <w:rsid w:val="00897782"/>
    <w:rsid w:val="008A2416"/>
    <w:rsid w:val="008A2452"/>
    <w:rsid w:val="008A35E5"/>
    <w:rsid w:val="008A3E1E"/>
    <w:rsid w:val="008A4671"/>
    <w:rsid w:val="008A68A3"/>
    <w:rsid w:val="008B2DC9"/>
    <w:rsid w:val="008B416F"/>
    <w:rsid w:val="008B4E74"/>
    <w:rsid w:val="008C1DB4"/>
    <w:rsid w:val="008C1DF7"/>
    <w:rsid w:val="008C4175"/>
    <w:rsid w:val="008C5B25"/>
    <w:rsid w:val="008C5E1E"/>
    <w:rsid w:val="008C6A47"/>
    <w:rsid w:val="008D01CB"/>
    <w:rsid w:val="008D2C2A"/>
    <w:rsid w:val="008D3F86"/>
    <w:rsid w:val="008D499E"/>
    <w:rsid w:val="008D4D62"/>
    <w:rsid w:val="008D5B3D"/>
    <w:rsid w:val="008D5C70"/>
    <w:rsid w:val="008D79D3"/>
    <w:rsid w:val="008D7B38"/>
    <w:rsid w:val="008E201E"/>
    <w:rsid w:val="008E2A82"/>
    <w:rsid w:val="008E6002"/>
    <w:rsid w:val="008F020F"/>
    <w:rsid w:val="008F26C9"/>
    <w:rsid w:val="008F508D"/>
    <w:rsid w:val="008F67B9"/>
    <w:rsid w:val="008F7CDB"/>
    <w:rsid w:val="00900181"/>
    <w:rsid w:val="00900AE3"/>
    <w:rsid w:val="0090168A"/>
    <w:rsid w:val="0090313A"/>
    <w:rsid w:val="00903A0B"/>
    <w:rsid w:val="009074CB"/>
    <w:rsid w:val="00907F50"/>
    <w:rsid w:val="0091448B"/>
    <w:rsid w:val="00916414"/>
    <w:rsid w:val="009169AF"/>
    <w:rsid w:val="009233A0"/>
    <w:rsid w:val="00923420"/>
    <w:rsid w:val="00923E89"/>
    <w:rsid w:val="00925399"/>
    <w:rsid w:val="00925F5A"/>
    <w:rsid w:val="00932946"/>
    <w:rsid w:val="00934278"/>
    <w:rsid w:val="00941847"/>
    <w:rsid w:val="00943ED5"/>
    <w:rsid w:val="00944F72"/>
    <w:rsid w:val="009473CA"/>
    <w:rsid w:val="0094798C"/>
    <w:rsid w:val="00950024"/>
    <w:rsid w:val="00957E91"/>
    <w:rsid w:val="00957F99"/>
    <w:rsid w:val="0096105E"/>
    <w:rsid w:val="00961418"/>
    <w:rsid w:val="00970E9F"/>
    <w:rsid w:val="0097526B"/>
    <w:rsid w:val="00975B87"/>
    <w:rsid w:val="009805EB"/>
    <w:rsid w:val="00980C00"/>
    <w:rsid w:val="009813DC"/>
    <w:rsid w:val="00983233"/>
    <w:rsid w:val="00984495"/>
    <w:rsid w:val="00986409"/>
    <w:rsid w:val="00986911"/>
    <w:rsid w:val="00986AAE"/>
    <w:rsid w:val="00992BC6"/>
    <w:rsid w:val="0099676E"/>
    <w:rsid w:val="009A5E21"/>
    <w:rsid w:val="009A76A8"/>
    <w:rsid w:val="009B0F7D"/>
    <w:rsid w:val="009B1B0C"/>
    <w:rsid w:val="009B3F6B"/>
    <w:rsid w:val="009C09C6"/>
    <w:rsid w:val="009C1E86"/>
    <w:rsid w:val="009C6204"/>
    <w:rsid w:val="009D0D6D"/>
    <w:rsid w:val="009D7782"/>
    <w:rsid w:val="009F174A"/>
    <w:rsid w:val="009F240F"/>
    <w:rsid w:val="009F3418"/>
    <w:rsid w:val="009F3AF3"/>
    <w:rsid w:val="009F55AB"/>
    <w:rsid w:val="009F5F85"/>
    <w:rsid w:val="00A0123B"/>
    <w:rsid w:val="00A018A9"/>
    <w:rsid w:val="00A01D5A"/>
    <w:rsid w:val="00A026EC"/>
    <w:rsid w:val="00A030FC"/>
    <w:rsid w:val="00A052F0"/>
    <w:rsid w:val="00A05B61"/>
    <w:rsid w:val="00A0697B"/>
    <w:rsid w:val="00A10B3C"/>
    <w:rsid w:val="00A11100"/>
    <w:rsid w:val="00A11B7E"/>
    <w:rsid w:val="00A128B0"/>
    <w:rsid w:val="00A13540"/>
    <w:rsid w:val="00A13E16"/>
    <w:rsid w:val="00A17D55"/>
    <w:rsid w:val="00A216A9"/>
    <w:rsid w:val="00A218F7"/>
    <w:rsid w:val="00A23D7E"/>
    <w:rsid w:val="00A24794"/>
    <w:rsid w:val="00A27167"/>
    <w:rsid w:val="00A35FB4"/>
    <w:rsid w:val="00A4360C"/>
    <w:rsid w:val="00A46E6B"/>
    <w:rsid w:val="00A55454"/>
    <w:rsid w:val="00A57929"/>
    <w:rsid w:val="00A61B7E"/>
    <w:rsid w:val="00A61D8A"/>
    <w:rsid w:val="00A62A3B"/>
    <w:rsid w:val="00A63993"/>
    <w:rsid w:val="00A65907"/>
    <w:rsid w:val="00A71044"/>
    <w:rsid w:val="00A712C8"/>
    <w:rsid w:val="00A72057"/>
    <w:rsid w:val="00A72489"/>
    <w:rsid w:val="00A822C5"/>
    <w:rsid w:val="00A8238B"/>
    <w:rsid w:val="00A82764"/>
    <w:rsid w:val="00A82D0C"/>
    <w:rsid w:val="00A82FD8"/>
    <w:rsid w:val="00A863D6"/>
    <w:rsid w:val="00A86710"/>
    <w:rsid w:val="00A94976"/>
    <w:rsid w:val="00AA12AE"/>
    <w:rsid w:val="00AA19BE"/>
    <w:rsid w:val="00AA31BD"/>
    <w:rsid w:val="00AA6A7A"/>
    <w:rsid w:val="00AA6AFE"/>
    <w:rsid w:val="00AB0FD8"/>
    <w:rsid w:val="00AB1C3F"/>
    <w:rsid w:val="00AB2394"/>
    <w:rsid w:val="00AB2EF9"/>
    <w:rsid w:val="00AB4EC4"/>
    <w:rsid w:val="00AB6327"/>
    <w:rsid w:val="00AC054B"/>
    <w:rsid w:val="00AC0FA1"/>
    <w:rsid w:val="00AC1545"/>
    <w:rsid w:val="00AC210F"/>
    <w:rsid w:val="00AC229B"/>
    <w:rsid w:val="00AC72D1"/>
    <w:rsid w:val="00AC7EE8"/>
    <w:rsid w:val="00AD2751"/>
    <w:rsid w:val="00AD652C"/>
    <w:rsid w:val="00AE0124"/>
    <w:rsid w:val="00AE16DD"/>
    <w:rsid w:val="00AE5B88"/>
    <w:rsid w:val="00AE75AD"/>
    <w:rsid w:val="00AE7DB2"/>
    <w:rsid w:val="00AF05F3"/>
    <w:rsid w:val="00AF25F2"/>
    <w:rsid w:val="00AF5867"/>
    <w:rsid w:val="00B01ABC"/>
    <w:rsid w:val="00B01C0E"/>
    <w:rsid w:val="00B032BE"/>
    <w:rsid w:val="00B05E6E"/>
    <w:rsid w:val="00B1234F"/>
    <w:rsid w:val="00B24C3C"/>
    <w:rsid w:val="00B25BCD"/>
    <w:rsid w:val="00B26888"/>
    <w:rsid w:val="00B26B9C"/>
    <w:rsid w:val="00B273C5"/>
    <w:rsid w:val="00B30C64"/>
    <w:rsid w:val="00B353FB"/>
    <w:rsid w:val="00B35A98"/>
    <w:rsid w:val="00B44408"/>
    <w:rsid w:val="00B44F38"/>
    <w:rsid w:val="00B472EC"/>
    <w:rsid w:val="00B515D1"/>
    <w:rsid w:val="00B525E6"/>
    <w:rsid w:val="00B52C70"/>
    <w:rsid w:val="00B5367D"/>
    <w:rsid w:val="00B54E23"/>
    <w:rsid w:val="00B560BA"/>
    <w:rsid w:val="00B56400"/>
    <w:rsid w:val="00B6100F"/>
    <w:rsid w:val="00B63008"/>
    <w:rsid w:val="00B64234"/>
    <w:rsid w:val="00B66591"/>
    <w:rsid w:val="00B667D2"/>
    <w:rsid w:val="00B67275"/>
    <w:rsid w:val="00B67FDD"/>
    <w:rsid w:val="00B713DE"/>
    <w:rsid w:val="00B7348E"/>
    <w:rsid w:val="00B73887"/>
    <w:rsid w:val="00B73890"/>
    <w:rsid w:val="00B74405"/>
    <w:rsid w:val="00B74987"/>
    <w:rsid w:val="00B77E4B"/>
    <w:rsid w:val="00B81E35"/>
    <w:rsid w:val="00B827C6"/>
    <w:rsid w:val="00B83524"/>
    <w:rsid w:val="00B860A1"/>
    <w:rsid w:val="00B90332"/>
    <w:rsid w:val="00B92552"/>
    <w:rsid w:val="00B927BA"/>
    <w:rsid w:val="00B92C94"/>
    <w:rsid w:val="00BA0CD3"/>
    <w:rsid w:val="00BA5D8B"/>
    <w:rsid w:val="00BA655B"/>
    <w:rsid w:val="00BB029B"/>
    <w:rsid w:val="00BB06E5"/>
    <w:rsid w:val="00BB27F8"/>
    <w:rsid w:val="00BB3BAF"/>
    <w:rsid w:val="00BB4726"/>
    <w:rsid w:val="00BB52B2"/>
    <w:rsid w:val="00BB530B"/>
    <w:rsid w:val="00BB5960"/>
    <w:rsid w:val="00BC04CC"/>
    <w:rsid w:val="00BC2F03"/>
    <w:rsid w:val="00BC38D2"/>
    <w:rsid w:val="00BC3C6D"/>
    <w:rsid w:val="00BC5FEE"/>
    <w:rsid w:val="00BC6DA5"/>
    <w:rsid w:val="00BC73A9"/>
    <w:rsid w:val="00BC74CD"/>
    <w:rsid w:val="00BD3ADE"/>
    <w:rsid w:val="00BD4A42"/>
    <w:rsid w:val="00BD50D6"/>
    <w:rsid w:val="00BD6B85"/>
    <w:rsid w:val="00BE4B52"/>
    <w:rsid w:val="00BE6029"/>
    <w:rsid w:val="00BF0358"/>
    <w:rsid w:val="00BF0B80"/>
    <w:rsid w:val="00BF1D21"/>
    <w:rsid w:val="00C01732"/>
    <w:rsid w:val="00C022D8"/>
    <w:rsid w:val="00C04576"/>
    <w:rsid w:val="00C059F5"/>
    <w:rsid w:val="00C1108F"/>
    <w:rsid w:val="00C155C6"/>
    <w:rsid w:val="00C20B65"/>
    <w:rsid w:val="00C23927"/>
    <w:rsid w:val="00C2639F"/>
    <w:rsid w:val="00C27673"/>
    <w:rsid w:val="00C32305"/>
    <w:rsid w:val="00C333BF"/>
    <w:rsid w:val="00C36924"/>
    <w:rsid w:val="00C43157"/>
    <w:rsid w:val="00C46E95"/>
    <w:rsid w:val="00C5056B"/>
    <w:rsid w:val="00C53C79"/>
    <w:rsid w:val="00C540A5"/>
    <w:rsid w:val="00C547D5"/>
    <w:rsid w:val="00C62EBB"/>
    <w:rsid w:val="00C649C5"/>
    <w:rsid w:val="00C64BDF"/>
    <w:rsid w:val="00C65392"/>
    <w:rsid w:val="00C7036E"/>
    <w:rsid w:val="00C71CF1"/>
    <w:rsid w:val="00C72DD0"/>
    <w:rsid w:val="00C7511B"/>
    <w:rsid w:val="00C77AF4"/>
    <w:rsid w:val="00C80D02"/>
    <w:rsid w:val="00C85319"/>
    <w:rsid w:val="00C87044"/>
    <w:rsid w:val="00C904A7"/>
    <w:rsid w:val="00C91DCC"/>
    <w:rsid w:val="00C95939"/>
    <w:rsid w:val="00C96711"/>
    <w:rsid w:val="00C976D6"/>
    <w:rsid w:val="00CA392C"/>
    <w:rsid w:val="00CA7BB4"/>
    <w:rsid w:val="00CB26C3"/>
    <w:rsid w:val="00CC11E3"/>
    <w:rsid w:val="00CC241F"/>
    <w:rsid w:val="00CC26FB"/>
    <w:rsid w:val="00CC7EC4"/>
    <w:rsid w:val="00CD22E2"/>
    <w:rsid w:val="00CD4BEE"/>
    <w:rsid w:val="00CD5517"/>
    <w:rsid w:val="00CD72CF"/>
    <w:rsid w:val="00CE16C9"/>
    <w:rsid w:val="00CE2541"/>
    <w:rsid w:val="00CE4528"/>
    <w:rsid w:val="00CF1CFF"/>
    <w:rsid w:val="00CF1D35"/>
    <w:rsid w:val="00CF26D6"/>
    <w:rsid w:val="00CF4427"/>
    <w:rsid w:val="00CF469E"/>
    <w:rsid w:val="00CF5FE1"/>
    <w:rsid w:val="00CF6042"/>
    <w:rsid w:val="00CF764B"/>
    <w:rsid w:val="00CF79DC"/>
    <w:rsid w:val="00D00CFC"/>
    <w:rsid w:val="00D02A4E"/>
    <w:rsid w:val="00D0368C"/>
    <w:rsid w:val="00D0483D"/>
    <w:rsid w:val="00D04898"/>
    <w:rsid w:val="00D056B8"/>
    <w:rsid w:val="00D148B4"/>
    <w:rsid w:val="00D14BFF"/>
    <w:rsid w:val="00D152D0"/>
    <w:rsid w:val="00D15484"/>
    <w:rsid w:val="00D15E9C"/>
    <w:rsid w:val="00D17964"/>
    <w:rsid w:val="00D20B3F"/>
    <w:rsid w:val="00D24AFB"/>
    <w:rsid w:val="00D2582C"/>
    <w:rsid w:val="00D261DB"/>
    <w:rsid w:val="00D26C0B"/>
    <w:rsid w:val="00D276C5"/>
    <w:rsid w:val="00D37E7E"/>
    <w:rsid w:val="00D410DF"/>
    <w:rsid w:val="00D429F8"/>
    <w:rsid w:val="00D44B37"/>
    <w:rsid w:val="00D51AC5"/>
    <w:rsid w:val="00D5209E"/>
    <w:rsid w:val="00D52234"/>
    <w:rsid w:val="00D52704"/>
    <w:rsid w:val="00D5316D"/>
    <w:rsid w:val="00D53345"/>
    <w:rsid w:val="00D56CD2"/>
    <w:rsid w:val="00D57A13"/>
    <w:rsid w:val="00D632C5"/>
    <w:rsid w:val="00D64469"/>
    <w:rsid w:val="00D730DD"/>
    <w:rsid w:val="00D7733E"/>
    <w:rsid w:val="00D87775"/>
    <w:rsid w:val="00D91004"/>
    <w:rsid w:val="00D92234"/>
    <w:rsid w:val="00D9359E"/>
    <w:rsid w:val="00D9624D"/>
    <w:rsid w:val="00DA5FDD"/>
    <w:rsid w:val="00DA69A6"/>
    <w:rsid w:val="00DA69C3"/>
    <w:rsid w:val="00DB6FD5"/>
    <w:rsid w:val="00DC3D7A"/>
    <w:rsid w:val="00DC575A"/>
    <w:rsid w:val="00DD2CED"/>
    <w:rsid w:val="00DD49E8"/>
    <w:rsid w:val="00DD4FC0"/>
    <w:rsid w:val="00DD75E8"/>
    <w:rsid w:val="00DE3488"/>
    <w:rsid w:val="00DE4E22"/>
    <w:rsid w:val="00DE6DE0"/>
    <w:rsid w:val="00DE7D31"/>
    <w:rsid w:val="00DF2ED2"/>
    <w:rsid w:val="00DF3E12"/>
    <w:rsid w:val="00DF40FF"/>
    <w:rsid w:val="00DF5682"/>
    <w:rsid w:val="00DF5706"/>
    <w:rsid w:val="00DF5B31"/>
    <w:rsid w:val="00E03F78"/>
    <w:rsid w:val="00E041D1"/>
    <w:rsid w:val="00E0433B"/>
    <w:rsid w:val="00E077CA"/>
    <w:rsid w:val="00E14C47"/>
    <w:rsid w:val="00E15DA3"/>
    <w:rsid w:val="00E17056"/>
    <w:rsid w:val="00E20DD6"/>
    <w:rsid w:val="00E224E1"/>
    <w:rsid w:val="00E22C64"/>
    <w:rsid w:val="00E22DED"/>
    <w:rsid w:val="00E2433B"/>
    <w:rsid w:val="00E30F18"/>
    <w:rsid w:val="00E3450D"/>
    <w:rsid w:val="00E34D5E"/>
    <w:rsid w:val="00E35353"/>
    <w:rsid w:val="00E35769"/>
    <w:rsid w:val="00E36F95"/>
    <w:rsid w:val="00E429B5"/>
    <w:rsid w:val="00E50475"/>
    <w:rsid w:val="00E50596"/>
    <w:rsid w:val="00E55D28"/>
    <w:rsid w:val="00E56B2D"/>
    <w:rsid w:val="00E6020B"/>
    <w:rsid w:val="00E61218"/>
    <w:rsid w:val="00E636CB"/>
    <w:rsid w:val="00E661FA"/>
    <w:rsid w:val="00E6666E"/>
    <w:rsid w:val="00E66A91"/>
    <w:rsid w:val="00E6720E"/>
    <w:rsid w:val="00E70DCB"/>
    <w:rsid w:val="00E7329B"/>
    <w:rsid w:val="00E73AF7"/>
    <w:rsid w:val="00E74D46"/>
    <w:rsid w:val="00E750B5"/>
    <w:rsid w:val="00E8458E"/>
    <w:rsid w:val="00E87F9E"/>
    <w:rsid w:val="00E90686"/>
    <w:rsid w:val="00E91FE2"/>
    <w:rsid w:val="00E9272E"/>
    <w:rsid w:val="00E93191"/>
    <w:rsid w:val="00E95C31"/>
    <w:rsid w:val="00E9743F"/>
    <w:rsid w:val="00EA0859"/>
    <w:rsid w:val="00EA0BB3"/>
    <w:rsid w:val="00EA3C41"/>
    <w:rsid w:val="00EA4DA3"/>
    <w:rsid w:val="00EA5CAA"/>
    <w:rsid w:val="00EA7122"/>
    <w:rsid w:val="00EB24EE"/>
    <w:rsid w:val="00EB7563"/>
    <w:rsid w:val="00EC0385"/>
    <w:rsid w:val="00EC0AB4"/>
    <w:rsid w:val="00EC1311"/>
    <w:rsid w:val="00EC2516"/>
    <w:rsid w:val="00EC33DF"/>
    <w:rsid w:val="00EC76D8"/>
    <w:rsid w:val="00ED1920"/>
    <w:rsid w:val="00ED74AC"/>
    <w:rsid w:val="00EE099D"/>
    <w:rsid w:val="00EE256E"/>
    <w:rsid w:val="00EE28B1"/>
    <w:rsid w:val="00EE3BF9"/>
    <w:rsid w:val="00EE3F5D"/>
    <w:rsid w:val="00EE6754"/>
    <w:rsid w:val="00EE71C3"/>
    <w:rsid w:val="00EE78D0"/>
    <w:rsid w:val="00EE7AAE"/>
    <w:rsid w:val="00EF13A9"/>
    <w:rsid w:val="00EF2D1A"/>
    <w:rsid w:val="00EF313A"/>
    <w:rsid w:val="00EF3E40"/>
    <w:rsid w:val="00EF580F"/>
    <w:rsid w:val="00EF7AAD"/>
    <w:rsid w:val="00F008CA"/>
    <w:rsid w:val="00F00D81"/>
    <w:rsid w:val="00F039F0"/>
    <w:rsid w:val="00F04182"/>
    <w:rsid w:val="00F04A35"/>
    <w:rsid w:val="00F06098"/>
    <w:rsid w:val="00F06D9D"/>
    <w:rsid w:val="00F10BA7"/>
    <w:rsid w:val="00F12401"/>
    <w:rsid w:val="00F13773"/>
    <w:rsid w:val="00F23E44"/>
    <w:rsid w:val="00F23E7F"/>
    <w:rsid w:val="00F241E5"/>
    <w:rsid w:val="00F2465C"/>
    <w:rsid w:val="00F277D1"/>
    <w:rsid w:val="00F31794"/>
    <w:rsid w:val="00F31D01"/>
    <w:rsid w:val="00F335B4"/>
    <w:rsid w:val="00F346E6"/>
    <w:rsid w:val="00F350A3"/>
    <w:rsid w:val="00F35A4D"/>
    <w:rsid w:val="00F35CF7"/>
    <w:rsid w:val="00F363B6"/>
    <w:rsid w:val="00F41009"/>
    <w:rsid w:val="00F412A8"/>
    <w:rsid w:val="00F43808"/>
    <w:rsid w:val="00F44C77"/>
    <w:rsid w:val="00F45467"/>
    <w:rsid w:val="00F50E57"/>
    <w:rsid w:val="00F55183"/>
    <w:rsid w:val="00F55B84"/>
    <w:rsid w:val="00F55C47"/>
    <w:rsid w:val="00F640B3"/>
    <w:rsid w:val="00F6536B"/>
    <w:rsid w:val="00F66476"/>
    <w:rsid w:val="00F7256B"/>
    <w:rsid w:val="00F74010"/>
    <w:rsid w:val="00F74FBF"/>
    <w:rsid w:val="00F800F2"/>
    <w:rsid w:val="00F81ED1"/>
    <w:rsid w:val="00F824D7"/>
    <w:rsid w:val="00F84FCA"/>
    <w:rsid w:val="00F86D70"/>
    <w:rsid w:val="00F872BD"/>
    <w:rsid w:val="00F90353"/>
    <w:rsid w:val="00F93109"/>
    <w:rsid w:val="00F9575B"/>
    <w:rsid w:val="00FA355A"/>
    <w:rsid w:val="00FA520F"/>
    <w:rsid w:val="00FA73D0"/>
    <w:rsid w:val="00FA7999"/>
    <w:rsid w:val="00FA7BD1"/>
    <w:rsid w:val="00FA7FA1"/>
    <w:rsid w:val="00FB0A48"/>
    <w:rsid w:val="00FC08D3"/>
    <w:rsid w:val="00FC257F"/>
    <w:rsid w:val="00FC355E"/>
    <w:rsid w:val="00FC673D"/>
    <w:rsid w:val="00FC7079"/>
    <w:rsid w:val="00FD27FD"/>
    <w:rsid w:val="00FD46D7"/>
    <w:rsid w:val="00FD643E"/>
    <w:rsid w:val="00FE082C"/>
    <w:rsid w:val="00FE1168"/>
    <w:rsid w:val="00FE1895"/>
    <w:rsid w:val="00FE2C35"/>
    <w:rsid w:val="00FE3B40"/>
    <w:rsid w:val="00FF003E"/>
    <w:rsid w:val="00FF118F"/>
    <w:rsid w:val="00FF5756"/>
    <w:rsid w:val="03A45D29"/>
    <w:rsid w:val="04333FF8"/>
    <w:rsid w:val="04C1760F"/>
    <w:rsid w:val="06F66FF8"/>
    <w:rsid w:val="073918DA"/>
    <w:rsid w:val="0A7D1614"/>
    <w:rsid w:val="0B997B7C"/>
    <w:rsid w:val="0C2E40B4"/>
    <w:rsid w:val="0DAE1CAC"/>
    <w:rsid w:val="0E3D67D2"/>
    <w:rsid w:val="10516B48"/>
    <w:rsid w:val="10AC13BA"/>
    <w:rsid w:val="111720C5"/>
    <w:rsid w:val="114A5503"/>
    <w:rsid w:val="13CF0E44"/>
    <w:rsid w:val="14003963"/>
    <w:rsid w:val="14493D90"/>
    <w:rsid w:val="17531DDD"/>
    <w:rsid w:val="181F07BC"/>
    <w:rsid w:val="18B03DCB"/>
    <w:rsid w:val="19A42A17"/>
    <w:rsid w:val="1AB8104B"/>
    <w:rsid w:val="1B753AE2"/>
    <w:rsid w:val="1ED57D2E"/>
    <w:rsid w:val="1F5B1B22"/>
    <w:rsid w:val="1FD30402"/>
    <w:rsid w:val="212248B3"/>
    <w:rsid w:val="26810E2C"/>
    <w:rsid w:val="29995DFC"/>
    <w:rsid w:val="2A010B48"/>
    <w:rsid w:val="2C4F5B9D"/>
    <w:rsid w:val="2D695B22"/>
    <w:rsid w:val="2DAD7183"/>
    <w:rsid w:val="2F54796D"/>
    <w:rsid w:val="30201025"/>
    <w:rsid w:val="30660FFD"/>
    <w:rsid w:val="30B94C0E"/>
    <w:rsid w:val="32761CCD"/>
    <w:rsid w:val="34B27C70"/>
    <w:rsid w:val="3A5B060D"/>
    <w:rsid w:val="3AE70B2D"/>
    <w:rsid w:val="3B660234"/>
    <w:rsid w:val="3C0B4679"/>
    <w:rsid w:val="3FE63C7E"/>
    <w:rsid w:val="42156635"/>
    <w:rsid w:val="43315600"/>
    <w:rsid w:val="43AD4F67"/>
    <w:rsid w:val="44C23FED"/>
    <w:rsid w:val="45CE3D10"/>
    <w:rsid w:val="46DC75FC"/>
    <w:rsid w:val="4AEF683D"/>
    <w:rsid w:val="4C4C5224"/>
    <w:rsid w:val="4D1460DC"/>
    <w:rsid w:val="4D746DDB"/>
    <w:rsid w:val="4F336227"/>
    <w:rsid w:val="4FDA1F0D"/>
    <w:rsid w:val="50F934A0"/>
    <w:rsid w:val="518F36BA"/>
    <w:rsid w:val="526317CF"/>
    <w:rsid w:val="52AD6AA1"/>
    <w:rsid w:val="52C122C0"/>
    <w:rsid w:val="54004B3E"/>
    <w:rsid w:val="54F471C8"/>
    <w:rsid w:val="56813D1C"/>
    <w:rsid w:val="56C952FF"/>
    <w:rsid w:val="5AA07293"/>
    <w:rsid w:val="5B8027F4"/>
    <w:rsid w:val="60D86C2E"/>
    <w:rsid w:val="628B061D"/>
    <w:rsid w:val="62B2699C"/>
    <w:rsid w:val="6400164D"/>
    <w:rsid w:val="6662396B"/>
    <w:rsid w:val="66666A8A"/>
    <w:rsid w:val="66AE5C45"/>
    <w:rsid w:val="67901A38"/>
    <w:rsid w:val="6B4B7889"/>
    <w:rsid w:val="701B2C28"/>
    <w:rsid w:val="7048558B"/>
    <w:rsid w:val="71C27838"/>
    <w:rsid w:val="729016F0"/>
    <w:rsid w:val="78DD2BDC"/>
    <w:rsid w:val="79DF3AFA"/>
    <w:rsid w:val="7D45737F"/>
    <w:rsid w:val="7D4F3531"/>
    <w:rsid w:val="7D5E0132"/>
    <w:rsid w:val="7D5F7C6E"/>
    <w:rsid w:val="7D6013F3"/>
    <w:rsid w:val="7F76275F"/>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69AF"/>
  <w15:docId w15:val="{88D51586-34C5-4EBE-A1EA-7E748170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150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79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 w:type="paragraph" w:styleId="aa">
    <w:name w:val="List Paragraph"/>
    <w:basedOn w:val="a"/>
    <w:uiPriority w:val="34"/>
    <w:qFormat/>
    <w:pPr>
      <w:ind w:firstLineChars="200" w:firstLine="420"/>
    </w:pPr>
  </w:style>
  <w:style w:type="character" w:customStyle="1" w:styleId="11">
    <w:name w:val="未处理的提及1"/>
    <w:basedOn w:val="a0"/>
    <w:uiPriority w:val="99"/>
    <w:semiHidden/>
    <w:unhideWhenUsed/>
    <w:qFormat/>
    <w:rPr>
      <w:color w:val="605E5C"/>
      <w:shd w:val="clear" w:color="auto" w:fill="E1DFDD"/>
    </w:rPr>
  </w:style>
  <w:style w:type="character" w:styleId="ab">
    <w:name w:val="Placeholder Text"/>
    <w:basedOn w:val="a0"/>
    <w:uiPriority w:val="99"/>
    <w:semiHidden/>
    <w:qFormat/>
    <w:rPr>
      <w:color w:val="808080"/>
    </w:rPr>
  </w:style>
  <w:style w:type="character" w:customStyle="1" w:styleId="20">
    <w:name w:val="标题 2 字符"/>
    <w:basedOn w:val="a0"/>
    <w:link w:val="2"/>
    <w:uiPriority w:val="9"/>
    <w:rsid w:val="007E79F4"/>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11508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Xiaolong Jin</dc:creator>
  <cp:lastModifiedBy>尚宝欣</cp:lastModifiedBy>
  <cp:revision>268</cp:revision>
  <dcterms:created xsi:type="dcterms:W3CDTF">2023-05-25T01:14:00Z</dcterms:created>
  <dcterms:modified xsi:type="dcterms:W3CDTF">2023-05-25T15:33:00Z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0878C50A0A27463F999B1351DE184E8E_13</vt:lpwstr>
  </property>
</Properties>
</file>