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2BB" w:rsidRPr="0093178B" w:rsidRDefault="001D02BB" w:rsidP="001D02BB">
      <w:pPr>
        <w:rPr>
          <w:rFonts w:ascii="Courier New" w:hAnsi="Courier New" w:cs="Courier New"/>
        </w:rPr>
      </w:pPr>
      <w:proofErr w:type="spellStart"/>
      <w:r w:rsidRPr="0093178B">
        <w:rPr>
          <w:rFonts w:ascii="Courier New" w:hAnsi="Courier New" w:cs="Courier New"/>
        </w:rPr>
        <w:t>PrivatKonto</w:t>
      </w:r>
      <w:proofErr w:type="spellEnd"/>
      <w:r w:rsidRPr="0093178B">
        <w:rPr>
          <w:rFonts w:ascii="Courier New" w:hAnsi="Courier New" w:cs="Courier New"/>
        </w:rPr>
        <w:t xml:space="preserve"> Young</w:t>
      </w:r>
    </w:p>
    <w:p w:rsidR="00A370A4" w:rsidRDefault="00A370A4" w:rsidP="001D02BB">
      <w:pPr>
        <w:rPr>
          <w:rFonts w:ascii="Courier New" w:hAnsi="Courier New" w:cs="Courier New"/>
        </w:rPr>
      </w:pPr>
    </w:p>
    <w:p w:rsidR="001D02BB" w:rsidRPr="0093178B" w:rsidRDefault="001D02BB" w:rsidP="001D02BB">
      <w:pPr>
        <w:rPr>
          <w:rFonts w:ascii="Courier New" w:hAnsi="Courier New" w:cs="Courier New"/>
        </w:rPr>
      </w:pPr>
      <w:r w:rsidRPr="0093178B">
        <w:rPr>
          <w:rFonts w:ascii="Courier New" w:hAnsi="Courier New" w:cs="Courier New"/>
        </w:rPr>
        <w:t xml:space="preserve">Das </w:t>
      </w:r>
      <w:proofErr w:type="spellStart"/>
      <w:r w:rsidRPr="0093178B">
        <w:rPr>
          <w:rFonts w:ascii="Courier New" w:hAnsi="Courier New" w:cs="Courier New"/>
        </w:rPr>
        <w:t>PrivatKonto</w:t>
      </w:r>
      <w:proofErr w:type="spellEnd"/>
      <w:r w:rsidRPr="0093178B">
        <w:rPr>
          <w:rFonts w:ascii="Courier New" w:hAnsi="Courier New" w:cs="Courier New"/>
        </w:rPr>
        <w:t xml:space="preserve"> Young der Sparkasse gibt es für alle bis zum 22. Geburtstag. Es beinhaltet eine kostenfreie Kontoführung und Online-Banking.</w:t>
      </w:r>
    </w:p>
    <w:p w:rsidR="00F4178D" w:rsidRDefault="00F4178D" w:rsidP="001D02BB">
      <w:pPr>
        <w:rPr>
          <w:rFonts w:ascii="Courier New" w:hAnsi="Courier New" w:cs="Courier New"/>
        </w:rPr>
      </w:pPr>
    </w:p>
    <w:p w:rsidR="001D02BB" w:rsidRPr="0093178B" w:rsidRDefault="001D02BB" w:rsidP="001D02BB">
      <w:pPr>
        <w:rPr>
          <w:rFonts w:ascii="Courier New" w:hAnsi="Courier New" w:cs="Courier New"/>
        </w:rPr>
      </w:pPr>
      <w:r w:rsidRPr="0093178B">
        <w:rPr>
          <w:rFonts w:ascii="Courier New" w:hAnsi="Courier New" w:cs="Courier New"/>
        </w:rPr>
        <w:t>Ihre Vorteile im Überblick</w:t>
      </w:r>
    </w:p>
    <w:p w:rsidR="001D02BB" w:rsidRPr="0093178B" w:rsidRDefault="001D02BB" w:rsidP="001D02BB">
      <w:pPr>
        <w:rPr>
          <w:rFonts w:ascii="Courier New" w:hAnsi="Courier New" w:cs="Courier New"/>
        </w:rPr>
      </w:pPr>
      <w:r w:rsidRPr="0093178B">
        <w:rPr>
          <w:rFonts w:ascii="Courier New" w:hAnsi="Courier New" w:cs="Courier New"/>
        </w:rPr>
        <w:t>Das Konto für junge Leute bis zum 22. Geburtstag (max. 1 Konto pro Person)</w:t>
      </w:r>
    </w:p>
    <w:p w:rsidR="001D02BB" w:rsidRPr="0093178B" w:rsidRDefault="001D02BB" w:rsidP="001D02BB">
      <w:pPr>
        <w:rPr>
          <w:rFonts w:ascii="Courier New" w:hAnsi="Courier New" w:cs="Courier New"/>
        </w:rPr>
      </w:pPr>
      <w:r w:rsidRPr="0093178B">
        <w:rPr>
          <w:rFonts w:ascii="Courier New" w:hAnsi="Courier New" w:cs="Courier New"/>
        </w:rPr>
        <w:t>0 EUR Grundpreis</w:t>
      </w:r>
    </w:p>
    <w:p w:rsidR="001D02BB" w:rsidRPr="0093178B" w:rsidRDefault="001D02BB" w:rsidP="001D02BB">
      <w:pPr>
        <w:rPr>
          <w:rFonts w:ascii="Courier New" w:hAnsi="Courier New" w:cs="Courier New"/>
        </w:rPr>
      </w:pPr>
      <w:r w:rsidRPr="0093178B">
        <w:rPr>
          <w:rFonts w:ascii="Courier New" w:hAnsi="Courier New" w:cs="Courier New"/>
        </w:rPr>
        <w:t xml:space="preserve">Inklusive Sparkassen-Card oder </w:t>
      </w:r>
      <w:proofErr w:type="spellStart"/>
      <w:r w:rsidRPr="0093178B">
        <w:rPr>
          <w:rFonts w:ascii="Courier New" w:hAnsi="Courier New" w:cs="Courier New"/>
        </w:rPr>
        <w:t>AdlerCard</w:t>
      </w:r>
      <w:proofErr w:type="spellEnd"/>
      <w:r w:rsidRPr="0093178B">
        <w:rPr>
          <w:rFonts w:ascii="Courier New" w:hAnsi="Courier New" w:cs="Courier New"/>
        </w:rPr>
        <w:t xml:space="preserve"> inklusive Wunsch-PIN </w:t>
      </w:r>
    </w:p>
    <w:p w:rsidR="001D02BB" w:rsidRPr="0093178B" w:rsidRDefault="001D02BB" w:rsidP="001D02BB">
      <w:pPr>
        <w:rPr>
          <w:rFonts w:ascii="Courier New" w:hAnsi="Courier New" w:cs="Courier New"/>
        </w:rPr>
      </w:pPr>
      <w:r w:rsidRPr="0093178B">
        <w:rPr>
          <w:rFonts w:ascii="Courier New" w:hAnsi="Courier New" w:cs="Courier New"/>
        </w:rPr>
        <w:t>Kostenlose Kontoauszüge im Online-Banking</w:t>
      </w:r>
    </w:p>
    <w:p w:rsidR="001D02BB" w:rsidRPr="0093178B" w:rsidRDefault="001D02BB" w:rsidP="001D02BB">
      <w:pPr>
        <w:rPr>
          <w:rFonts w:ascii="Courier New" w:hAnsi="Courier New" w:cs="Courier New"/>
        </w:rPr>
      </w:pPr>
      <w:r w:rsidRPr="0093178B">
        <w:rPr>
          <w:rFonts w:ascii="Courier New" w:hAnsi="Courier New" w:cs="Courier New"/>
        </w:rPr>
        <w:t>Komfortables Online-Banking auf Computer, Tablet oder Smartphone und per App</w:t>
      </w:r>
    </w:p>
    <w:p w:rsidR="001D02BB" w:rsidRPr="0093178B" w:rsidRDefault="001D02BB" w:rsidP="001D02BB">
      <w:pPr>
        <w:rPr>
          <w:rFonts w:ascii="Courier New" w:hAnsi="Courier New" w:cs="Courier New"/>
        </w:rPr>
      </w:pPr>
      <w:r w:rsidRPr="0093178B">
        <w:rPr>
          <w:rFonts w:ascii="Courier New" w:hAnsi="Courier New" w:cs="Courier New"/>
        </w:rPr>
        <w:t>Kontaktlos bezahlen mit Karte oder Smartphone</w:t>
      </w:r>
    </w:p>
    <w:p w:rsidR="001D02BB" w:rsidRPr="0093178B" w:rsidRDefault="001D02BB" w:rsidP="001D02BB">
      <w:pPr>
        <w:rPr>
          <w:rFonts w:ascii="Courier New" w:hAnsi="Courier New" w:cs="Courier New"/>
        </w:rPr>
      </w:pPr>
      <w:r w:rsidRPr="0093178B">
        <w:rPr>
          <w:rFonts w:ascii="Courier New" w:hAnsi="Courier New" w:cs="Courier New"/>
        </w:rPr>
        <w:t>Kostenfreie Bargeldauszahlung an rund 22.000 Geldautomaten in ganz Deutschland</w:t>
      </w:r>
    </w:p>
    <w:p w:rsidR="001D02BB" w:rsidRPr="0093178B" w:rsidRDefault="001D02BB" w:rsidP="001D02BB">
      <w:pPr>
        <w:rPr>
          <w:rFonts w:ascii="Courier New" w:hAnsi="Courier New" w:cs="Courier New"/>
        </w:rPr>
      </w:pPr>
      <w:r w:rsidRPr="0093178B">
        <w:rPr>
          <w:rFonts w:ascii="Courier New" w:hAnsi="Courier New" w:cs="Courier New"/>
        </w:rPr>
        <w:t>Mehr als 700.000 Geldautomaten weltweit nutzen</w:t>
      </w:r>
    </w:p>
    <w:p w:rsidR="001D02BB" w:rsidRPr="0093178B" w:rsidRDefault="001D02BB" w:rsidP="001D02BB">
      <w:pPr>
        <w:rPr>
          <w:rFonts w:ascii="Courier New" w:hAnsi="Courier New" w:cs="Courier New"/>
        </w:rPr>
      </w:pPr>
    </w:p>
    <w:p w:rsidR="001D02BB" w:rsidRPr="0093178B" w:rsidRDefault="001D02BB" w:rsidP="001D02BB">
      <w:pPr>
        <w:rPr>
          <w:rFonts w:ascii="Courier New" w:hAnsi="Courier New" w:cs="Courier New"/>
        </w:rPr>
      </w:pPr>
      <w:r w:rsidRPr="0093178B">
        <w:rPr>
          <w:rFonts w:ascii="Courier New" w:hAnsi="Courier New" w:cs="Courier New"/>
        </w:rPr>
        <w:t>Mobiles Bezahlen</w:t>
      </w:r>
    </w:p>
    <w:p w:rsidR="001D02BB" w:rsidRPr="0093178B" w:rsidRDefault="001D02BB" w:rsidP="001D02BB">
      <w:pPr>
        <w:rPr>
          <w:rFonts w:ascii="Courier New" w:hAnsi="Courier New" w:cs="Courier New"/>
        </w:rPr>
      </w:pPr>
      <w:r w:rsidRPr="0093178B">
        <w:rPr>
          <w:rFonts w:ascii="Courier New" w:hAnsi="Courier New" w:cs="Courier New"/>
        </w:rPr>
        <w:t>Jetzt auch mit Ihrer Sparkassen-Card1, Sparkassen-Kreditkarte oder Sparkassen-Karte Basis1 mobil bezahlen: Fügen Sie einfach Ihre Karte in die Wallet App Ihres Apple-Geräts hinzu, um Apple Pay zu nutzen. Oder laden Sie für Ihr Android™-Smartphone die App „Mobiles Bezahlen“ herunter. Weitere Informationen unter www.sparkasse.de/kontaktloszahlen.</w:t>
      </w:r>
    </w:p>
    <w:p w:rsidR="001D02BB" w:rsidRPr="0093178B" w:rsidRDefault="001D02BB" w:rsidP="001D02BB">
      <w:pPr>
        <w:rPr>
          <w:rFonts w:ascii="Courier New" w:hAnsi="Courier New" w:cs="Courier New"/>
        </w:rPr>
      </w:pPr>
    </w:p>
    <w:p w:rsidR="001D02BB" w:rsidRPr="0093178B" w:rsidRDefault="001D02BB" w:rsidP="001D02BB">
      <w:pPr>
        <w:rPr>
          <w:rFonts w:ascii="Courier New" w:hAnsi="Courier New" w:cs="Courier New"/>
        </w:rPr>
      </w:pPr>
      <w:r w:rsidRPr="0093178B">
        <w:rPr>
          <w:rFonts w:ascii="Courier New" w:hAnsi="Courier New" w:cs="Courier New"/>
        </w:rPr>
        <w:t>Preisvergleich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93"/>
        <w:gridCol w:w="1371"/>
        <w:gridCol w:w="1560"/>
        <w:gridCol w:w="4428"/>
      </w:tblGrid>
      <w:tr w:rsidR="001D02BB" w:rsidRPr="0093178B" w:rsidTr="00A9680A">
        <w:tc>
          <w:tcPr>
            <w:tcW w:w="2593" w:type="dxa"/>
          </w:tcPr>
          <w:p w:rsidR="001D02BB" w:rsidRPr="0093178B" w:rsidRDefault="001D02BB" w:rsidP="001D02BB">
            <w:pPr>
              <w:rPr>
                <w:rFonts w:ascii="Courier New" w:hAnsi="Courier New" w:cs="Courier New"/>
              </w:rPr>
            </w:pPr>
          </w:p>
        </w:tc>
        <w:tc>
          <w:tcPr>
            <w:tcW w:w="1371" w:type="dxa"/>
          </w:tcPr>
          <w:p w:rsidR="001D02BB" w:rsidRPr="0093178B" w:rsidRDefault="001D02BB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Young</w:t>
            </w:r>
          </w:p>
        </w:tc>
        <w:tc>
          <w:tcPr>
            <w:tcW w:w="1560" w:type="dxa"/>
          </w:tcPr>
          <w:p w:rsidR="001D02BB" w:rsidRPr="0093178B" w:rsidRDefault="0089767A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Standard</w:t>
            </w:r>
          </w:p>
        </w:tc>
        <w:tc>
          <w:tcPr>
            <w:tcW w:w="4428" w:type="dxa"/>
          </w:tcPr>
          <w:p w:rsidR="001D02BB" w:rsidRPr="0093178B" w:rsidRDefault="0089767A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Premium</w:t>
            </w:r>
          </w:p>
        </w:tc>
      </w:tr>
      <w:tr w:rsidR="001D02BB" w:rsidRPr="0093178B" w:rsidTr="00A9680A">
        <w:tc>
          <w:tcPr>
            <w:tcW w:w="2593" w:type="dxa"/>
          </w:tcPr>
          <w:p w:rsidR="001D02BB" w:rsidRPr="0093178B" w:rsidRDefault="001D02BB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Bargeldauszahlung</w:t>
            </w:r>
          </w:p>
        </w:tc>
        <w:tc>
          <w:tcPr>
            <w:tcW w:w="1371" w:type="dxa"/>
          </w:tcPr>
          <w:p w:rsidR="001D02BB" w:rsidRPr="0093178B" w:rsidRDefault="001D02BB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0</w:t>
            </w:r>
            <w:r w:rsidR="00EA57D9">
              <w:rPr>
                <w:rFonts w:ascii="Courier New" w:hAnsi="Courier New" w:cs="Courier New"/>
              </w:rPr>
              <w:t>,00</w:t>
            </w:r>
            <w:r w:rsidRPr="0093178B">
              <w:rPr>
                <w:rFonts w:ascii="Courier New" w:hAnsi="Courier New" w:cs="Courier New"/>
              </w:rPr>
              <w:t xml:space="preserve"> EUR</w:t>
            </w:r>
          </w:p>
        </w:tc>
        <w:tc>
          <w:tcPr>
            <w:tcW w:w="1560" w:type="dxa"/>
          </w:tcPr>
          <w:p w:rsidR="001D02BB" w:rsidRPr="0093178B" w:rsidRDefault="0089767A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0</w:t>
            </w:r>
            <w:r w:rsidR="00EA57D9">
              <w:rPr>
                <w:rFonts w:ascii="Courier New" w:hAnsi="Courier New" w:cs="Courier New"/>
              </w:rPr>
              <w:t>,00</w:t>
            </w:r>
            <w:r w:rsidRPr="0093178B">
              <w:rPr>
                <w:rFonts w:ascii="Courier New" w:hAnsi="Courier New" w:cs="Courier New"/>
              </w:rPr>
              <w:t xml:space="preserve"> EUR</w:t>
            </w:r>
          </w:p>
        </w:tc>
        <w:tc>
          <w:tcPr>
            <w:tcW w:w="4428" w:type="dxa"/>
          </w:tcPr>
          <w:p w:rsidR="001D02BB" w:rsidRPr="0093178B" w:rsidRDefault="0089767A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0</w:t>
            </w:r>
            <w:r w:rsidR="00EA57D9">
              <w:rPr>
                <w:rFonts w:ascii="Courier New" w:hAnsi="Courier New" w:cs="Courier New"/>
              </w:rPr>
              <w:t>,00</w:t>
            </w:r>
            <w:r w:rsidRPr="0093178B">
              <w:rPr>
                <w:rFonts w:ascii="Courier New" w:hAnsi="Courier New" w:cs="Courier New"/>
              </w:rPr>
              <w:t xml:space="preserve"> EUR</w:t>
            </w:r>
          </w:p>
        </w:tc>
      </w:tr>
      <w:tr w:rsidR="001D02BB" w:rsidRPr="0093178B" w:rsidTr="00A9680A">
        <w:tc>
          <w:tcPr>
            <w:tcW w:w="2593" w:type="dxa"/>
          </w:tcPr>
          <w:p w:rsidR="001D02BB" w:rsidRPr="0093178B" w:rsidRDefault="001D02BB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Online-SEPA-Überweisungen</w:t>
            </w:r>
          </w:p>
        </w:tc>
        <w:tc>
          <w:tcPr>
            <w:tcW w:w="1371" w:type="dxa"/>
          </w:tcPr>
          <w:p w:rsidR="001D02BB" w:rsidRPr="0093178B" w:rsidRDefault="001D02BB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0</w:t>
            </w:r>
            <w:r w:rsidR="00EA57D9">
              <w:rPr>
                <w:rFonts w:ascii="Courier New" w:hAnsi="Courier New" w:cs="Courier New"/>
              </w:rPr>
              <w:t>,00</w:t>
            </w:r>
            <w:r w:rsidRPr="0093178B">
              <w:rPr>
                <w:rFonts w:ascii="Courier New" w:hAnsi="Courier New" w:cs="Courier New"/>
              </w:rPr>
              <w:t xml:space="preserve"> EUR</w:t>
            </w:r>
          </w:p>
        </w:tc>
        <w:tc>
          <w:tcPr>
            <w:tcW w:w="1560" w:type="dxa"/>
          </w:tcPr>
          <w:p w:rsidR="001D02BB" w:rsidRPr="0093178B" w:rsidRDefault="0089767A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0,10 EUR</w:t>
            </w:r>
          </w:p>
        </w:tc>
        <w:tc>
          <w:tcPr>
            <w:tcW w:w="4428" w:type="dxa"/>
          </w:tcPr>
          <w:p w:rsidR="001D02BB" w:rsidRPr="0093178B" w:rsidRDefault="0089767A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0</w:t>
            </w:r>
            <w:r w:rsidR="00EA57D9">
              <w:rPr>
                <w:rFonts w:ascii="Courier New" w:hAnsi="Courier New" w:cs="Courier New"/>
              </w:rPr>
              <w:t>,00</w:t>
            </w:r>
            <w:r w:rsidRPr="0093178B">
              <w:rPr>
                <w:rFonts w:ascii="Courier New" w:hAnsi="Courier New" w:cs="Courier New"/>
              </w:rPr>
              <w:t xml:space="preserve"> EUR</w:t>
            </w:r>
          </w:p>
        </w:tc>
      </w:tr>
      <w:tr w:rsidR="001D02BB" w:rsidRPr="0093178B" w:rsidTr="00A9680A">
        <w:tc>
          <w:tcPr>
            <w:tcW w:w="2593" w:type="dxa"/>
          </w:tcPr>
          <w:p w:rsidR="001D02BB" w:rsidRPr="0093178B" w:rsidRDefault="001D02BB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Lastschriften</w:t>
            </w:r>
          </w:p>
        </w:tc>
        <w:tc>
          <w:tcPr>
            <w:tcW w:w="1371" w:type="dxa"/>
          </w:tcPr>
          <w:p w:rsidR="001D02BB" w:rsidRPr="0093178B" w:rsidRDefault="001D02BB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0</w:t>
            </w:r>
            <w:r w:rsidR="00EA57D9">
              <w:rPr>
                <w:rFonts w:ascii="Courier New" w:hAnsi="Courier New" w:cs="Courier New"/>
              </w:rPr>
              <w:t>,00</w:t>
            </w:r>
            <w:r w:rsidRPr="0093178B">
              <w:rPr>
                <w:rFonts w:ascii="Courier New" w:hAnsi="Courier New" w:cs="Courier New"/>
              </w:rPr>
              <w:t xml:space="preserve"> EUR</w:t>
            </w:r>
          </w:p>
        </w:tc>
        <w:tc>
          <w:tcPr>
            <w:tcW w:w="1560" w:type="dxa"/>
          </w:tcPr>
          <w:p w:rsidR="001D02BB" w:rsidRPr="0093178B" w:rsidRDefault="0089767A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0</w:t>
            </w:r>
            <w:r w:rsidR="00EA57D9">
              <w:rPr>
                <w:rFonts w:ascii="Courier New" w:hAnsi="Courier New" w:cs="Courier New"/>
              </w:rPr>
              <w:t>,00</w:t>
            </w:r>
            <w:r w:rsidRPr="0093178B">
              <w:rPr>
                <w:rFonts w:ascii="Courier New" w:hAnsi="Courier New" w:cs="Courier New"/>
              </w:rPr>
              <w:t xml:space="preserve"> EUR</w:t>
            </w:r>
          </w:p>
        </w:tc>
        <w:tc>
          <w:tcPr>
            <w:tcW w:w="4428" w:type="dxa"/>
          </w:tcPr>
          <w:p w:rsidR="001D02BB" w:rsidRPr="0093178B" w:rsidRDefault="0089767A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0</w:t>
            </w:r>
            <w:r w:rsidR="00EA57D9">
              <w:rPr>
                <w:rFonts w:ascii="Courier New" w:hAnsi="Courier New" w:cs="Courier New"/>
              </w:rPr>
              <w:t>,00</w:t>
            </w:r>
            <w:r w:rsidRPr="0093178B">
              <w:rPr>
                <w:rFonts w:ascii="Courier New" w:hAnsi="Courier New" w:cs="Courier New"/>
              </w:rPr>
              <w:t xml:space="preserve"> EUR</w:t>
            </w:r>
          </w:p>
        </w:tc>
      </w:tr>
      <w:tr w:rsidR="001D02BB" w:rsidRPr="0093178B" w:rsidTr="00A9680A">
        <w:tc>
          <w:tcPr>
            <w:tcW w:w="2593" w:type="dxa"/>
          </w:tcPr>
          <w:p w:rsidR="001D02BB" w:rsidRPr="0093178B" w:rsidRDefault="001D02BB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Kontoauszüge am SB-Service</w:t>
            </w:r>
          </w:p>
        </w:tc>
        <w:tc>
          <w:tcPr>
            <w:tcW w:w="1371" w:type="dxa"/>
          </w:tcPr>
          <w:p w:rsidR="001D02BB" w:rsidRPr="0093178B" w:rsidRDefault="001D02BB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0,50 EUR</w:t>
            </w:r>
          </w:p>
        </w:tc>
        <w:tc>
          <w:tcPr>
            <w:tcW w:w="1560" w:type="dxa"/>
          </w:tcPr>
          <w:p w:rsidR="001D02BB" w:rsidRPr="0093178B" w:rsidRDefault="0089767A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0,50 EUR</w:t>
            </w:r>
          </w:p>
        </w:tc>
        <w:tc>
          <w:tcPr>
            <w:tcW w:w="4428" w:type="dxa"/>
          </w:tcPr>
          <w:p w:rsidR="001D02BB" w:rsidRPr="0093178B" w:rsidRDefault="0089767A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0</w:t>
            </w:r>
            <w:r w:rsidR="00EA57D9">
              <w:rPr>
                <w:rFonts w:ascii="Courier New" w:hAnsi="Courier New" w:cs="Courier New"/>
              </w:rPr>
              <w:t>,00</w:t>
            </w:r>
            <w:r w:rsidRPr="0093178B">
              <w:rPr>
                <w:rFonts w:ascii="Courier New" w:hAnsi="Courier New" w:cs="Courier New"/>
              </w:rPr>
              <w:t xml:space="preserve"> EUR</w:t>
            </w:r>
          </w:p>
        </w:tc>
      </w:tr>
      <w:tr w:rsidR="001D02BB" w:rsidRPr="0093178B" w:rsidTr="00A9680A">
        <w:tc>
          <w:tcPr>
            <w:tcW w:w="2593" w:type="dxa"/>
          </w:tcPr>
          <w:p w:rsidR="001D02BB" w:rsidRPr="0093178B" w:rsidRDefault="001D02BB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Kontoführung / Monat</w:t>
            </w:r>
          </w:p>
        </w:tc>
        <w:tc>
          <w:tcPr>
            <w:tcW w:w="1371" w:type="dxa"/>
          </w:tcPr>
          <w:p w:rsidR="001D02BB" w:rsidRPr="0093178B" w:rsidRDefault="001D02BB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0</w:t>
            </w:r>
            <w:r w:rsidR="00EA57D9">
              <w:rPr>
                <w:rFonts w:ascii="Courier New" w:hAnsi="Courier New" w:cs="Courier New"/>
              </w:rPr>
              <w:t>,00</w:t>
            </w:r>
            <w:r w:rsidRPr="0093178B">
              <w:rPr>
                <w:rFonts w:ascii="Courier New" w:hAnsi="Courier New" w:cs="Courier New"/>
              </w:rPr>
              <w:t xml:space="preserve"> EUR</w:t>
            </w:r>
          </w:p>
        </w:tc>
        <w:tc>
          <w:tcPr>
            <w:tcW w:w="1560" w:type="dxa"/>
          </w:tcPr>
          <w:p w:rsidR="001D02BB" w:rsidRPr="0093178B" w:rsidRDefault="0089767A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9,90 EUR</w:t>
            </w:r>
          </w:p>
        </w:tc>
        <w:tc>
          <w:tcPr>
            <w:tcW w:w="4428" w:type="dxa"/>
          </w:tcPr>
          <w:p w:rsidR="001D02BB" w:rsidRPr="0093178B" w:rsidRDefault="001A0D4A" w:rsidP="00EA57D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</w:t>
            </w:r>
            <w:r w:rsidR="00EA57D9">
              <w:rPr>
                <w:rFonts w:ascii="Courier New" w:hAnsi="Courier New" w:cs="Courier New"/>
              </w:rPr>
              <w:t>,00</w:t>
            </w:r>
            <w:r>
              <w:rPr>
                <w:rFonts w:ascii="Courier New" w:hAnsi="Courier New" w:cs="Courier New"/>
              </w:rPr>
              <w:t xml:space="preserve"> EUR</w:t>
            </w:r>
            <w:bookmarkStart w:id="0" w:name="_GoBack"/>
            <w:bookmarkEnd w:id="0"/>
          </w:p>
        </w:tc>
      </w:tr>
      <w:tr w:rsidR="001D02BB" w:rsidRPr="0093178B" w:rsidTr="00A9680A">
        <w:tc>
          <w:tcPr>
            <w:tcW w:w="2593" w:type="dxa"/>
          </w:tcPr>
          <w:p w:rsidR="001D02BB" w:rsidRPr="0093178B" w:rsidRDefault="001D02BB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Sollzinssatz für Überziehungskredit</w:t>
            </w:r>
          </w:p>
        </w:tc>
        <w:tc>
          <w:tcPr>
            <w:tcW w:w="1371" w:type="dxa"/>
          </w:tcPr>
          <w:p w:rsidR="001D02BB" w:rsidRPr="0093178B" w:rsidRDefault="001D02BB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17,20 %</w:t>
            </w:r>
          </w:p>
        </w:tc>
        <w:tc>
          <w:tcPr>
            <w:tcW w:w="1560" w:type="dxa"/>
          </w:tcPr>
          <w:p w:rsidR="001D02BB" w:rsidRPr="0093178B" w:rsidRDefault="0089767A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17,20 %</w:t>
            </w:r>
          </w:p>
        </w:tc>
        <w:tc>
          <w:tcPr>
            <w:tcW w:w="4428" w:type="dxa"/>
          </w:tcPr>
          <w:p w:rsidR="001D02BB" w:rsidRPr="0093178B" w:rsidRDefault="0089767A" w:rsidP="001D02BB">
            <w:pPr>
              <w:rPr>
                <w:rFonts w:ascii="Courier New" w:hAnsi="Courier New" w:cs="Courier New"/>
              </w:rPr>
            </w:pPr>
            <w:r w:rsidRPr="0093178B">
              <w:rPr>
                <w:rFonts w:ascii="Courier New" w:hAnsi="Courier New" w:cs="Courier New"/>
              </w:rPr>
              <w:t>14,70 %</w:t>
            </w:r>
          </w:p>
        </w:tc>
      </w:tr>
    </w:tbl>
    <w:p w:rsidR="001D02BB" w:rsidRPr="0093178B" w:rsidRDefault="001D02BB" w:rsidP="001D02BB">
      <w:pPr>
        <w:rPr>
          <w:rFonts w:ascii="Courier New" w:hAnsi="Courier New" w:cs="Courier New"/>
        </w:rPr>
      </w:pPr>
    </w:p>
    <w:p w:rsidR="00F63D55" w:rsidRDefault="0093178B" w:rsidP="001D02BB">
      <w:pPr>
        <w:rPr>
          <w:rFonts w:ascii="Courier New" w:hAnsi="Courier New" w:cs="Courier New"/>
        </w:rPr>
      </w:pPr>
      <w:r w:rsidRPr="0093178B">
        <w:rPr>
          <w:rFonts w:ascii="Courier New" w:hAnsi="Courier New" w:cs="Courier New"/>
        </w:rPr>
        <w:t xml:space="preserve">Vereinbaren Sie sofort einen Beratungstermin in ihrer nächsten Filiale. </w:t>
      </w:r>
    </w:p>
    <w:p w:rsidR="00F63D55" w:rsidRPr="00F63D55" w:rsidRDefault="00F63D55" w:rsidP="00F63D55">
      <w:pPr>
        <w:rPr>
          <w:rFonts w:ascii="Courier New" w:hAnsi="Courier New" w:cs="Courier New"/>
        </w:rPr>
      </w:pPr>
    </w:p>
    <w:p w:rsidR="00F63D55" w:rsidRPr="00F63D55" w:rsidRDefault="00F63D55" w:rsidP="00F63D55">
      <w:pPr>
        <w:rPr>
          <w:rFonts w:ascii="Courier New" w:hAnsi="Courier New" w:cs="Courier New"/>
        </w:rPr>
      </w:pPr>
    </w:p>
    <w:p w:rsidR="00F63D55" w:rsidRPr="00F63D55" w:rsidRDefault="00F63D55" w:rsidP="00F63D55">
      <w:pPr>
        <w:rPr>
          <w:rFonts w:ascii="Courier New" w:hAnsi="Courier New" w:cs="Courier New"/>
        </w:rPr>
      </w:pPr>
    </w:p>
    <w:p w:rsidR="00F63D55" w:rsidRPr="00F63D55" w:rsidRDefault="00F63D55" w:rsidP="00F63D55">
      <w:pPr>
        <w:rPr>
          <w:rFonts w:ascii="Courier New" w:hAnsi="Courier New" w:cs="Courier New"/>
        </w:rPr>
      </w:pPr>
    </w:p>
    <w:p w:rsidR="00F63D55" w:rsidRPr="00F63D55" w:rsidRDefault="00F63D55" w:rsidP="00F63D55">
      <w:pPr>
        <w:rPr>
          <w:rFonts w:ascii="Courier New" w:hAnsi="Courier New" w:cs="Courier New"/>
        </w:rPr>
      </w:pPr>
    </w:p>
    <w:p w:rsidR="0093178B" w:rsidRPr="00F63D55" w:rsidRDefault="0093178B" w:rsidP="00F63D55">
      <w:pPr>
        <w:ind w:firstLine="708"/>
        <w:rPr>
          <w:rFonts w:ascii="Courier New" w:hAnsi="Courier New" w:cs="Courier New"/>
        </w:rPr>
      </w:pPr>
    </w:p>
    <w:sectPr w:rsidR="0093178B" w:rsidRPr="00F63D55" w:rsidSect="00013D4E">
      <w:footerReference w:type="default" r:id="rId8"/>
      <w:pgSz w:w="11906" w:h="16838"/>
      <w:pgMar w:top="1701" w:right="567" w:bottom="170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D4A" w:rsidRDefault="001A0D4A" w:rsidP="00B25DD9">
      <w:pPr>
        <w:spacing w:after="0" w:line="240" w:lineRule="auto"/>
      </w:pPr>
      <w:r>
        <w:separator/>
      </w:r>
    </w:p>
  </w:endnote>
  <w:endnote w:type="continuationSeparator" w:id="0">
    <w:p w:rsidR="001A0D4A" w:rsidRDefault="001A0D4A" w:rsidP="00B25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risUPC">
    <w:altName w:val="MV Boli"/>
    <w:panose1 w:val="00000000000000000000"/>
    <w:charset w:val="00"/>
    <w:family w:val="roman"/>
    <w:notTrueType/>
    <w:pitch w:val="default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2690"/>
      <w:gridCol w:w="2690"/>
      <w:gridCol w:w="2691"/>
      <w:gridCol w:w="2691"/>
    </w:tblGrid>
    <w:tr w:rsidR="00F63D55" w:rsidTr="00F63D55">
      <w:tc>
        <w:tcPr>
          <w:tcW w:w="2690" w:type="dxa"/>
        </w:tcPr>
        <w:p w:rsidR="00F63D55" w:rsidRPr="00F63D55" w:rsidRDefault="00F63D55" w:rsidP="00F63D55">
          <w:pPr>
            <w:pStyle w:val="Fuzeile"/>
            <w:rPr>
              <w:rFonts w:ascii="Courier New" w:hAnsi="Courier New" w:cs="Courier New"/>
              <w:color w:val="A6A6A6" w:themeColor="background1" w:themeShade="A6"/>
              <w:sz w:val="16"/>
              <w:szCs w:val="16"/>
            </w:rPr>
          </w:pPr>
          <w:r w:rsidRPr="00F63D55">
            <w:rPr>
              <w:rFonts w:ascii="Courier New" w:hAnsi="Courier New" w:cs="Courier New"/>
              <w:color w:val="A6A6A6" w:themeColor="background1" w:themeShade="A6"/>
              <w:sz w:val="16"/>
              <w:szCs w:val="16"/>
            </w:rPr>
            <w:t>Name</w:t>
          </w:r>
        </w:p>
      </w:tc>
      <w:tc>
        <w:tcPr>
          <w:tcW w:w="2690" w:type="dxa"/>
        </w:tcPr>
        <w:p w:rsidR="00F63D55" w:rsidRPr="00F63D55" w:rsidRDefault="00F63D55" w:rsidP="00F63D55">
          <w:pPr>
            <w:pStyle w:val="Fuzeile"/>
            <w:rPr>
              <w:rFonts w:ascii="Courier New" w:hAnsi="Courier New" w:cs="Courier New"/>
              <w:color w:val="A6A6A6" w:themeColor="background1" w:themeShade="A6"/>
              <w:sz w:val="16"/>
              <w:szCs w:val="16"/>
            </w:rPr>
          </w:pPr>
          <w:r w:rsidRPr="00F63D55">
            <w:rPr>
              <w:rFonts w:ascii="Courier New" w:hAnsi="Courier New" w:cs="Courier New"/>
              <w:color w:val="A6A6A6" w:themeColor="background1" w:themeShade="A6"/>
              <w:sz w:val="16"/>
              <w:szCs w:val="16"/>
            </w:rPr>
            <w:t>Klasse</w:t>
          </w:r>
        </w:p>
      </w:tc>
      <w:tc>
        <w:tcPr>
          <w:tcW w:w="2691" w:type="dxa"/>
        </w:tcPr>
        <w:p w:rsidR="00F63D55" w:rsidRPr="00F63D55" w:rsidRDefault="00F63D55" w:rsidP="00F63D55">
          <w:pPr>
            <w:pStyle w:val="Fuzeile"/>
            <w:rPr>
              <w:rFonts w:ascii="Courier New" w:hAnsi="Courier New" w:cs="Courier New"/>
              <w:color w:val="A6A6A6" w:themeColor="background1" w:themeShade="A6"/>
              <w:sz w:val="16"/>
              <w:szCs w:val="16"/>
            </w:rPr>
          </w:pPr>
          <w:r w:rsidRPr="00F63D55">
            <w:rPr>
              <w:rFonts w:ascii="Courier New" w:hAnsi="Courier New" w:cs="Courier New"/>
              <w:color w:val="A6A6A6" w:themeColor="background1" w:themeShade="A6"/>
              <w:sz w:val="16"/>
              <w:szCs w:val="16"/>
            </w:rPr>
            <w:t>Datum</w:t>
          </w:r>
        </w:p>
      </w:tc>
      <w:tc>
        <w:tcPr>
          <w:tcW w:w="2691" w:type="dxa"/>
        </w:tcPr>
        <w:p w:rsidR="00F63D55" w:rsidRPr="00F63D55" w:rsidRDefault="00F63D55" w:rsidP="00F63D55">
          <w:pPr>
            <w:pStyle w:val="Fuzeile"/>
            <w:rPr>
              <w:rFonts w:ascii="Courier New" w:hAnsi="Courier New" w:cs="Courier New"/>
              <w:color w:val="A6A6A6" w:themeColor="background1" w:themeShade="A6"/>
              <w:sz w:val="16"/>
              <w:szCs w:val="16"/>
            </w:rPr>
          </w:pPr>
          <w:r w:rsidRPr="00F63D55">
            <w:rPr>
              <w:rFonts w:ascii="Courier New" w:hAnsi="Courier New" w:cs="Courier New"/>
              <w:color w:val="A6A6A6" w:themeColor="background1" w:themeShade="A6"/>
              <w:sz w:val="16"/>
              <w:szCs w:val="16"/>
            </w:rPr>
            <w:t>PLN1 Layout</w:t>
          </w:r>
        </w:p>
      </w:tc>
    </w:tr>
  </w:tbl>
  <w:p w:rsidR="00B25DD9" w:rsidRPr="00F63D55" w:rsidRDefault="00B25DD9" w:rsidP="00F63D55">
    <w:pPr>
      <w:pStyle w:val="Fuzeil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D4A" w:rsidRDefault="001A0D4A" w:rsidP="00B25DD9">
      <w:pPr>
        <w:spacing w:after="0" w:line="240" w:lineRule="auto"/>
      </w:pPr>
      <w:r>
        <w:separator/>
      </w:r>
    </w:p>
  </w:footnote>
  <w:footnote w:type="continuationSeparator" w:id="0">
    <w:p w:rsidR="001A0D4A" w:rsidRDefault="001A0D4A" w:rsidP="00B25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10952"/>
    <w:multiLevelType w:val="multilevel"/>
    <w:tmpl w:val="A1A2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64208"/>
    <w:multiLevelType w:val="multilevel"/>
    <w:tmpl w:val="CCE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4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D4A"/>
    <w:rsid w:val="00013D4E"/>
    <w:rsid w:val="001A0D4A"/>
    <w:rsid w:val="001D02BB"/>
    <w:rsid w:val="004A6B18"/>
    <w:rsid w:val="004E3532"/>
    <w:rsid w:val="004E37DF"/>
    <w:rsid w:val="007B4E7A"/>
    <w:rsid w:val="0089767A"/>
    <w:rsid w:val="0093178B"/>
    <w:rsid w:val="00A370A4"/>
    <w:rsid w:val="00A9680A"/>
    <w:rsid w:val="00B25DD9"/>
    <w:rsid w:val="00EA57D9"/>
    <w:rsid w:val="00F4178D"/>
    <w:rsid w:val="00F6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5843B"/>
  <w15:chartTrackingRefBased/>
  <w15:docId w15:val="{4F05F249-32EE-4573-9EDB-FA19A169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D02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berschrift2">
    <w:name w:val="heading 2"/>
    <w:basedOn w:val="Standard"/>
    <w:link w:val="berschrift2Zchn"/>
    <w:uiPriority w:val="9"/>
    <w:qFormat/>
    <w:rsid w:val="001D02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1D02BB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h1">
    <w:name w:val="h1"/>
    <w:basedOn w:val="Absatz-Standardschriftart"/>
    <w:rsid w:val="001D02BB"/>
  </w:style>
  <w:style w:type="paragraph" w:styleId="StandardWeb">
    <w:name w:val="Normal (Web)"/>
    <w:basedOn w:val="Standard"/>
    <w:uiPriority w:val="99"/>
    <w:semiHidden/>
    <w:unhideWhenUsed/>
    <w:rsid w:val="001D0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small">
    <w:name w:val="small"/>
    <w:basedOn w:val="Absatz-Standardschriftart"/>
    <w:rsid w:val="001D02BB"/>
  </w:style>
  <w:style w:type="character" w:styleId="Hyperlink">
    <w:name w:val="Hyperlink"/>
    <w:basedOn w:val="Absatz-Standardschriftart"/>
    <w:uiPriority w:val="99"/>
    <w:semiHidden/>
    <w:unhideWhenUsed/>
    <w:rsid w:val="001D02BB"/>
    <w:rPr>
      <w:color w:val="0000FF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D02BB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table" w:styleId="Tabellenraster">
    <w:name w:val="Table Grid"/>
    <w:basedOn w:val="NormaleTabelle"/>
    <w:uiPriority w:val="39"/>
    <w:rsid w:val="001D0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B25DD9"/>
    <w:pPr>
      <w:tabs>
        <w:tab w:val="center" w:pos="4536"/>
        <w:tab w:val="right" w:pos="9072"/>
      </w:tabs>
      <w:spacing w:after="0" w:line="240" w:lineRule="auto"/>
    </w:pPr>
    <w:rPr>
      <w:rFonts w:cs="Angsana New"/>
    </w:rPr>
  </w:style>
  <w:style w:type="character" w:customStyle="1" w:styleId="KopfzeileZchn">
    <w:name w:val="Kopfzeile Zchn"/>
    <w:basedOn w:val="Absatz-Standardschriftart"/>
    <w:link w:val="Kopfzeile"/>
    <w:uiPriority w:val="99"/>
    <w:rsid w:val="00B25DD9"/>
    <w:rPr>
      <w:rFonts w:cs="Angsana New"/>
    </w:rPr>
  </w:style>
  <w:style w:type="paragraph" w:styleId="Fuzeile">
    <w:name w:val="footer"/>
    <w:basedOn w:val="Standard"/>
    <w:link w:val="FuzeileZchn"/>
    <w:uiPriority w:val="99"/>
    <w:unhideWhenUsed/>
    <w:rsid w:val="00B25DD9"/>
    <w:pPr>
      <w:tabs>
        <w:tab w:val="center" w:pos="4536"/>
        <w:tab w:val="right" w:pos="9072"/>
      </w:tabs>
      <w:spacing w:after="0" w:line="240" w:lineRule="auto"/>
    </w:pPr>
    <w:rPr>
      <w:rFonts w:cs="Angsana New"/>
    </w:rPr>
  </w:style>
  <w:style w:type="character" w:customStyle="1" w:styleId="FuzeileZchn">
    <w:name w:val="Fußzeile Zchn"/>
    <w:basedOn w:val="Absatz-Standardschriftart"/>
    <w:link w:val="Fuzeile"/>
    <w:uiPriority w:val="99"/>
    <w:rsid w:val="00B25DD9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1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1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3943">
          <w:marLeft w:val="0"/>
          <w:marRight w:val="0"/>
          <w:marTop w:val="0"/>
          <w:marBottom w:val="300"/>
          <w:divBdr>
            <w:top w:val="single" w:sz="48" w:space="15" w:color="F0F0F0"/>
            <w:left w:val="none" w:sz="0" w:space="0" w:color="auto"/>
            <w:bottom w:val="none" w:sz="0" w:space="0" w:color="auto"/>
            <w:right w:val="single" w:sz="48" w:space="15" w:color="F0F0F0"/>
          </w:divBdr>
        </w:div>
      </w:divsChild>
    </w:div>
    <w:div w:id="1421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790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2409">
          <w:marLeft w:val="0"/>
          <w:marRight w:val="0"/>
          <w:marTop w:val="0"/>
          <w:marBottom w:val="300"/>
          <w:divBdr>
            <w:top w:val="single" w:sz="48" w:space="15" w:color="F0F0F0"/>
            <w:left w:val="none" w:sz="0" w:space="0" w:color="auto"/>
            <w:bottom w:val="none" w:sz="0" w:space="0" w:color="auto"/>
            <w:right w:val="single" w:sz="48" w:space="15" w:color="F0F0F0"/>
          </w:divBdr>
        </w:div>
      </w:divsChild>
    </w:div>
    <w:div w:id="17784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bs1374\ag\bs1374-organisation\Daten\01%20F&#228;cher\Informationsverarbeitung\20%20Leistungsnachweise\2023-24\IV11_PLN1%20Layout\HT\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251DC-2095-4608-9601-4B8FAB352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Vorlage.dotx</Template>
  <TotalTime>0</TotalTime>
  <Pages>2</Pages>
  <Words>195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LHM-RBS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Nicolai Specht</dc:creator>
  <cp:keywords/>
  <dc:description/>
  <cp:lastModifiedBy>Nicolai Specht</cp:lastModifiedBy>
  <cp:revision>1</cp:revision>
  <dcterms:created xsi:type="dcterms:W3CDTF">2023-11-13T07:48:00Z</dcterms:created>
  <dcterms:modified xsi:type="dcterms:W3CDTF">2023-11-13T07:49:00Z</dcterms:modified>
</cp:coreProperties>
</file>