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Fumigation / ISPM-15 Certificate Request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Job ref.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Cargo and packing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[Wooden pallets / crates / dunnage]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Destination country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[Country]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Required by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Treatment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[Heat treatment / fumigation]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Please arrange the treatment and the certificate required by the destination country. Attach the certificate to the shipping documents. Provider: [Name].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ELV-148  ·  Fumigation / ISPM-15 Certificate Request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1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ELV-148 Fumigation / ISPM-15 Certificate Request</dc:title>
  <dc:subject>09 Customs and Compliance</dc:subject>
  <dc:creator>Elvora Shipping LLC</dc:creator>
  <dc:description>Elvora Shipping LLC corporate template</dc:description>
  <cp:lastModifiedBy>Un-named</cp:lastModifiedBy>
  <cp:revision>1</cp:revision>
  <dcterms:created xsi:type="dcterms:W3CDTF">2026-10-15T05:50:17.422Z</dcterms:created>
  <dcterms:modified xsi:type="dcterms:W3CDTF">2026-10-15T05:50:17.422Z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