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114 -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https://www.josephsmithpapers.org/paper-summary/revelation-11-april-1838-dc-114/1#historical-intro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565"/>
        <w:tblGridChange w:id="0">
          <w:tblGrid>
            <w:gridCol w:w="5565"/>
            <w:gridCol w:w="55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JS, Journal, Mar.–Sept. 1838, p. 32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D[avid] W. Patten. given April 11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1838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114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Far West, Missouri, April 11, 1838.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1–2</w:t>
              </w:r>
            </w:hyperlink>
            <w:r w:rsidDel="00000000" w:rsidR="00000000" w:rsidRPr="00000000">
              <w:rPr>
                <w:rtl w:val="0"/>
              </w:rPr>
              <w:t xml:space="preserve">, Church positions held by those who are not faithful will be given to others.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thus Saith the Lord, it is wisdom in my Servant D. W. Patten, that he settle up all his buisness, as soon as he possibly, can, and make a disposition of his merchandise, that he may perform a mission unto me next spring, in company with others even twelve including himself, to testify of my name and bear glad tidings unto all the world,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 thus saith the Lord: It is wisdom in my servant David W. Patten, that he settle up all his business as soon as he possibly can, and make a disposition of his merchandise, that he may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perform</w:t>
              </w:r>
            </w:hyperlink>
            <w:r w:rsidDel="00000000" w:rsidR="00000000" w:rsidRPr="00000000">
              <w:rPr>
                <w:rtl w:val="0"/>
              </w:rPr>
              <w:t xml:space="preserve"> a mission unto me next spring, in company with others, even twelve including himself, to testify of my name and bear glad tidings unto all the world.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verrily thus Saith the Lord that inasmuch as there are those among you who deny my name, others shall be planted in their stead and receive their bishoprick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For verily thus saith the Lord, that inasmuch as there are those among you who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deny</w:t>
              </w:r>
            </w:hyperlink>
            <w:r w:rsidDel="00000000" w:rsidR="00000000" w:rsidRPr="00000000">
              <w:rPr>
                <w:rtl w:val="0"/>
              </w:rPr>
              <w:t xml:space="preserve"> my name, others shall be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planted</w:t>
              </w:r>
            </w:hyperlink>
            <w:r w:rsidDel="00000000" w:rsidR="00000000" w:rsidRPr="00000000">
              <w:rPr>
                <w:rtl w:val="0"/>
              </w:rPr>
              <w:t xml:space="preserve"> in their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stead</w:t>
              </w:r>
            </w:hyperlink>
            <w:r w:rsidDel="00000000" w:rsidR="00000000" w:rsidRPr="00000000">
              <w:rPr>
                <w:rtl w:val="0"/>
              </w:rPr>
              <w:t xml:space="preserve"> and receive their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bishopric</w:t>
              </w:r>
            </w:hyperlink>
            <w:r w:rsidDel="00000000" w:rsidR="00000000" w:rsidRPr="00000000">
              <w:rPr>
                <w:rtl w:val="0"/>
              </w:rPr>
              <w:t xml:space="preserve">. Amen.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hurchofjesuschrist.org/study/scriptures/dc-testament/dc/114?lang=eng#note2b" TargetMode="External"/><Relationship Id="rId10" Type="http://schemas.openxmlformats.org/officeDocument/2006/relationships/hyperlink" Target="https://www.churchofjesuschrist.org/study/scriptures/dc-testament/dc/114?lang=eng#note2a" TargetMode="External"/><Relationship Id="rId13" Type="http://schemas.openxmlformats.org/officeDocument/2006/relationships/hyperlink" Target="https://www.churchofjesuschrist.org/study/scriptures/dc-testament/dc/114?lang=eng#note2d" TargetMode="External"/><Relationship Id="rId12" Type="http://schemas.openxmlformats.org/officeDocument/2006/relationships/hyperlink" Target="https://www.churchofjesuschrist.org/study/scriptures/dc-testament/dc/114?lang=eng#note2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114?lang=eng#note1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11-april-1838-dc-114/1#historical-intro" TargetMode="External"/><Relationship Id="rId7" Type="http://schemas.openxmlformats.org/officeDocument/2006/relationships/hyperlink" Target="https://www.josephsmithpapers.org/paper-summary/journal-march-september-1838/18" TargetMode="External"/><Relationship Id="rId8" Type="http://schemas.openxmlformats.org/officeDocument/2006/relationships/hyperlink" Target="https://www.churchofjesuschrist.org/study/scriptures/dc-testament/dc/114?lang=eng&amp;id=p1-p2#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