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137 -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https://www.josephsmithpapers.org/paper-summary/visions-21-january-1836-dc-137/1#historical-intro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52.5"/>
        <w:gridCol w:w="5752.5"/>
        <w:tblGridChange w:id="0">
          <w:tblGrid>
            <w:gridCol w:w="5752.5"/>
            <w:gridCol w:w="575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hyperlink r:id="rId7">
              <w:r w:rsidDel="00000000" w:rsidR="00000000" w:rsidRPr="00000000">
                <w:rPr>
                  <w:color w:val="1155cc"/>
                  <w:u w:val="single"/>
                  <w:rtl w:val="0"/>
                </w:rPr>
                <w:t xml:space="preserve">JS, Journal, 1835–1836, pp. 136–138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137</w:t>
            </w:r>
          </w:p>
          <w:p w:rsidR="00000000" w:rsidDel="00000000" w:rsidP="00000000" w:rsidRDefault="00000000" w:rsidRPr="00000000" w14:paraId="0000000A">
            <w:pPr>
              <w:spacing w:line="240" w:lineRule="auto"/>
              <w:rPr/>
            </w:pPr>
            <w:r w:rsidDel="00000000" w:rsidR="00000000" w:rsidRPr="00000000">
              <w:rPr>
                <w:rtl w:val="0"/>
              </w:rPr>
              <w:t xml:space="preserve">A vision given to Joseph Smith the Prophet, in the temple at Kirtland, Ohio, January 21, 1836. The occasion was the administration of ordinances in preparation for the dedication of the temple.</w:t>
            </w:r>
          </w:p>
          <w:p w:rsidR="00000000" w:rsidDel="00000000" w:rsidP="00000000" w:rsidRDefault="00000000" w:rsidRPr="00000000" w14:paraId="0000000B">
            <w:pPr>
              <w:spacing w:line="240" w:lineRule="auto"/>
              <w:rPr/>
            </w:pPr>
            <w:hyperlink r:id="rId8">
              <w:r w:rsidDel="00000000" w:rsidR="00000000" w:rsidRPr="00000000">
                <w:rPr>
                  <w:color w:val="1155cc"/>
                  <w:u w:val="single"/>
                  <w:rtl w:val="0"/>
                </w:rPr>
                <w:t xml:space="preserve">1–6</w:t>
              </w:r>
            </w:hyperlink>
            <w:r w:rsidDel="00000000" w:rsidR="00000000" w:rsidRPr="00000000">
              <w:rPr>
                <w:rtl w:val="0"/>
              </w:rPr>
              <w:t xml:space="preserve">, The Prophet sees his brother Alvin in the celestial kingdom; </w:t>
            </w:r>
            <w:hyperlink r:id="rId9">
              <w:r w:rsidDel="00000000" w:rsidR="00000000" w:rsidRPr="00000000">
                <w:rPr>
                  <w:color w:val="1155cc"/>
                  <w:u w:val="single"/>
                  <w:rtl w:val="0"/>
                </w:rPr>
                <w:t xml:space="preserve">7–9</w:t>
              </w:r>
            </w:hyperlink>
            <w:r w:rsidDel="00000000" w:rsidR="00000000" w:rsidRPr="00000000">
              <w:rPr>
                <w:rtl w:val="0"/>
              </w:rPr>
              <w:t xml:space="preserve">, The doctrine of salvation for the dead is revealed; </w:t>
            </w:r>
            <w:hyperlink r:id="rId10">
              <w:r w:rsidDel="00000000" w:rsidR="00000000" w:rsidRPr="00000000">
                <w:rPr>
                  <w:color w:val="1155cc"/>
                  <w:u w:val="single"/>
                  <w:rtl w:val="0"/>
                </w:rPr>
                <w:t xml:space="preserve">10</w:t>
              </w:r>
            </w:hyperlink>
            <w:r w:rsidDel="00000000" w:rsidR="00000000" w:rsidRPr="00000000">
              <w:rPr>
                <w:rtl w:val="0"/>
              </w:rPr>
              <w:t xml:space="preserve">, All children are saved in the celestial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The heavens were opened upon us and I beheld the celestial kingdom of God,1 and the glory thereof, whether in the body or out I cannot tell,—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 The </w:t>
            </w:r>
            <w:hyperlink r:id="rId11">
              <w:r w:rsidDel="00000000" w:rsidR="00000000" w:rsidRPr="00000000">
                <w:rPr>
                  <w:color w:val="1155cc"/>
                  <w:u w:val="single"/>
                  <w:rtl w:val="0"/>
                </w:rPr>
                <w:t xml:space="preserve">heavens</w:t>
              </w:r>
            </w:hyperlink>
            <w:r w:rsidDel="00000000" w:rsidR="00000000" w:rsidRPr="00000000">
              <w:rPr>
                <w:rtl w:val="0"/>
              </w:rPr>
              <w:t xml:space="preserve"> were </w:t>
            </w:r>
            <w:hyperlink r:id="rId12">
              <w:r w:rsidDel="00000000" w:rsidR="00000000" w:rsidRPr="00000000">
                <w:rPr>
                  <w:color w:val="1155cc"/>
                  <w:u w:val="single"/>
                  <w:rtl w:val="0"/>
                </w:rPr>
                <w:t xml:space="preserve">opened</w:t>
              </w:r>
            </w:hyperlink>
            <w:r w:rsidDel="00000000" w:rsidR="00000000" w:rsidRPr="00000000">
              <w:rPr>
                <w:rtl w:val="0"/>
              </w:rPr>
              <w:t xml:space="preserve"> upon us, and I beheld the </w:t>
            </w:r>
            <w:hyperlink r:id="rId13">
              <w:r w:rsidDel="00000000" w:rsidR="00000000" w:rsidRPr="00000000">
                <w:rPr>
                  <w:color w:val="1155cc"/>
                  <w:u w:val="single"/>
                  <w:rtl w:val="0"/>
                </w:rPr>
                <w:t xml:space="preserve">celestial</w:t>
              </w:r>
            </w:hyperlink>
            <w:r w:rsidDel="00000000" w:rsidR="00000000" w:rsidRPr="00000000">
              <w:rPr>
                <w:rtl w:val="0"/>
              </w:rPr>
              <w:t xml:space="preserve"> kingdom of God, and the glory thereof, </w:t>
            </w:r>
          </w:p>
          <w:p w:rsidR="00000000" w:rsidDel="00000000" w:rsidP="00000000" w:rsidRDefault="00000000" w:rsidRPr="00000000" w14:paraId="0000000E">
            <w:pPr>
              <w:spacing w:line="240" w:lineRule="auto"/>
              <w:rPr/>
            </w:pPr>
            <w:r w:rsidDel="00000000" w:rsidR="00000000" w:rsidRPr="00000000">
              <w:rPr>
                <w:rtl w:val="0"/>
              </w:rPr>
              <w:t xml:space="preserve">whether in the </w:t>
            </w:r>
            <w:hyperlink r:id="rId14">
              <w:r w:rsidDel="00000000" w:rsidR="00000000" w:rsidRPr="00000000">
                <w:rPr>
                  <w:color w:val="1155cc"/>
                  <w:u w:val="single"/>
                  <w:rtl w:val="0"/>
                </w:rPr>
                <w:t xml:space="preserve">body</w:t>
              </w:r>
            </w:hyperlink>
            <w:r w:rsidDel="00000000" w:rsidR="00000000" w:rsidRPr="00000000">
              <w:rPr>
                <w:rtl w:val="0"/>
              </w:rPr>
              <w:t xml:space="preserve"> or out I cannot tell.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2 I saw the transcendant beauty of the gate that enters, through which the heirs of that kingdom will enter, which was like unto circling flames of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2 I saw the transcendent </w:t>
            </w:r>
            <w:hyperlink r:id="rId15">
              <w:r w:rsidDel="00000000" w:rsidR="00000000" w:rsidRPr="00000000">
                <w:rPr>
                  <w:color w:val="1155cc"/>
                  <w:u w:val="single"/>
                  <w:rtl w:val="0"/>
                </w:rPr>
                <w:t xml:space="preserve">beauty</w:t>
              </w:r>
            </w:hyperlink>
            <w:r w:rsidDel="00000000" w:rsidR="00000000" w:rsidRPr="00000000">
              <w:rPr>
                <w:rtl w:val="0"/>
              </w:rPr>
              <w:t xml:space="preserve"> of the </w:t>
            </w:r>
            <w:hyperlink r:id="rId16">
              <w:r w:rsidDel="00000000" w:rsidR="00000000" w:rsidRPr="00000000">
                <w:rPr>
                  <w:color w:val="1155cc"/>
                  <w:u w:val="single"/>
                  <w:rtl w:val="0"/>
                </w:rPr>
                <w:t xml:space="preserve">gate</w:t>
              </w:r>
            </w:hyperlink>
            <w:r w:rsidDel="00000000" w:rsidR="00000000" w:rsidRPr="00000000">
              <w:rPr>
                <w:rtl w:val="0"/>
              </w:rPr>
              <w:t xml:space="preserve"> </w:t>
            </w:r>
            <w:r w:rsidDel="00000000" w:rsidR="00000000" w:rsidRPr="00000000">
              <w:rPr>
                <w:strike w:val="1"/>
                <w:rtl w:val="0"/>
              </w:rPr>
              <w:t xml:space="preserve">that enters </w:t>
            </w:r>
            <w:r w:rsidDel="00000000" w:rsidR="00000000" w:rsidRPr="00000000">
              <w:rPr>
                <w:rtl w:val="0"/>
              </w:rPr>
              <w:t xml:space="preserve">through which the heirs of that kingdom will enter, which was </w:t>
            </w:r>
            <w:hyperlink r:id="rId17">
              <w:r w:rsidDel="00000000" w:rsidR="00000000" w:rsidRPr="00000000">
                <w:rPr>
                  <w:color w:val="1155cc"/>
                  <w:u w:val="single"/>
                  <w:rtl w:val="0"/>
                </w:rPr>
                <w:t xml:space="preserve">like</w:t>
              </w:r>
            </w:hyperlink>
            <w:r w:rsidDel="00000000" w:rsidR="00000000" w:rsidRPr="00000000">
              <w:rPr>
                <w:rtl w:val="0"/>
              </w:rPr>
              <w:t xml:space="preserve"> unto </w:t>
            </w:r>
            <w:hyperlink r:id="rId18">
              <w:r w:rsidDel="00000000" w:rsidR="00000000" w:rsidRPr="00000000">
                <w:rPr>
                  <w:color w:val="1155cc"/>
                  <w:u w:val="single"/>
                  <w:rtl w:val="0"/>
                </w:rPr>
                <w:t xml:space="preserve">circling</w:t>
              </w:r>
            </w:hyperlink>
            <w:r w:rsidDel="00000000" w:rsidR="00000000" w:rsidRPr="00000000">
              <w:rPr>
                <w:rtl w:val="0"/>
              </w:rPr>
              <w:t xml:space="preserve"> flames of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also the blasing throne of God, whereon was seated </w:t>
            </w:r>
          </w:p>
          <w:p w:rsidR="00000000" w:rsidDel="00000000" w:rsidP="00000000" w:rsidRDefault="00000000" w:rsidRPr="00000000" w14:paraId="00000012">
            <w:pPr>
              <w:spacing w:line="240" w:lineRule="auto"/>
              <w:rPr/>
            </w:pPr>
            <w:r w:rsidDel="00000000" w:rsidR="00000000" w:rsidRPr="00000000">
              <w:rPr>
                <w:rtl w:val="0"/>
              </w:rPr>
              <w:t xml:space="preserve">the Father and the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3 Also the </w:t>
            </w:r>
            <w:hyperlink r:id="rId19">
              <w:r w:rsidDel="00000000" w:rsidR="00000000" w:rsidRPr="00000000">
                <w:rPr>
                  <w:color w:val="1155cc"/>
                  <w:u w:val="single"/>
                  <w:rtl w:val="0"/>
                </w:rPr>
                <w:t xml:space="preserve">blazing</w:t>
              </w:r>
            </w:hyperlink>
            <w:r w:rsidDel="00000000" w:rsidR="00000000" w:rsidRPr="00000000">
              <w:rPr>
                <w:rtl w:val="0"/>
              </w:rPr>
              <w:t xml:space="preserve"> </w:t>
            </w:r>
            <w:hyperlink r:id="rId20">
              <w:r w:rsidDel="00000000" w:rsidR="00000000" w:rsidRPr="00000000">
                <w:rPr>
                  <w:color w:val="1155cc"/>
                  <w:u w:val="single"/>
                  <w:rtl w:val="0"/>
                </w:rPr>
                <w:t xml:space="preserve">throne</w:t>
              </w:r>
            </w:hyperlink>
            <w:r w:rsidDel="00000000" w:rsidR="00000000" w:rsidRPr="00000000">
              <w:rPr>
                <w:rtl w:val="0"/>
              </w:rPr>
              <w:t xml:space="preserve"> of God, whereon was seated the </w:t>
            </w:r>
            <w:hyperlink r:id="rId21">
              <w:r w:rsidDel="00000000" w:rsidR="00000000" w:rsidRPr="00000000">
                <w:rPr>
                  <w:color w:val="1155cc"/>
                  <w:u w:val="single"/>
                  <w:rtl w:val="0"/>
                </w:rPr>
                <w:t xml:space="preserve">Father</w:t>
              </w:r>
            </w:hyperlink>
            <w:r w:rsidDel="00000000" w:rsidR="00000000" w:rsidRPr="00000000">
              <w:rPr>
                <w:rtl w:val="0"/>
              </w:rPr>
              <w:t xml:space="preserve"> and the </w:t>
            </w:r>
            <w:hyperlink r:id="rId22">
              <w:r w:rsidDel="00000000" w:rsidR="00000000" w:rsidRPr="00000000">
                <w:rPr>
                  <w:color w:val="1155cc"/>
                  <w:u w:val="single"/>
                  <w:rtl w:val="0"/>
                </w:rPr>
                <w:t xml:space="preserve">Son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I saw the beautiful streets of that kingdom, which had </w:t>
            </w:r>
          </w:p>
          <w:p w:rsidR="00000000" w:rsidDel="00000000" w:rsidP="00000000" w:rsidRDefault="00000000" w:rsidRPr="00000000" w14:paraId="00000015">
            <w:pPr>
              <w:spacing w:line="240" w:lineRule="auto"/>
              <w:rPr/>
            </w:pPr>
            <w:r w:rsidDel="00000000" w:rsidR="00000000" w:rsidRPr="00000000">
              <w:rPr>
                <w:rtl w:val="0"/>
              </w:rPr>
              <w:t xml:space="preserve">the appearance of being paved with gold—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4 I saw the beautiful streets of that kingdom, which had the appearance of being paved with </w:t>
            </w:r>
            <w:hyperlink r:id="rId23">
              <w:r w:rsidDel="00000000" w:rsidR="00000000" w:rsidRPr="00000000">
                <w:rPr>
                  <w:color w:val="1155cc"/>
                  <w:u w:val="single"/>
                  <w:rtl w:val="0"/>
                </w:rPr>
                <w:t xml:space="preserve">gold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I saw father Adam, and Abraham and Michael </w:t>
            </w:r>
          </w:p>
          <w:p w:rsidR="00000000" w:rsidDel="00000000" w:rsidP="00000000" w:rsidRDefault="00000000" w:rsidRPr="00000000" w14:paraId="00000018">
            <w:pPr>
              <w:spacing w:line="240" w:lineRule="auto"/>
              <w:rPr/>
            </w:pPr>
            <w:r w:rsidDel="00000000" w:rsidR="00000000" w:rsidRPr="00000000">
              <w:rPr>
                <w:rtl w:val="0"/>
              </w:rPr>
              <w:t xml:space="preserve">3 and my father and mother, my brother Alvin that has long since slept,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5 I saw Father </w:t>
            </w:r>
            <w:hyperlink r:id="rId24">
              <w:r w:rsidDel="00000000" w:rsidR="00000000" w:rsidRPr="00000000">
                <w:rPr>
                  <w:color w:val="1155cc"/>
                  <w:u w:val="single"/>
                  <w:rtl w:val="0"/>
                </w:rPr>
                <w:t xml:space="preserve">Adam</w:t>
              </w:r>
            </w:hyperlink>
            <w:r w:rsidDel="00000000" w:rsidR="00000000" w:rsidRPr="00000000">
              <w:rPr>
                <w:rtl w:val="0"/>
              </w:rPr>
              <w:t xml:space="preserve"> and </w:t>
            </w:r>
            <w:hyperlink r:id="rId25">
              <w:r w:rsidDel="00000000" w:rsidR="00000000" w:rsidRPr="00000000">
                <w:rPr>
                  <w:color w:val="1155cc"/>
                  <w:u w:val="single"/>
                  <w:rtl w:val="0"/>
                </w:rPr>
                <w:t xml:space="preserve">Abraham</w:t>
              </w:r>
            </w:hyperlink>
            <w:r w:rsidDel="00000000" w:rsidR="00000000" w:rsidRPr="00000000">
              <w:rPr>
                <w:rtl w:val="0"/>
              </w:rPr>
              <w:t xml:space="preserve"> </w:t>
            </w:r>
            <w:r w:rsidDel="00000000" w:rsidR="00000000" w:rsidRPr="00000000">
              <w:rPr>
                <w:strike w:val="1"/>
                <w:highlight w:val="yellow"/>
                <w:rtl w:val="0"/>
              </w:rPr>
              <w:t xml:space="preserve">and Michael</w:t>
            </w:r>
            <w:r w:rsidDel="00000000" w:rsidR="00000000" w:rsidRPr="00000000">
              <w:rPr>
                <w:rtl w:val="0"/>
              </w:rPr>
              <w:t xml:space="preserve">; </w:t>
            </w:r>
          </w:p>
          <w:p w:rsidR="00000000" w:rsidDel="00000000" w:rsidP="00000000" w:rsidRDefault="00000000" w:rsidRPr="00000000" w14:paraId="0000001A">
            <w:pPr>
              <w:spacing w:line="240" w:lineRule="auto"/>
              <w:rPr/>
            </w:pPr>
            <w:r w:rsidDel="00000000" w:rsidR="00000000" w:rsidRPr="00000000">
              <w:rPr>
                <w:rtl w:val="0"/>
              </w:rPr>
              <w:t xml:space="preserve">and my </w:t>
            </w:r>
            <w:hyperlink r:id="rId26">
              <w:r w:rsidDel="00000000" w:rsidR="00000000" w:rsidRPr="00000000">
                <w:rPr>
                  <w:color w:val="1155cc"/>
                  <w:u w:val="single"/>
                  <w:rtl w:val="0"/>
                </w:rPr>
                <w:t xml:space="preserve">father</w:t>
              </w:r>
            </w:hyperlink>
            <w:r w:rsidDel="00000000" w:rsidR="00000000" w:rsidRPr="00000000">
              <w:rPr>
                <w:rtl w:val="0"/>
              </w:rPr>
              <w:t xml:space="preserve"> and my mother; my brother </w:t>
            </w:r>
            <w:hyperlink r:id="rId27">
              <w:r w:rsidDel="00000000" w:rsidR="00000000" w:rsidRPr="00000000">
                <w:rPr>
                  <w:color w:val="1155cc"/>
                  <w:u w:val="single"/>
                  <w:rtl w:val="0"/>
                </w:rPr>
                <w:t xml:space="preserve">Alvin</w:t>
              </w:r>
            </w:hyperlink>
            <w:r w:rsidDel="00000000" w:rsidR="00000000" w:rsidRPr="00000000">
              <w:rPr>
                <w:rtl w:val="0"/>
              </w:rPr>
              <w:t xml:space="preserve">, that has long since </w:t>
            </w:r>
            <w:hyperlink r:id="rId28">
              <w:r w:rsidDel="00000000" w:rsidR="00000000" w:rsidRPr="00000000">
                <w:rPr>
                  <w:color w:val="1155cc"/>
                  <w:u w:val="single"/>
                  <w:rtl w:val="0"/>
                </w:rPr>
                <w:t xml:space="preserve">slept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4 and marvled how it was that he had obtained this an inheritance &lt;​in​&gt; this &lt;​that​&gt; kingdom, seeing that he had departed this life, before the Lord &lt;​had​&gt; set his hand to gather Israel5 &lt;​the second time​&gt; and had not been baptized for the remission of sins—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6 And </w:t>
            </w:r>
            <w:hyperlink r:id="rId29">
              <w:r w:rsidDel="00000000" w:rsidR="00000000" w:rsidRPr="00000000">
                <w:rPr>
                  <w:color w:val="1155cc"/>
                  <w:u w:val="single"/>
                  <w:rtl w:val="0"/>
                </w:rPr>
                <w:t xml:space="preserve">marveled</w:t>
              </w:r>
            </w:hyperlink>
            <w:r w:rsidDel="00000000" w:rsidR="00000000" w:rsidRPr="00000000">
              <w:rPr>
                <w:rtl w:val="0"/>
              </w:rPr>
              <w:t xml:space="preserve"> how it was that he had obtained an </w:t>
            </w:r>
            <w:hyperlink r:id="rId30">
              <w:r w:rsidDel="00000000" w:rsidR="00000000" w:rsidRPr="00000000">
                <w:rPr>
                  <w:color w:val="1155cc"/>
                  <w:u w:val="single"/>
                  <w:rtl w:val="0"/>
                </w:rPr>
                <w:t xml:space="preserve">inheritance</w:t>
              </w:r>
            </w:hyperlink>
            <w:r w:rsidDel="00000000" w:rsidR="00000000" w:rsidRPr="00000000">
              <w:rPr>
                <w:rtl w:val="0"/>
              </w:rPr>
              <w:t xml:space="preserve"> in that kingdom, seeing that he had </w:t>
            </w:r>
          </w:p>
          <w:p w:rsidR="00000000" w:rsidDel="00000000" w:rsidP="00000000" w:rsidRDefault="00000000" w:rsidRPr="00000000" w14:paraId="0000001D">
            <w:pPr>
              <w:spacing w:line="240" w:lineRule="auto"/>
              <w:rPr/>
            </w:pPr>
            <w:r w:rsidDel="00000000" w:rsidR="00000000" w:rsidRPr="00000000">
              <w:rPr>
                <w:rtl w:val="0"/>
              </w:rPr>
              <w:t xml:space="preserve">departed this life before the Lord had set his hand to </w:t>
            </w:r>
            <w:hyperlink r:id="rId31">
              <w:r w:rsidDel="00000000" w:rsidR="00000000" w:rsidRPr="00000000">
                <w:rPr>
                  <w:color w:val="1155cc"/>
                  <w:u w:val="single"/>
                  <w:rtl w:val="0"/>
                </w:rPr>
                <w:t xml:space="preserve">gather</w:t>
              </w:r>
            </w:hyperlink>
            <w:r w:rsidDel="00000000" w:rsidR="00000000" w:rsidRPr="00000000">
              <w:rPr>
                <w:rtl w:val="0"/>
              </w:rPr>
              <w:t xml:space="preserve"> Israel the second time, and had not been </w:t>
            </w:r>
            <w:hyperlink r:id="rId32">
              <w:r w:rsidDel="00000000" w:rsidR="00000000" w:rsidRPr="00000000">
                <w:rPr>
                  <w:color w:val="1155cc"/>
                  <w:u w:val="single"/>
                  <w:rtl w:val="0"/>
                </w:rPr>
                <w:t xml:space="preserve">baptized</w:t>
              </w:r>
            </w:hyperlink>
            <w:r w:rsidDel="00000000" w:rsidR="00000000" w:rsidRPr="00000000">
              <w:rPr>
                <w:rtl w:val="0"/>
              </w:rPr>
              <w:t xml:space="preserve"> for the remission of sins.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6 Thus said came the voice &lt;​of the Lord un​&gt;to me saying all who have died with[out] a knowledge of this gospel, who would have received it, if they had been permited to tarry, shall be heirs of the celestial kingdom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7 Thus came the </w:t>
            </w:r>
            <w:hyperlink r:id="rId33">
              <w:r w:rsidDel="00000000" w:rsidR="00000000" w:rsidRPr="00000000">
                <w:rPr>
                  <w:color w:val="1155cc"/>
                  <w:u w:val="single"/>
                  <w:rtl w:val="0"/>
                </w:rPr>
                <w:t xml:space="preserve">voice</w:t>
              </w:r>
            </w:hyperlink>
            <w:r w:rsidDel="00000000" w:rsidR="00000000" w:rsidRPr="00000000">
              <w:rPr>
                <w:rtl w:val="0"/>
              </w:rPr>
              <w:t xml:space="preserve"> of the Lord unto me, </w:t>
            </w:r>
          </w:p>
          <w:p w:rsidR="00000000" w:rsidDel="00000000" w:rsidP="00000000" w:rsidRDefault="00000000" w:rsidRPr="00000000" w14:paraId="00000020">
            <w:pPr>
              <w:spacing w:line="240" w:lineRule="auto"/>
              <w:rPr/>
            </w:pPr>
            <w:r w:rsidDel="00000000" w:rsidR="00000000" w:rsidRPr="00000000">
              <w:rPr>
                <w:rtl w:val="0"/>
              </w:rPr>
              <w:t xml:space="preserve">saying: All who have died </w:t>
            </w:r>
            <w:hyperlink r:id="rId34">
              <w:r w:rsidDel="00000000" w:rsidR="00000000" w:rsidRPr="00000000">
                <w:rPr>
                  <w:color w:val="1155cc"/>
                  <w:u w:val="single"/>
                  <w:rtl w:val="0"/>
                </w:rPr>
                <w:t xml:space="preserve">without</w:t>
              </w:r>
            </w:hyperlink>
            <w:r w:rsidDel="00000000" w:rsidR="00000000" w:rsidRPr="00000000">
              <w:rPr>
                <w:rtl w:val="0"/>
              </w:rPr>
              <w:t xml:space="preserve"> a knowledge of this gospel, who would have received it if they had been permitted to tarry, shall be </w:t>
            </w:r>
            <w:hyperlink r:id="rId35">
              <w:r w:rsidDel="00000000" w:rsidR="00000000" w:rsidRPr="00000000">
                <w:rPr>
                  <w:color w:val="1155cc"/>
                  <w:u w:val="single"/>
                  <w:rtl w:val="0"/>
                </w:rPr>
                <w:t xml:space="preserve">heirs</w:t>
              </w:r>
            </w:hyperlink>
            <w:r w:rsidDel="00000000" w:rsidR="00000000" w:rsidRPr="00000000">
              <w:rPr>
                <w:rtl w:val="0"/>
              </w:rPr>
              <w:t xml:space="preserve"> of the celestial kingdom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also all that shall die henseforth, with&lt;​out​&gt; a knowledge of it, who would have received it, with all their hearts, shall be heirs of that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8 Also all that shall die henceforth without a knowledge of it, who </w:t>
            </w:r>
            <w:hyperlink r:id="rId36">
              <w:r w:rsidDel="00000000" w:rsidR="00000000" w:rsidRPr="00000000">
                <w:rPr>
                  <w:color w:val="1155cc"/>
                  <w:u w:val="single"/>
                  <w:rtl w:val="0"/>
                </w:rPr>
                <w:t xml:space="preserve">would</w:t>
              </w:r>
            </w:hyperlink>
            <w:r w:rsidDel="00000000" w:rsidR="00000000" w:rsidRPr="00000000">
              <w:rPr>
                <w:rtl w:val="0"/>
              </w:rPr>
              <w:t xml:space="preserve"> have received it with all their hearts, shall be heirs of that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for I the Lord &lt;​will​&gt; judge all men according to their works</w:t>
            </w:r>
          </w:p>
          <w:p w:rsidR="00000000" w:rsidDel="00000000" w:rsidP="00000000" w:rsidRDefault="00000000" w:rsidRPr="00000000" w14:paraId="00000024">
            <w:pPr>
              <w:spacing w:line="240" w:lineRule="auto"/>
              <w:rPr/>
            </w:pPr>
            <w:r w:rsidDel="00000000" w:rsidR="00000000" w:rsidRPr="00000000">
              <w:rPr>
                <w:rtl w:val="0"/>
              </w:rPr>
              <w:t xml:space="preserve">7 according to the desires of their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9 For I, the Lord, will </w:t>
            </w:r>
            <w:hyperlink r:id="rId37">
              <w:r w:rsidDel="00000000" w:rsidR="00000000" w:rsidRPr="00000000">
                <w:rPr>
                  <w:color w:val="1155cc"/>
                  <w:u w:val="single"/>
                  <w:rtl w:val="0"/>
                </w:rPr>
                <w:t xml:space="preserve">judge</w:t>
              </w:r>
            </w:hyperlink>
            <w:r w:rsidDel="00000000" w:rsidR="00000000" w:rsidRPr="00000000">
              <w:rPr>
                <w:rtl w:val="0"/>
              </w:rPr>
              <w:t xml:space="preserve"> all men according to their </w:t>
            </w:r>
            <w:hyperlink r:id="rId38">
              <w:r w:rsidDel="00000000" w:rsidR="00000000" w:rsidRPr="00000000">
                <w:rPr>
                  <w:color w:val="1155cc"/>
                  <w:u w:val="single"/>
                  <w:rtl w:val="0"/>
                </w:rPr>
                <w:t xml:space="preserve">works</w:t>
              </w:r>
            </w:hyperlink>
            <w:r w:rsidDel="00000000" w:rsidR="00000000" w:rsidRPr="00000000">
              <w:rPr>
                <w:rtl w:val="0"/>
              </w:rPr>
              <w:t xml:space="preserve">, </w:t>
            </w:r>
          </w:p>
          <w:p w:rsidR="00000000" w:rsidDel="00000000" w:rsidP="00000000" w:rsidRDefault="00000000" w:rsidRPr="00000000" w14:paraId="00000026">
            <w:pPr>
              <w:spacing w:line="240" w:lineRule="auto"/>
              <w:rPr/>
            </w:pPr>
            <w:r w:rsidDel="00000000" w:rsidR="00000000" w:rsidRPr="00000000">
              <w:rPr>
                <w:rtl w:val="0"/>
              </w:rPr>
              <w:t xml:space="preserve">according to the </w:t>
            </w:r>
            <w:hyperlink r:id="rId39">
              <w:r w:rsidDel="00000000" w:rsidR="00000000" w:rsidRPr="00000000">
                <w:rPr>
                  <w:color w:val="1155cc"/>
                  <w:u w:val="single"/>
                  <w:rtl w:val="0"/>
                </w:rPr>
                <w:t xml:space="preserve">desire</w:t>
              </w:r>
            </w:hyperlink>
            <w:r w:rsidDel="00000000" w:rsidR="00000000" w:rsidRPr="00000000">
              <w:rPr>
                <w:rtl w:val="0"/>
              </w:rPr>
              <w:t xml:space="preserve"> of their hearts.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and again I also beheld the Terrestial kingdom I also beheld that all children who die before they arive to the years of accountability, are saved in the celestial kingdom of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10 And </w:t>
            </w:r>
            <w:r w:rsidDel="00000000" w:rsidR="00000000" w:rsidRPr="00000000">
              <w:rPr>
                <w:strike w:val="1"/>
                <w:highlight w:val="yellow"/>
                <w:rtl w:val="0"/>
              </w:rPr>
              <w:t xml:space="preserve">again I also behled the Terrestial kingdom </w:t>
            </w:r>
            <w:r w:rsidDel="00000000" w:rsidR="00000000" w:rsidRPr="00000000">
              <w:rPr>
                <w:rtl w:val="0"/>
              </w:rPr>
              <w:t xml:space="preserve">I also beheld that all </w:t>
            </w:r>
            <w:hyperlink r:id="rId40">
              <w:r w:rsidDel="00000000" w:rsidR="00000000" w:rsidRPr="00000000">
                <w:rPr>
                  <w:color w:val="1155cc"/>
                  <w:u w:val="single"/>
                  <w:rtl w:val="0"/>
                </w:rPr>
                <w:t xml:space="preserve">children</w:t>
              </w:r>
            </w:hyperlink>
            <w:r w:rsidDel="00000000" w:rsidR="00000000" w:rsidRPr="00000000">
              <w:rPr>
                <w:rtl w:val="0"/>
              </w:rPr>
              <w:t xml:space="preserve"> who die before they arrive at the </w:t>
            </w:r>
            <w:hyperlink r:id="rId41">
              <w:r w:rsidDel="00000000" w:rsidR="00000000" w:rsidRPr="00000000">
                <w:rPr>
                  <w:color w:val="1155cc"/>
                  <w:u w:val="single"/>
                  <w:rtl w:val="0"/>
                </w:rPr>
                <w:t xml:space="preserve">years</w:t>
              </w:r>
            </w:hyperlink>
            <w:r w:rsidDel="00000000" w:rsidR="00000000" w:rsidRPr="00000000">
              <w:rPr>
                <w:rtl w:val="0"/>
              </w:rPr>
              <w:t xml:space="preserve"> of accountability are </w:t>
            </w:r>
            <w:hyperlink r:id="rId42">
              <w:r w:rsidDel="00000000" w:rsidR="00000000" w:rsidRPr="00000000">
                <w:rPr>
                  <w:color w:val="1155cc"/>
                  <w:u w:val="single"/>
                  <w:rtl w:val="0"/>
                </w:rPr>
                <w:t xml:space="preserve">saved</w:t>
              </w:r>
            </w:hyperlink>
            <w:r w:rsidDel="00000000" w:rsidR="00000000" w:rsidRPr="00000000">
              <w:rPr>
                <w:rtl w:val="0"/>
              </w:rPr>
              <w:t xml:space="preserve"> in the celestial kingdom of heaven.</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Noteworthy Changes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Verse 5 D&amp;C 2013 - “I saw Father </w:t>
      </w:r>
      <w:hyperlink r:id="rId43">
        <w:r w:rsidDel="00000000" w:rsidR="00000000" w:rsidRPr="00000000">
          <w:rPr>
            <w:color w:val="1155cc"/>
            <w:u w:val="single"/>
            <w:rtl w:val="0"/>
          </w:rPr>
          <w:t xml:space="preserve">Adam</w:t>
        </w:r>
      </w:hyperlink>
      <w:r w:rsidDel="00000000" w:rsidR="00000000" w:rsidRPr="00000000">
        <w:rPr>
          <w:rtl w:val="0"/>
        </w:rPr>
        <w:t xml:space="preserve"> and </w:t>
      </w:r>
      <w:hyperlink r:id="rId44">
        <w:r w:rsidDel="00000000" w:rsidR="00000000" w:rsidRPr="00000000">
          <w:rPr>
            <w:color w:val="1155cc"/>
            <w:u w:val="single"/>
            <w:rtl w:val="0"/>
          </w:rPr>
          <w:t xml:space="preserve">Abraham</w:t>
        </w:r>
      </w:hyperlink>
      <w:r w:rsidDel="00000000" w:rsidR="00000000" w:rsidRPr="00000000">
        <w:rPr>
          <w:rtl w:val="0"/>
        </w:rPr>
        <w:t xml:space="preserve"> </w:t>
      </w:r>
      <w:r w:rsidDel="00000000" w:rsidR="00000000" w:rsidRPr="00000000">
        <w:rPr>
          <w:strike w:val="1"/>
          <w:highlight w:val="yellow"/>
          <w:rtl w:val="0"/>
        </w:rPr>
        <w:t xml:space="preserve">and Michael</w:t>
      </w:r>
      <w:r w:rsidDel="00000000" w:rsidR="00000000" w:rsidRPr="00000000">
        <w:rPr>
          <w:rtl w:val="0"/>
        </w:rPr>
        <w:t xml:space="preserve">; and my </w:t>
      </w:r>
      <w:hyperlink r:id="rId45">
        <w:r w:rsidDel="00000000" w:rsidR="00000000" w:rsidRPr="00000000">
          <w:rPr>
            <w:color w:val="1155cc"/>
            <w:u w:val="single"/>
            <w:rtl w:val="0"/>
          </w:rPr>
          <w:t xml:space="preserve">father</w:t>
        </w:r>
      </w:hyperlink>
      <w:r w:rsidDel="00000000" w:rsidR="00000000" w:rsidRPr="00000000">
        <w:rPr>
          <w:rtl w:val="0"/>
        </w:rPr>
        <w:t xml:space="preserve"> and my mother”. Interesting deletion.</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Verse 10 D&amp;C 2013 - “And </w:t>
      </w:r>
      <w:r w:rsidDel="00000000" w:rsidR="00000000" w:rsidRPr="00000000">
        <w:rPr>
          <w:strike w:val="1"/>
          <w:highlight w:val="yellow"/>
          <w:rtl w:val="0"/>
        </w:rPr>
        <w:t xml:space="preserve">again I also behled the Terrestial kingdom </w:t>
      </w:r>
      <w:r w:rsidDel="00000000" w:rsidR="00000000" w:rsidRPr="00000000">
        <w:rPr>
          <w:rtl w:val="0"/>
        </w:rPr>
        <w:t xml:space="preserve">I also beheld that all </w:t>
      </w:r>
      <w:hyperlink r:id="rId46">
        <w:r w:rsidDel="00000000" w:rsidR="00000000" w:rsidRPr="00000000">
          <w:rPr>
            <w:color w:val="1155cc"/>
            <w:u w:val="single"/>
            <w:rtl w:val="0"/>
          </w:rPr>
          <w:t xml:space="preserve">children</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37?lang=eng#note10a" TargetMode="External"/><Relationship Id="rId20" Type="http://schemas.openxmlformats.org/officeDocument/2006/relationships/hyperlink" Target="https://www.churchofjesuschrist.org/study/scriptures/dc-testament/dc/137?lang=eng#note3b" TargetMode="External"/><Relationship Id="rId42" Type="http://schemas.openxmlformats.org/officeDocument/2006/relationships/hyperlink" Target="https://www.churchofjesuschrist.org/study/scriptures/dc-testament/dc/137?lang=eng#note10c" TargetMode="External"/><Relationship Id="rId41" Type="http://schemas.openxmlformats.org/officeDocument/2006/relationships/hyperlink" Target="https://www.churchofjesuschrist.org/study/scriptures/dc-testament/dc/137?lang=eng#note10b" TargetMode="External"/><Relationship Id="rId22" Type="http://schemas.openxmlformats.org/officeDocument/2006/relationships/hyperlink" Target="https://www.churchofjesuschrist.org/study/scriptures/dc-testament/dc/137?lang=eng#note3d" TargetMode="External"/><Relationship Id="rId44" Type="http://schemas.openxmlformats.org/officeDocument/2006/relationships/hyperlink" Target="https://www.churchofjesuschrist.org/study/scriptures/dc-testament/dc/137?lang=eng#note5b" TargetMode="External"/><Relationship Id="rId21" Type="http://schemas.openxmlformats.org/officeDocument/2006/relationships/hyperlink" Target="https://www.churchofjesuschrist.org/study/scriptures/dc-testament/dc/137?lang=eng#note3c" TargetMode="External"/><Relationship Id="rId43" Type="http://schemas.openxmlformats.org/officeDocument/2006/relationships/hyperlink" Target="https://www.churchofjesuschrist.org/study/scriptures/dc-testament/dc/137?lang=eng#note5a" TargetMode="External"/><Relationship Id="rId24" Type="http://schemas.openxmlformats.org/officeDocument/2006/relationships/hyperlink" Target="https://www.churchofjesuschrist.org/study/scriptures/dc-testament/dc/137?lang=eng#note5a" TargetMode="External"/><Relationship Id="rId46" Type="http://schemas.openxmlformats.org/officeDocument/2006/relationships/hyperlink" Target="https://www.churchofjesuschrist.org/study/scriptures/dc-testament/dc/137?lang=eng#note10a" TargetMode="External"/><Relationship Id="rId23" Type="http://schemas.openxmlformats.org/officeDocument/2006/relationships/hyperlink" Target="https://www.churchofjesuschrist.org/study/scriptures/dc-testament/dc/137?lang=eng#note4a" TargetMode="External"/><Relationship Id="rId45" Type="http://schemas.openxmlformats.org/officeDocument/2006/relationships/hyperlink" Target="https://www.churchofjesuschrist.org/study/scriptures/dc-testament/dc/137?lang=eng#note5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37?lang=eng&amp;id=p7-p9#p7" TargetMode="External"/><Relationship Id="rId26" Type="http://schemas.openxmlformats.org/officeDocument/2006/relationships/hyperlink" Target="https://www.churchofjesuschrist.org/study/scriptures/dc-testament/dc/137?lang=eng#note5c" TargetMode="External"/><Relationship Id="rId25" Type="http://schemas.openxmlformats.org/officeDocument/2006/relationships/hyperlink" Target="https://www.churchofjesuschrist.org/study/scriptures/dc-testament/dc/137?lang=eng#note5b" TargetMode="External"/><Relationship Id="rId28" Type="http://schemas.openxmlformats.org/officeDocument/2006/relationships/hyperlink" Target="https://www.churchofjesuschrist.org/study/scriptures/dc-testament/dc/137?lang=eng#note5e" TargetMode="External"/><Relationship Id="rId27" Type="http://schemas.openxmlformats.org/officeDocument/2006/relationships/hyperlink" Target="https://www.churchofjesuschrist.org/study/scriptures/dc-testament/dc/137?lang=eng#note5d" TargetMode="External"/><Relationship Id="rId5" Type="http://schemas.openxmlformats.org/officeDocument/2006/relationships/styles" Target="styles.xml"/><Relationship Id="rId6" Type="http://schemas.openxmlformats.org/officeDocument/2006/relationships/hyperlink" Target="https://www.josephsmithpapers.org/paper-summary/visions-21-january-1836-dc-137/1#historical-intro" TargetMode="External"/><Relationship Id="rId29" Type="http://schemas.openxmlformats.org/officeDocument/2006/relationships/hyperlink" Target="https://www.churchofjesuschrist.org/study/scriptures/dc-testament/dc/137?lang=eng#note6a" TargetMode="External"/><Relationship Id="rId7" Type="http://schemas.openxmlformats.org/officeDocument/2006/relationships/hyperlink" Target="https://www.josephsmithpapers.org/paper-summary/journal-1835-1836/135" TargetMode="External"/><Relationship Id="rId8" Type="http://schemas.openxmlformats.org/officeDocument/2006/relationships/hyperlink" Target="https://www.churchofjesuschrist.org/study/scriptures/dc-testament/dc/137?lang=eng&amp;id=p1-p6#p1" TargetMode="External"/><Relationship Id="rId31" Type="http://schemas.openxmlformats.org/officeDocument/2006/relationships/hyperlink" Target="https://www.churchofjesuschrist.org/study/scriptures/dc-testament/dc/137?lang=eng#note6c" TargetMode="External"/><Relationship Id="rId30" Type="http://schemas.openxmlformats.org/officeDocument/2006/relationships/hyperlink" Target="https://www.churchofjesuschrist.org/study/scriptures/dc-testament/dc/137?lang=eng#note6b" TargetMode="External"/><Relationship Id="rId11" Type="http://schemas.openxmlformats.org/officeDocument/2006/relationships/hyperlink" Target="https://www.churchofjesuschrist.org/study/scriptures/dc-testament/dc/137?lang=eng#note1a" TargetMode="External"/><Relationship Id="rId33" Type="http://schemas.openxmlformats.org/officeDocument/2006/relationships/hyperlink" Target="https://www.churchofjesuschrist.org/study/scriptures/dc-testament/dc/137?lang=eng#note7a" TargetMode="External"/><Relationship Id="rId10" Type="http://schemas.openxmlformats.org/officeDocument/2006/relationships/hyperlink" Target="https://www.churchofjesuschrist.org/study/scriptures/dc-testament/dc/137?lang=eng&amp;id=p10#p10" TargetMode="External"/><Relationship Id="rId32" Type="http://schemas.openxmlformats.org/officeDocument/2006/relationships/hyperlink" Target="https://www.churchofjesuschrist.org/study/scriptures/dc-testament/dc/137?lang=eng#note6d" TargetMode="External"/><Relationship Id="rId13" Type="http://schemas.openxmlformats.org/officeDocument/2006/relationships/hyperlink" Target="https://www.churchofjesuschrist.org/study/scriptures/dc-testament/dc/137?lang=eng#note1c" TargetMode="External"/><Relationship Id="rId35" Type="http://schemas.openxmlformats.org/officeDocument/2006/relationships/hyperlink" Target="https://www.churchofjesuschrist.org/study/scriptures/dc-testament/dc/137?lang=eng#note7c" TargetMode="External"/><Relationship Id="rId12" Type="http://schemas.openxmlformats.org/officeDocument/2006/relationships/hyperlink" Target="https://www.churchofjesuschrist.org/study/scriptures/dc-testament/dc/137?lang=eng#note1b" TargetMode="External"/><Relationship Id="rId34" Type="http://schemas.openxmlformats.org/officeDocument/2006/relationships/hyperlink" Target="https://www.churchofjesuschrist.org/study/scriptures/dc-testament/dc/137?lang=eng#note7b" TargetMode="External"/><Relationship Id="rId15" Type="http://schemas.openxmlformats.org/officeDocument/2006/relationships/hyperlink" Target="https://www.churchofjesuschrist.org/study/scriptures/dc-testament/dc/137?lang=eng#note2a" TargetMode="External"/><Relationship Id="rId37" Type="http://schemas.openxmlformats.org/officeDocument/2006/relationships/hyperlink" Target="https://www.churchofjesuschrist.org/study/scriptures/dc-testament/dc/137?lang=eng#note9a" TargetMode="External"/><Relationship Id="rId14" Type="http://schemas.openxmlformats.org/officeDocument/2006/relationships/hyperlink" Target="https://www.churchofjesuschrist.org/study/scriptures/dc-testament/dc/137?lang=eng#note1d" TargetMode="External"/><Relationship Id="rId36" Type="http://schemas.openxmlformats.org/officeDocument/2006/relationships/hyperlink" Target="https://www.churchofjesuschrist.org/study/scriptures/dc-testament/dc/137?lang=eng#note8a" TargetMode="External"/><Relationship Id="rId17" Type="http://schemas.openxmlformats.org/officeDocument/2006/relationships/hyperlink" Target="https://www.churchofjesuschrist.org/study/scriptures/dc-testament/dc/137?lang=eng#note2c" TargetMode="External"/><Relationship Id="rId39" Type="http://schemas.openxmlformats.org/officeDocument/2006/relationships/hyperlink" Target="https://www.churchofjesuschrist.org/study/scriptures/dc-testament/dc/137?lang=eng#note9c" TargetMode="External"/><Relationship Id="rId16" Type="http://schemas.openxmlformats.org/officeDocument/2006/relationships/hyperlink" Target="https://www.churchofjesuschrist.org/study/scriptures/dc-testament/dc/137?lang=eng#note2b" TargetMode="External"/><Relationship Id="rId38" Type="http://schemas.openxmlformats.org/officeDocument/2006/relationships/hyperlink" Target="https://www.churchofjesuschrist.org/study/scriptures/dc-testament/dc/137?lang=eng#note9b" TargetMode="External"/><Relationship Id="rId19" Type="http://schemas.openxmlformats.org/officeDocument/2006/relationships/hyperlink" Target="https://www.churchofjesuschrist.org/study/scriptures/dc-testament/dc/137?lang=eng#note3a" TargetMode="External"/><Relationship Id="rId18" Type="http://schemas.openxmlformats.org/officeDocument/2006/relationships/hyperlink" Target="https://www.churchofjesuschrist.org/study/scriptures/dc-testament/dc/137?lang=eng#note2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