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="276" w:lineRule="auto"/>
        <w:rPr/>
      </w:pPr>
      <w:r w:rsidDel="00000000" w:rsidR="00000000" w:rsidRPr="00000000">
        <w:rPr>
          <w:rtl w:val="0"/>
        </w:rPr>
        <w:t xml:space="preserve">D&amp;C 4 - Critical Text Analysis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spacing w:line="276" w:lineRule="auto"/>
        <w:rPr>
          <w:color w:val="212225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https://www.josephsmithpapers.org/paper-summary/revelation-february-1829-dc-4/1#historical-intro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color w:val="2122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color w:val="21222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235"/>
        <w:gridCol w:w="2235"/>
        <w:tblGridChange w:id="0">
          <w:tblGrid>
            <w:gridCol w:w="2235"/>
            <w:gridCol w:w="2235"/>
            <w:gridCol w:w="2235"/>
            <w:gridCol w:w="2235"/>
            <w:gridCol w:w="22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Commandments, 1833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revalation 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the Lord 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Jos [page damaged] 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 1829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&lt;given&gt; 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from the Lord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unto Jos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[Smith Sr.], 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&lt;the father of Joseph,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Harmony, Pennsylvania, February, 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1829. saying:&gt;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31 • Revelation, February 1829 [D&amp;C 4]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XXXI.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given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Smith, </w:t>
            </w:r>
            <w:r w:rsidDel="00000000" w:rsidR="00000000" w:rsidRPr="00000000">
              <w:rPr>
                <w:strike w:val="1"/>
                <w:rtl w:val="0"/>
              </w:rPr>
              <w:t xml:space="preserve">Sr.&lt;</w:t>
            </w:r>
            <w:r w:rsidDel="00000000" w:rsidR="00000000" w:rsidRPr="00000000">
              <w:rPr>
                <w:rtl w:val="0"/>
              </w:rPr>
              <w:t xml:space="preserve">Sen., &gt;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the father of Joseph,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in Harmony, Pennsylvania, 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&lt;given&gt; February, 1829. </w:t>
            </w:r>
            <w:r w:rsidDel="00000000" w:rsidR="00000000" w:rsidRPr="00000000">
              <w:rPr>
                <w:strike w:val="1"/>
                <w:rtl w:val="0"/>
              </w:rPr>
              <w:t xml:space="preserve">saying: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31 • Revelation, February 1829 [D&amp;C 4]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XXXI.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Smith, Sen.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February, 1829.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4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&gt;through Joseph 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Smith the Prophet &gt;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&lt;his father, &gt;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Smith 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Sen.,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Sr.,&gt; 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&lt;at Harmony, Pennsylvania,&gt; February 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1829.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&lt;1–4, Valiant service saves the Lord’s ministers; 5–6, Godly attributes qualify them for the ministry; 7, The things of God must be sought after.&gt;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Saying now 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a 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marvelous work 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about to come 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among the 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[page damaged] [children] of 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Saying now 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hold a &lt;M&gt;</w:t>
            </w:r>
            <w:r w:rsidDel="00000000" w:rsidR="00000000" w:rsidRPr="00000000">
              <w:rPr>
                <w:strike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arvelous work is about to come &lt;forth&gt; among the 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of 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&lt;1&gt; 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Saying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N&gt;ow&lt;,&gt; behold&lt;,&gt; a marvel&lt;l&gt;ous work is about to come forth among the 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of men&lt;,&gt;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Now, 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behold, a marvellous work 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about to come forth among the 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of men,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Now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behold, a marve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lous work 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about to come forth among the 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of men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 O 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that embark in the service of 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God see that ye serve him with 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your heart mind might mind &amp; 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strenght 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ye may stand blameless before God at the last 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t&gt;herefore O 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that embark in the service of 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God see that ye 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S&gt;erve him with all your heart </w:t>
            </w:r>
            <w:r w:rsidDel="00000000" w:rsidR="00000000" w:rsidRPr="00000000">
              <w:rPr>
                <w:strike w:val="1"/>
                <w:rtl w:val="0"/>
              </w:rPr>
              <w:t xml:space="preserve">mind </w:t>
            </w:r>
            <w:r w:rsidDel="00000000" w:rsidR="00000000" w:rsidRPr="00000000">
              <w:rPr>
                <w:rtl w:val="0"/>
              </w:rPr>
              <w:t xml:space="preserve">might mind &amp;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S&gt;treng</w:t>
            </w:r>
            <w:r w:rsidDel="00000000" w:rsidR="00000000" w:rsidRPr="00000000">
              <w:rPr>
                <w:strike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t&lt;h&gt; 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ye may stand blameless before God at the last 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therefore&lt;,&gt; O 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that embark in the service of God&lt;,&gt; see that ye serve him with 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your heart&lt;,&gt; might&lt;,&gt; mind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&lt;</w:t>
            </w:r>
            <w:r w:rsidDel="00000000" w:rsidR="00000000" w:rsidRPr="00000000">
              <w:rPr>
                <w:rtl w:val="0"/>
              </w:rPr>
              <w:t xml:space="preserve">and&gt; strength&lt;,&gt; 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ye may stand blameless before God at the last day&lt;:&gt;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therefore, O 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that embark in the service of 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God, see that ye serve him with 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your heart, 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might, mind 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strength, 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ye may stand blameless before God at the last 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&lt;2&gt; 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&lt;T&gt;</w:t>
            </w:r>
            <w:r w:rsidDel="00000000" w:rsidR="00000000" w:rsidRPr="00000000">
              <w:rPr>
                <w:rtl w:val="0"/>
              </w:rPr>
              <w:t xml:space="preserve">herefore, O ye that embark in the service of 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God, see that ye serve him with 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your heart, 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might, mind 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strength, 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ye may stand blameless before God at the last day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 if ye 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desires to serve God ye 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called to 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 if ye 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desires to serve God ye 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Called to 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[remainder missing]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therefore&lt;,&gt; if ye have desires to serve God&lt;,&gt; ye are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c&gt;alled to the &lt;work,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therefore, if ye 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desires to serve God, ye are called to 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work,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&lt;3&gt; Therefore, if ye have desires to serve God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ye are called to 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work;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behold the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is white already to 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 &amp; lo 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that thursteth 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his sickle with his might the same layeth up his store that he perish 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but bringeth 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Salvation to his 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 soul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behold the 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is white already to 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harvest,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and&gt; lo, he that th&lt;</w:t>
            </w:r>
            <w:r w:rsidDel="00000000" w:rsidR="00000000" w:rsidRPr="00000000">
              <w:rPr>
                <w:rtl w:val="0"/>
              </w:rPr>
              <w:t xml:space="preserve">r&gt;</w:t>
            </w:r>
            <w:r w:rsidDel="00000000" w:rsidR="00000000" w:rsidRPr="00000000">
              <w:rPr>
                <w:rtl w:val="0"/>
              </w:rPr>
              <w:t xml:space="preserve">u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steth in his sickle with his might&lt;,&gt; the same layeth up in store that he perish 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not&lt;,&gt; but bringeth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s&gt;alvation to his </w:t>
            </w:r>
            <w:r w:rsidDel="00000000" w:rsidR="00000000" w:rsidRPr="00000000">
              <w:rPr>
                <w:strike w:val="1"/>
                <w:rtl w:val="0"/>
              </w:rPr>
              <w:t xml:space="preserve">own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soul&lt;,&gt;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behold the 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is white already to 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harvest, and lo, 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that thrusteth 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his sickle with his might, the same layeth up in store that he perish 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not, but bringeth 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salvation to his 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soul,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behold the field is white 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already to harvest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and lo, he that thrusteth 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his sickle with his 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might, the same layeth up in store that he perish&lt;eth&gt; not, but bringeth 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salvation to his soul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faith 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hope charity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love with 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eye single to the glory of God 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constitutes 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 for 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&lt;</w:t>
            </w:r>
            <w:r w:rsidDel="00000000" w:rsidR="00000000" w:rsidRPr="00000000">
              <w:rPr>
                <w:rtl w:val="0"/>
              </w:rPr>
              <w:t xml:space="preserve">and&gt; faith&lt;,&gt; 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hope&lt;,&gt; charity&lt;,&gt;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and love&lt;,&gt; with an eye single to the glory of God&lt;,&gt; </w:t>
            </w:r>
            <w:r w:rsidDel="00000000" w:rsidR="00000000" w:rsidRPr="00000000">
              <w:rPr>
                <w:strike w:val="1"/>
                <w:rtl w:val="0"/>
              </w:rPr>
              <w:t xml:space="preserve">constitutes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qualifies&gt; him for the work&lt;.&gt;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faith, 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hope, charity, 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love, with 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eye single to the glory of God, 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qualifies 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 for the 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&lt;5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faith, hope, charity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love, with 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eye single to the glory of God, 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qualif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&lt;ies&gt;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 for the 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remember 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temperance patience 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humility 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diligence &amp;C.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&lt;2 R&gt;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emember &lt;faith, virtue, knowledge,&gt; temperance&lt;,&gt; patience&lt;,&gt; 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brotherly kindness, godliness, charity, humility,&gt; diligence&lt;.— &gt; </w:t>
            </w:r>
            <w:r w:rsidDel="00000000" w:rsidR="00000000" w:rsidRPr="00000000">
              <w:rPr>
                <w:strike w:val="1"/>
                <w:rtl w:val="0"/>
              </w:rPr>
              <w:t xml:space="preserve">&amp;C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Remember 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faith, virtue, knowledge, temperance, patience, 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brotherly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kindness, godliness, charity, humility,   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diligence.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6&gt; Remember faith, virtue, knowledge, temperance, patience, 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brotherly 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kindness, godliness, charity, humility, 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diligence.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Ask &amp; ye 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receive 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knock &amp; it 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opened unto you</w:t>
            </w:r>
            <w:r w:rsidDel="00000000" w:rsidR="00000000" w:rsidRPr="00000000">
              <w:rPr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Ask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&lt;</w:t>
            </w:r>
            <w:r w:rsidDel="00000000" w:rsidR="00000000" w:rsidRPr="00000000">
              <w:rPr>
                <w:rtl w:val="0"/>
              </w:rPr>
              <w:t xml:space="preserve">and&gt; ye shall receive&lt;,&gt; knock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and&gt; it shall be opened unto you&lt;.&gt; &lt;A&gt;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men&lt;.&gt;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Ask and ye 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receive, 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knock and it 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opened unto you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:&gt; 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&lt;7&gt; Ask&lt;,&gt; and ye shall receive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knock&lt;,&gt; and it 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opened unto you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</w:tc>
      </w:tr>
    </w:tbl>
    <w:p w:rsidR="00000000" w:rsidDel="00000000" w:rsidP="00000000" w:rsidRDefault="00000000" w:rsidRPr="00000000" w14:paraId="000001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76" w:lineRule="auto"/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1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Verse 6 - significant expansion of virtues required to do the work: </w:t>
      </w:r>
      <w:r w:rsidDel="00000000" w:rsidR="00000000" w:rsidRPr="00000000">
        <w:rPr>
          <w:rtl w:val="0"/>
        </w:rPr>
        <w:t xml:space="preserve">faith, virtue, knowledge, temperance, patience, brotherly kindness, godliness, charity, humility, diligence. </w:t>
      </w:r>
    </w:p>
    <w:p w:rsidR="00000000" w:rsidDel="00000000" w:rsidP="00000000" w:rsidRDefault="00000000" w:rsidRPr="00000000" w14:paraId="00000109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See Matthew 7:7–8.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josephsmithpapers.org/paper-summary/revelation-february-1829-dc-4/1#historical-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