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55 -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https://www.josephsmithpapers.org/paper-summary/revelation-14-june-1831-dc-55/1#historical-intro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2"/>
        <w:gridCol w:w="2382"/>
        <w:gridCol w:w="2382"/>
        <w:gridCol w:w="2382"/>
        <w:gridCol w:w="2382"/>
        <w:tblGridChange w:id="0">
          <w:tblGrid>
            <w:gridCol w:w="2382"/>
            <w:gridCol w:w="2382"/>
            <w:gridCol w:w="2382"/>
            <w:gridCol w:w="2382"/>
            <w:gridCol w:w="238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14 June 1831 [D&amp;C 55]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 Comandment June 14</w:t>
            </w:r>
            <w:r w:rsidDel="00000000" w:rsidR="00000000" w:rsidRPr="00000000">
              <w:rPr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rtl w:val="0"/>
              </w:rPr>
              <w:t xml:space="preserve"> 1831 A Revelation to William [W.] Phelps &amp; Joseph Coe their Calling &amp;c——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57 • Revelation, 14 June 1831 [D&amp;C 55]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LVII.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William [W. Phelps], given in Kirtland, Ohio, June, 1831.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68 • Revelation, 14 June 1831 [D&amp;C 55]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LXVIII.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William W. Phelps, given June, 1831.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69 • Revelation, 14 June 1831 [D&amp;C 55]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LXIX.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William W. Phelps, given June, 1831.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55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 to William W. Phelps, at Kirtland, Ohio, June 14, 1831. William W. Phelps, a printer, and his family had just arrived at Kirtland, and the Prophet sought the Lord for information concerning him.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1–3</w:t>
              </w:r>
            </w:hyperlink>
            <w:r w:rsidDel="00000000" w:rsidR="00000000" w:rsidRPr="00000000">
              <w:rPr>
                <w:rtl w:val="0"/>
              </w:rPr>
              <w:t xml:space="preserve">, William W. Phelps is called and chosen to be baptized, to be ordained an elder, and to preach the gospel;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  <w:t xml:space="preserve">, He is also to write books for children in Church schools;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5–6</w:t>
              </w:r>
            </w:hyperlink>
            <w:r w:rsidDel="00000000" w:rsidR="00000000" w:rsidRPr="00000000">
              <w:rPr>
                <w:rtl w:val="0"/>
              </w:rPr>
              <w:t xml:space="preserve">, He is to travel to Missouri, which will be the area of his labors.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thus saith the lord unto you, my servent William yea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the lord of the whole Earth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art called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chosen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hast after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been baptized by water, which if you do with an eye single to my glory you shall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a remission of your sins &amp; a reception of the Holy spirit by the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laying on of hands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BEHOLD&gt; thus saith the &lt;L&gt;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ord unto you, my servant William&lt;;&gt; yea&lt;,&gt; even the Lord of the whole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e&gt;arth&lt;,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hou art called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chosen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</w:t>
            </w:r>
            <w:r w:rsidDel="00000000" w:rsidR="00000000" w:rsidRPr="00000000">
              <w:rPr>
                <w:strike w:val="1"/>
                <w:rtl w:val="0"/>
              </w:rPr>
              <w:t xml:space="preserve">hast </w:t>
            </w:r>
            <w:r w:rsidDel="00000000" w:rsidR="00000000" w:rsidRPr="00000000">
              <w:rPr>
                <w:rtl w:val="0"/>
              </w:rPr>
              <w:t xml:space="preserve">after thou hast been baptized by water, which if you do with an eye single to my glory&lt;,&gt; you shall have a remission of your sins&lt;,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 reception of the Holy &lt;S&gt;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pirit&lt;,&gt; by the laying on of hands&lt;:&gt;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1 Behold&gt; thus saith the Lord unto you, my servant William; yea,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the Lord of the whole earth, 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T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t&gt;hou art called and chosen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after 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been baptized by water, which if you do with an eye single to my glory, you shall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a remission of your sins, and a reception of the Holy Spirit, by the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laying on of hands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Behold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thus saith the Lord unto you, my servant William; yea,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the Lord of the whole earth,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art called 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chosen 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after 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been baptized by water, which if you do with an eye single to my glory, you shall 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a remission of your sins, and a reception of the Holy Spirit, by the 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laying on of hands.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Behold&lt;,&gt; 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thus saith the Lord unto you, my servant William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yea, 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the Lord of the whole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earth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art called 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chosen&lt;;&gt; 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after 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hast been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baptized</w:t>
              </w:r>
            </w:hyperlink>
            <w:r w:rsidDel="00000000" w:rsidR="00000000" w:rsidRPr="00000000">
              <w:rPr>
                <w:rtl w:val="0"/>
              </w:rPr>
              <w:t xml:space="preserve"> by water, which if you do with an eye single to my glory, you shall 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a remission of your sins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and a reception of the Holy Spirit by the 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laying on of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hands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then thou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be ordained by the hand of my servent 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an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 unto this Church to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 &amp; remission of sins by way of baptism in the name of Jesus 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 the son of 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living God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&lt;3 And&gt; then thou shalt be ordained by the hand of my serv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&lt;a&gt;nt Joseph&lt;,&gt; 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an 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&lt;e&gt;lder unto this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&lt;c&gt;hurch&lt;,&gt; to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&lt;p&gt;reach repentance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remission of sins by way of baptism in the name of Jesus Christ&lt;,&gt; the Son of the living God&lt;;&gt;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  <w:t xml:space="preserve">And then thou 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be ordained by the hand of my servant 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&lt;Smith, 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jr.&gt;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to be an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 unto this 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to 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 and remission of sins by way of baptism in the name of Jesus 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Son of 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living God;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then thou 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be ordained by the hand of my servant 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Smith, 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jr. to be an 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 unto this 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to 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 and remission of sins by way of baptism in the name of Jesus 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Son of 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living God;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&gt;And then thou shalt be ordained by the hand of my servant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Smith, </w:t>
            </w:r>
            <w:r w:rsidDel="00000000" w:rsidR="00000000" w:rsidRPr="00000000">
              <w:rPr>
                <w:strike w:val="1"/>
                <w:rtl w:val="0"/>
              </w:rPr>
              <w:t xml:space="preserve">jr.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Jun.,&gt; to be an elder unto this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to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preach 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repentance and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remission</w:t>
              </w:r>
            </w:hyperlink>
            <w:r w:rsidDel="00000000" w:rsidR="00000000" w:rsidRPr="00000000">
              <w:rPr>
                <w:rtl w:val="0"/>
              </w:rPr>
              <w:t xml:space="preserve"> of sins by way of baptism in the name of Jesus 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Son of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living God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on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whomsoever you shall lay your hands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if they are contrite before me you 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power 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t◊ give the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holy spirit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&lt;4 And&gt; on whomsoever you shall lay your hands&lt;, &gt;</w:t>
            </w:r>
            <w:r w:rsidDel="00000000" w:rsidR="00000000" w:rsidRPr="00000000">
              <w:rPr>
                <w:strike w:val="1"/>
                <w:rtl w:val="0"/>
              </w:rPr>
              <w:t xml:space="preserve"> &amp;</w:t>
            </w:r>
            <w:r w:rsidDel="00000000" w:rsidR="00000000" w:rsidRPr="00000000">
              <w:rPr>
                <w:rtl w:val="0"/>
              </w:rPr>
              <w:t xml:space="preserve"> if they are contrite before me&lt;,&gt; you shall have power t</w:t>
            </w:r>
            <w:r w:rsidDel="00000000" w:rsidR="00000000" w:rsidRPr="00000000">
              <w:rPr>
                <w:strike w:val="1"/>
                <w:rtl w:val="0"/>
              </w:rPr>
              <w:t xml:space="preserve">◊</w:t>
            </w:r>
            <w:r w:rsidDel="00000000" w:rsidR="00000000" w:rsidRPr="00000000">
              <w:rPr>
                <w:rtl w:val="0"/>
              </w:rPr>
              <w:t xml:space="preserve">&lt;o&gt; give the &lt;H&gt;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oly &lt;S&gt;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pirit&lt;.&gt;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 A</w:t>
            </w:r>
            <w:r w:rsidDel="00000000" w:rsidR="00000000" w:rsidRPr="00000000">
              <w:rPr>
                <w:rtl w:val="0"/>
              </w:rPr>
              <w:t xml:space="preserve">&lt;a&gt;nd on whomsoever you shall lay your hands, if they are contrite before me, you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power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give the 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Holy Spirit.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on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whomsoever you shall lay your hands, if they are contrite before me, you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power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give the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Holy Spirit.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on whomsoever you shall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lay</w:t>
              </w:r>
            </w:hyperlink>
            <w:r w:rsidDel="00000000" w:rsidR="00000000" w:rsidRPr="00000000">
              <w:rPr>
                <w:rtl w:val="0"/>
              </w:rPr>
              <w:t xml:space="preserve"> your hands, if they are contrite before me, you 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power 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give the 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Holy Spirit.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shalt be ordained to assist my servent Oliver [Cowdery] to do the work of Printing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of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Selecting &amp;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 Books for Schools in this Church that 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little Children also may receive instruction before me as is pleasing unto 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&lt;5 And&gt; again&lt;,&gt; </w:t>
            </w:r>
            <w:r w:rsidDel="00000000" w:rsidR="00000000" w:rsidRPr="00000000">
              <w:rPr>
                <w:strike w:val="1"/>
                <w:rtl w:val="0"/>
              </w:rPr>
              <w:t xml:space="preserve">thou </w:t>
            </w:r>
            <w:r w:rsidDel="00000000" w:rsidR="00000000" w:rsidRPr="00000000">
              <w:rPr>
                <w:rtl w:val="0"/>
              </w:rPr>
              <w:t xml:space="preserve">&lt;you&gt; shall be ordained to assist my serv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&lt;a&gt;nt Oliver [Cowdery] to do the work of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&lt;p&gt;rinting&lt;,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of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&lt;s&gt;electing&lt;,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writing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&lt;b&gt;ooks for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&lt;s&gt;chools&lt;,&gt; in this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&lt;c&gt;hurch&lt;,&gt; that little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&lt;c&gt;hildren also may receive instruction before me as is pleasing unto me&lt;.&gt;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&lt;2&gt; And again,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ordained to assist my servant Oliver Cowdery to do the work of printing,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of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selecting, and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 books for schools, in this church, that 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little children also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may receive instruction before me as is pleasing unto 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again,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ordained to assist my servant Oliver Cowdery to do the work of printing,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of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selecting, and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 books for schools, in this church, that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little children also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receive instruction before me as is pleasing unto 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4&gt; And again,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ordained to assist my servant Oliver Cowdery to do the work of printing,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of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selecting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and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books</w:t>
              </w:r>
            </w:hyperlink>
            <w:r w:rsidDel="00000000" w:rsidR="00000000" w:rsidRPr="00000000">
              <w:rPr>
                <w:rtl w:val="0"/>
              </w:rPr>
              <w:t xml:space="preserve"> for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schools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in this church, that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little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children</w:t>
              </w:r>
            </w:hyperlink>
            <w:r w:rsidDel="00000000" w:rsidR="00000000" w:rsidRPr="00000000">
              <w:rPr>
                <w:rtl w:val="0"/>
              </w:rPr>
              <w:t xml:space="preserve"> also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receive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instruction</w:t>
              </w:r>
            </w:hyperlink>
            <w:r w:rsidDel="00000000" w:rsidR="00000000" w:rsidRPr="00000000">
              <w:rPr>
                <w:rtl w:val="0"/>
              </w:rPr>
              <w:t xml:space="preserve"> before me as is pleasing unto 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verily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 for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cause thou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take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Journey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my servents Joseph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Sidney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[Rigdon] that thou mayest be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planted in the land of thine inheritance to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this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&lt;6 And&gt; again verily I say unto you&lt;,&gt; for this cause </w:t>
            </w:r>
            <w:r w:rsidDel="00000000" w:rsidR="00000000" w:rsidRPr="00000000">
              <w:rPr>
                <w:strike w:val="1"/>
                <w:rtl w:val="0"/>
              </w:rPr>
              <w:t xml:space="preserve">thou </w:t>
            </w:r>
            <w:r w:rsidDel="00000000" w:rsidR="00000000" w:rsidRPr="00000000">
              <w:rPr>
                <w:rtl w:val="0"/>
              </w:rPr>
              <w:t xml:space="preserve">&lt;you&gt; shal&lt;t&gt;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take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&lt;your&gt; </w:t>
            </w:r>
            <w:r w:rsidDel="00000000" w:rsidR="00000000" w:rsidRPr="00000000">
              <w:rPr>
                <w:strike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&lt;j&gt;ourney with my serv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&lt;a&gt;nts Joseph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Sidney [Rigdon]&lt;,&gt; that </w:t>
            </w:r>
            <w:r w:rsidDel="00000000" w:rsidR="00000000" w:rsidRPr="00000000">
              <w:rPr>
                <w:strike w:val="1"/>
                <w:rtl w:val="0"/>
              </w:rPr>
              <w:t xml:space="preserve">thou </w:t>
            </w:r>
            <w:r w:rsidDel="00000000" w:rsidR="00000000" w:rsidRPr="00000000">
              <w:rPr>
                <w:rtl w:val="0"/>
              </w:rPr>
              <w:t xml:space="preserve">&lt;you&gt; may</w:t>
            </w:r>
            <w:r w:rsidDel="00000000" w:rsidR="00000000" w:rsidRPr="00000000">
              <w:rPr>
                <w:strike w:val="1"/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  <w:t xml:space="preserve"> be planted in the land of your inheritance&lt;,&gt; to do this work&lt;.&gt;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verily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you, for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cause you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take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journey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my servants Joseph &lt;Smith,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jr.&gt; and Sidney Rigdon, that 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may be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planted in the land of your inheritance, to do this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again&lt;,&gt; verily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you, for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cause you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take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journey 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my servants Joseph Smith,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jr. and Sidney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Rigdon, that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may be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planted in the land of your inheritance, to do this 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&gt;And again, verily I say unto you, for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cause you 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take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journey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my servants Joseph Smith, </w:t>
            </w:r>
            <w:r w:rsidDel="00000000" w:rsidR="00000000" w:rsidRPr="00000000">
              <w:rPr>
                <w:strike w:val="1"/>
                <w:rtl w:val="0"/>
              </w:rPr>
              <w:t xml:space="preserve">jr.</w:t>
            </w:r>
            <w:r w:rsidDel="00000000" w:rsidR="00000000" w:rsidRPr="00000000">
              <w:rPr>
                <w:rtl w:val="0"/>
              </w:rPr>
              <w:t xml:space="preserve">&lt;Jun.,&gt; and Sidney Rigdon, that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may be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strike w:val="1"/>
              </w:rPr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planted</w:t>
              </w:r>
            </w:hyperlink>
            <w:r w:rsidDel="00000000" w:rsidR="00000000" w:rsidRPr="00000000">
              <w:rPr>
                <w:rtl w:val="0"/>
              </w:rPr>
              <w:t xml:space="preserve"> in the land of your inheritance to do this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let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servent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(Coe) also take his Journey 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them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residue shall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made known hereafter even as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 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7 And&gt; again let my serv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a&gt;nt Joseph (C[oe]) also take his </w:t>
            </w:r>
            <w:r w:rsidDel="00000000" w:rsidR="00000000" w:rsidRPr="00000000">
              <w:rPr>
                <w:strike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j&gt;ourney with them&lt;.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residue shall be made known hereafter&lt;;&gt; even as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will&lt;:&gt; Amen&lt;.&gt;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3&gt; And again let my servant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Coe also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 his journey 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them. 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The residue shall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made known hereafter; even as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will: Amen.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again let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servant 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Coe also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 his journey with them.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residue shall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made known hereafter; even as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will: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6&gt; And again&lt;,&gt; let my servant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Joseph Coe</w:t>
              </w:r>
            </w:hyperlink>
            <w:r w:rsidDel="00000000" w:rsidR="00000000" w:rsidRPr="00000000">
              <w:rPr>
                <w:rtl w:val="0"/>
              </w:rPr>
              <w:t xml:space="preserve"> also 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 his journey with them.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residue shall 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made known hereafter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even as I will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No noteworthy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hurchofjesuschrist.org/study/scriptures/dc-testament/dc/55?lang=eng#note6a" TargetMode="External"/><Relationship Id="rId11" Type="http://schemas.openxmlformats.org/officeDocument/2006/relationships/hyperlink" Target="https://www.churchofjesuschrist.org/study/scriptures/dc-testament/dc/55?lang=eng#note1b" TargetMode="External"/><Relationship Id="rId10" Type="http://schemas.openxmlformats.org/officeDocument/2006/relationships/hyperlink" Target="https://www.churchofjesuschrist.org/study/scriptures/dc-testament/dc/55?lang=eng#note1a" TargetMode="External"/><Relationship Id="rId13" Type="http://schemas.openxmlformats.org/officeDocument/2006/relationships/hyperlink" Target="https://www.churchofjesuschrist.org/study/scriptures/dc-testament/dc/55?lang=eng#note2a" TargetMode="External"/><Relationship Id="rId12" Type="http://schemas.openxmlformats.org/officeDocument/2006/relationships/hyperlink" Target="https://www.churchofjesuschrist.org/study/scriptures/dc-testament/dc/55?lang=eng#note1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55?lang=eng&amp;id=p5-p6#p5" TargetMode="External"/><Relationship Id="rId15" Type="http://schemas.openxmlformats.org/officeDocument/2006/relationships/hyperlink" Target="https://www.churchofjesuschrist.org/study/scriptures/dc-testament/dc/55?lang=eng#note4a" TargetMode="External"/><Relationship Id="rId14" Type="http://schemas.openxmlformats.org/officeDocument/2006/relationships/hyperlink" Target="https://www.churchofjesuschrist.org/study/scriptures/dc-testament/dc/55?lang=eng#note3a" TargetMode="External"/><Relationship Id="rId17" Type="http://schemas.openxmlformats.org/officeDocument/2006/relationships/hyperlink" Target="https://www.churchofjesuschrist.org/study/scriptures/dc-testament/dc/55?lang=eng#note4c" TargetMode="External"/><Relationship Id="rId16" Type="http://schemas.openxmlformats.org/officeDocument/2006/relationships/hyperlink" Target="https://www.churchofjesuschrist.org/study/scriptures/dc-testament/dc/55?lang=eng#note4b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hurchofjesuschrist.org/study/scriptures/dc-testament/dc/55?lang=eng#note5a" TargetMode="External"/><Relationship Id="rId6" Type="http://schemas.openxmlformats.org/officeDocument/2006/relationships/hyperlink" Target="https://www.josephsmithpapers.org/paper-summary/revelation-14-june-1831-dc-55/1#historical-intro" TargetMode="External"/><Relationship Id="rId18" Type="http://schemas.openxmlformats.org/officeDocument/2006/relationships/hyperlink" Target="https://www.churchofjesuschrist.org/study/scriptures/dc-testament/dc/55?lang=eng#note4d" TargetMode="External"/><Relationship Id="rId7" Type="http://schemas.openxmlformats.org/officeDocument/2006/relationships/hyperlink" Target="https://www.churchofjesuschrist.org/study/scriptures/dc-testament/dc/55?lang=eng&amp;id=p1-p3#p1" TargetMode="External"/><Relationship Id="rId8" Type="http://schemas.openxmlformats.org/officeDocument/2006/relationships/hyperlink" Target="https://www.churchofjesuschrist.org/study/scriptures/dc-testament/dc/55?lang=eng&amp;id=p4#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