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https://www.josephsmithpapers.org/paper-summary/revelation-9-march-1833-dc-91/1#historical-intro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7.5"/>
        <w:gridCol w:w="2947.5"/>
        <w:gridCol w:w="2947.5"/>
        <w:gridCol w:w="2947.5"/>
        <w:tblGridChange w:id="0">
          <w:tblGrid>
            <w:gridCol w:w="2947.5"/>
            <w:gridCol w:w="2947.5"/>
            <w:gridCol w:w="2947.5"/>
            <w:gridCol w:w="294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9 March 1833 [D&amp;C 91]</w:t>
            </w:r>
          </w:p>
          <w:p w:rsidR="00000000" w:rsidDel="00000000" w:rsidP="00000000" w:rsidRDefault="00000000" w:rsidRPr="00000000" w14:paraId="0000000B">
            <w:pPr>
              <w:spacing w:line="240" w:lineRule="auto"/>
              <w:rPr/>
            </w:pPr>
            <w:r w:rsidDel="00000000" w:rsidR="00000000" w:rsidRPr="00000000">
              <w:rPr>
                <w:rtl w:val="0"/>
              </w:rPr>
              <w:t xml:space="preserve">Kirtland 9th of March 1833</w:t>
            </w:r>
          </w:p>
          <w:p w:rsidR="00000000" w:rsidDel="00000000" w:rsidP="00000000" w:rsidRDefault="00000000" w:rsidRPr="00000000" w14:paraId="0000000C">
            <w:pPr>
              <w:spacing w:line="240" w:lineRule="auto"/>
              <w:rPr/>
            </w:pPr>
            <w:r w:rsidDel="00000000" w:rsidR="00000000" w:rsidRPr="00000000">
              <w:rPr>
                <w:rtl w:val="0"/>
              </w:rPr>
              <w:t xml:space="preserve">A Revelation given concerning Apocrypha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Section 92 • Revelation, 9 March 1833 [D&amp;C 91]</w:t>
            </w:r>
          </w:p>
          <w:p w:rsidR="00000000" w:rsidDel="00000000" w:rsidP="00000000" w:rsidRDefault="00000000" w:rsidRPr="00000000" w14:paraId="0000000E">
            <w:pPr>
              <w:spacing w:line="240" w:lineRule="auto"/>
              <w:rPr/>
            </w:pPr>
            <w:r w:rsidDel="00000000" w:rsidR="00000000" w:rsidRPr="00000000">
              <w:rPr>
                <w:rtl w:val="0"/>
              </w:rPr>
              <w:t xml:space="preserve">SECTION. XCII.</w:t>
            </w:r>
          </w:p>
          <w:p w:rsidR="00000000" w:rsidDel="00000000" w:rsidP="00000000" w:rsidRDefault="00000000" w:rsidRPr="00000000" w14:paraId="0000000F">
            <w:pPr>
              <w:spacing w:line="240" w:lineRule="auto"/>
              <w:rPr/>
            </w:pPr>
            <w:r w:rsidDel="00000000" w:rsidR="00000000" w:rsidRPr="00000000">
              <w:rPr>
                <w:rtl w:val="0"/>
              </w:rPr>
              <w:t xml:space="preserve"> </w:t>
            </w:r>
          </w:p>
          <w:p w:rsidR="00000000" w:rsidDel="00000000" w:rsidP="00000000" w:rsidRDefault="00000000" w:rsidRPr="00000000" w14:paraId="00000010">
            <w:pPr>
              <w:spacing w:line="240" w:lineRule="auto"/>
              <w:rPr/>
            </w:pPr>
            <w:r w:rsidDel="00000000" w:rsidR="00000000" w:rsidRPr="00000000">
              <w:rPr>
                <w:rtl w:val="0"/>
              </w:rPr>
              <w:t xml:space="preserve">Revelation given March,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Section 93 • Revelation, 9 March 1833 [D&amp;C 91]</w:t>
            </w:r>
          </w:p>
          <w:p w:rsidR="00000000" w:rsidDel="00000000" w:rsidP="00000000" w:rsidRDefault="00000000" w:rsidRPr="00000000" w14:paraId="00000012">
            <w:pPr>
              <w:spacing w:line="240" w:lineRule="auto"/>
              <w:rPr/>
            </w:pPr>
            <w:r w:rsidDel="00000000" w:rsidR="00000000" w:rsidRPr="00000000">
              <w:rPr>
                <w:rtl w:val="0"/>
              </w:rPr>
              <w:t xml:space="preserve">SECTION XCIII.</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Revelation given March,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91</w:t>
            </w:r>
          </w:p>
          <w:p w:rsidR="00000000" w:rsidDel="00000000" w:rsidP="00000000" w:rsidRDefault="00000000" w:rsidRPr="00000000" w14:paraId="00000016">
            <w:pPr>
              <w:spacing w:line="240" w:lineRule="auto"/>
              <w:rPr/>
            </w:pPr>
            <w:r w:rsidDel="00000000" w:rsidR="00000000" w:rsidRPr="00000000">
              <w:rPr>
                <w:rtl w:val="0"/>
              </w:rPr>
              <w:t xml:space="preserve">Revelation given through Joseph Smith the Prophet, at Kirtland, Ohio, March 9, 1833. The Prophet was at this time engaged in the translation of the Old Testament. Having come to that portion of the ancient writings called the Apocrypha, he inquired of the Lord and received this instruction.</w:t>
            </w:r>
          </w:p>
          <w:p w:rsidR="00000000" w:rsidDel="00000000" w:rsidP="00000000" w:rsidRDefault="00000000" w:rsidRPr="00000000" w14:paraId="00000017">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The Apocrypha is mostly translated correctly but contains many interpolations by the hands of men that are not true; </w:t>
            </w:r>
            <w:hyperlink r:id="rId8">
              <w:r w:rsidDel="00000000" w:rsidR="00000000" w:rsidRPr="00000000">
                <w:rPr>
                  <w:color w:val="1155cc"/>
                  <w:u w:val="single"/>
                  <w:rtl w:val="0"/>
                </w:rPr>
                <w:t xml:space="preserve">4–6</w:t>
              </w:r>
            </w:hyperlink>
            <w:r w:rsidDel="00000000" w:rsidR="00000000" w:rsidRPr="00000000">
              <w:rPr>
                <w:rtl w:val="0"/>
              </w:rPr>
              <w:t xml:space="preserve">, It benefits those enlightened by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Verily thus saith the Lord unto you concerning the Apocrypha there are </w:t>
            </w:r>
          </w:p>
          <w:p w:rsidR="00000000" w:rsidDel="00000000" w:rsidP="00000000" w:rsidRDefault="00000000" w:rsidRPr="00000000" w14:paraId="00000019">
            <w:pPr>
              <w:spacing w:line="240" w:lineRule="auto"/>
              <w:rPr/>
            </w:pPr>
            <w:r w:rsidDel="00000000" w:rsidR="00000000" w:rsidRPr="00000000">
              <w:rPr>
                <w:rtl w:val="0"/>
              </w:rPr>
              <w:t xml:space="preserve">many things contained therein that are true and it </w:t>
            </w:r>
          </w:p>
          <w:p w:rsidR="00000000" w:rsidDel="00000000" w:rsidP="00000000" w:rsidRDefault="00000000" w:rsidRPr="00000000" w14:paraId="0000001A">
            <w:pPr>
              <w:spacing w:line="240" w:lineRule="auto"/>
              <w:rPr/>
            </w:pPr>
            <w:r w:rsidDel="00000000" w:rsidR="00000000" w:rsidRPr="00000000">
              <w:rPr>
                <w:rtl w:val="0"/>
              </w:rPr>
              <w:t xml:space="preserve">is mostly translated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1 Verily, thus saith the Lord unto you, concerning the Apocrypha, there are </w:t>
            </w:r>
          </w:p>
          <w:p w:rsidR="00000000" w:rsidDel="00000000" w:rsidP="00000000" w:rsidRDefault="00000000" w:rsidRPr="00000000" w14:paraId="0000001C">
            <w:pPr>
              <w:spacing w:line="240" w:lineRule="auto"/>
              <w:rPr/>
            </w:pPr>
            <w:r w:rsidDel="00000000" w:rsidR="00000000" w:rsidRPr="00000000">
              <w:rPr>
                <w:rtl w:val="0"/>
              </w:rPr>
              <w:t xml:space="preserve">many things contained therein that are true, and it is mostly translated </w:t>
            </w:r>
          </w:p>
          <w:p w:rsidR="00000000" w:rsidDel="00000000" w:rsidP="00000000" w:rsidRDefault="00000000" w:rsidRPr="00000000" w14:paraId="0000001D">
            <w:pPr>
              <w:spacing w:line="240" w:lineRule="auto"/>
              <w:rPr/>
            </w:pPr>
            <w:r w:rsidDel="00000000" w:rsidR="00000000" w:rsidRPr="00000000">
              <w:rPr>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 Verily, thus saith the Lord unto you, concerning the Apocrypha, there are </w:t>
            </w:r>
          </w:p>
          <w:p w:rsidR="00000000" w:rsidDel="00000000" w:rsidP="00000000" w:rsidRDefault="00000000" w:rsidRPr="00000000" w14:paraId="0000001F">
            <w:pPr>
              <w:spacing w:line="240" w:lineRule="auto"/>
              <w:rPr/>
            </w:pPr>
            <w:r w:rsidDel="00000000" w:rsidR="00000000" w:rsidRPr="00000000">
              <w:rPr>
                <w:rtl w:val="0"/>
              </w:rPr>
              <w:t xml:space="preserve">many things contained therein that are true, and it is mostly translated </w:t>
            </w:r>
          </w:p>
          <w:p w:rsidR="00000000" w:rsidDel="00000000" w:rsidP="00000000" w:rsidRDefault="00000000" w:rsidRPr="00000000" w14:paraId="00000020">
            <w:pPr>
              <w:spacing w:line="240" w:lineRule="auto"/>
              <w:rPr/>
            </w:pPr>
            <w:r w:rsidDel="00000000" w:rsidR="00000000" w:rsidRPr="00000000">
              <w:rPr>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Verily, thus saith the Lord unto you concerning the </w:t>
            </w:r>
            <w:hyperlink r:id="rId9">
              <w:r w:rsidDel="00000000" w:rsidR="00000000" w:rsidRPr="00000000">
                <w:rPr>
                  <w:color w:val="1155cc"/>
                  <w:u w:val="single"/>
                  <w:rtl w:val="0"/>
                </w:rPr>
                <w:t xml:space="preserve">Apocrypha</w:t>
              </w:r>
            </w:hyperlink>
            <w:r w:rsidDel="00000000" w:rsidR="00000000" w:rsidRPr="00000000">
              <w:rPr>
                <w:rtl w:val="0"/>
              </w:rPr>
              <w:t xml:space="preserve">—There are many things contained therein that are true, and it is mostly translated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there are many things contained therein that are not true which are interpelations by the hands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there are many things contained therein that are not true, which are interpolations by the hands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there are many things contained therein that are not true, which are interpolations by the hands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2 There are many things contained therein that are not true, which are </w:t>
            </w:r>
            <w:hyperlink r:id="rId10">
              <w:r w:rsidDel="00000000" w:rsidR="00000000" w:rsidRPr="00000000">
                <w:rPr>
                  <w:color w:val="1155cc"/>
                  <w:u w:val="single"/>
                  <w:rtl w:val="0"/>
                </w:rPr>
                <w:t xml:space="preserve">interpolations</w:t>
              </w:r>
            </w:hyperlink>
            <w:r w:rsidDel="00000000" w:rsidR="00000000" w:rsidRPr="00000000">
              <w:rPr>
                <w:rtl w:val="0"/>
              </w:rPr>
              <w:t xml:space="preserve"> by the hands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varely I say unto you that </w:t>
            </w:r>
          </w:p>
          <w:p w:rsidR="00000000" w:rsidDel="00000000" w:rsidP="00000000" w:rsidRDefault="00000000" w:rsidRPr="00000000" w14:paraId="00000027">
            <w:pPr>
              <w:spacing w:line="240" w:lineRule="auto"/>
              <w:rPr/>
            </w:pPr>
            <w:r w:rsidDel="00000000" w:rsidR="00000000" w:rsidRPr="00000000">
              <w:rPr>
                <w:rtl w:val="0"/>
              </w:rPr>
              <w:t xml:space="preserve">it is not needful that the Apocrypha should be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Verily I say unto you, that </w:t>
            </w:r>
          </w:p>
          <w:p w:rsidR="00000000" w:rsidDel="00000000" w:rsidP="00000000" w:rsidRDefault="00000000" w:rsidRPr="00000000" w14:paraId="00000029">
            <w:pPr>
              <w:spacing w:line="240" w:lineRule="auto"/>
              <w:rPr/>
            </w:pPr>
            <w:r w:rsidDel="00000000" w:rsidR="00000000" w:rsidRPr="00000000">
              <w:rPr>
                <w:rtl w:val="0"/>
              </w:rPr>
              <w:t xml:space="preserve">it is not needful that the Apocrypha should be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Verily I say unto you that </w:t>
            </w:r>
          </w:p>
          <w:p w:rsidR="00000000" w:rsidDel="00000000" w:rsidP="00000000" w:rsidRDefault="00000000" w:rsidRPr="00000000" w14:paraId="0000002B">
            <w:pPr>
              <w:spacing w:line="240" w:lineRule="auto"/>
              <w:rPr/>
            </w:pPr>
            <w:r w:rsidDel="00000000" w:rsidR="00000000" w:rsidRPr="00000000">
              <w:rPr>
                <w:rtl w:val="0"/>
              </w:rPr>
              <w:t xml:space="preserve">it is not needful that the Apocrypha should be translated.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3 Verily, I say unto you, that it is not needful that the Apocrypha should be </w:t>
            </w:r>
            <w:hyperlink r:id="rId11">
              <w:r w:rsidDel="00000000" w:rsidR="00000000" w:rsidRPr="00000000">
                <w:rPr>
                  <w:color w:val="1155cc"/>
                  <w:u w:val="single"/>
                  <w:rtl w:val="0"/>
                </w:rPr>
                <w:t xml:space="preserve">translated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therefore whoso readeth </w:t>
            </w:r>
          </w:p>
          <w:p w:rsidR="00000000" w:rsidDel="00000000" w:rsidP="00000000" w:rsidRDefault="00000000" w:rsidRPr="00000000" w14:paraId="0000002E">
            <w:pPr>
              <w:spacing w:line="240" w:lineRule="auto"/>
              <w:rPr/>
            </w:pPr>
            <w:r w:rsidDel="00000000" w:rsidR="00000000" w:rsidRPr="00000000">
              <w:rPr>
                <w:rtl w:val="0"/>
              </w:rPr>
              <w:t xml:space="preserve">it let him understand for </w:t>
            </w:r>
          </w:p>
          <w:p w:rsidR="00000000" w:rsidDel="00000000" w:rsidP="00000000" w:rsidRDefault="00000000" w:rsidRPr="00000000" w14:paraId="0000002F">
            <w:pPr>
              <w:spacing w:line="240" w:lineRule="auto"/>
              <w:rPr/>
            </w:pPr>
            <w:r w:rsidDel="00000000" w:rsidR="00000000" w:rsidRPr="00000000">
              <w:rPr>
                <w:rtl w:val="0"/>
              </w:rPr>
              <w:t xml:space="preserve">the spirit manifesteth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Therefore, whoso readeth </w:t>
            </w:r>
          </w:p>
          <w:p w:rsidR="00000000" w:rsidDel="00000000" w:rsidP="00000000" w:rsidRDefault="00000000" w:rsidRPr="00000000" w14:paraId="00000031">
            <w:pPr>
              <w:spacing w:line="240" w:lineRule="auto"/>
              <w:rPr/>
            </w:pPr>
            <w:r w:rsidDel="00000000" w:rsidR="00000000" w:rsidRPr="00000000">
              <w:rPr>
                <w:rtl w:val="0"/>
              </w:rPr>
              <w:t xml:space="preserve">it let him understand, for </w:t>
            </w:r>
          </w:p>
          <w:p w:rsidR="00000000" w:rsidDel="00000000" w:rsidP="00000000" w:rsidRDefault="00000000" w:rsidRPr="00000000" w14:paraId="00000032">
            <w:pPr>
              <w:spacing w:line="240" w:lineRule="auto"/>
              <w:rPr/>
            </w:pPr>
            <w:r w:rsidDel="00000000" w:rsidR="00000000" w:rsidRPr="00000000">
              <w:rPr>
                <w:rtl w:val="0"/>
              </w:rPr>
              <w:t xml:space="preserve">the Spirit manifesteth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Therefore, whoso readeth </w:t>
            </w:r>
          </w:p>
          <w:p w:rsidR="00000000" w:rsidDel="00000000" w:rsidP="00000000" w:rsidRDefault="00000000" w:rsidRPr="00000000" w14:paraId="00000034">
            <w:pPr>
              <w:spacing w:line="240" w:lineRule="auto"/>
              <w:rPr/>
            </w:pPr>
            <w:r w:rsidDel="00000000" w:rsidR="00000000" w:rsidRPr="00000000">
              <w:rPr>
                <w:rtl w:val="0"/>
              </w:rPr>
              <w:t xml:space="preserve">it let him understand, for </w:t>
            </w:r>
          </w:p>
          <w:p w:rsidR="00000000" w:rsidDel="00000000" w:rsidP="00000000" w:rsidRDefault="00000000" w:rsidRPr="00000000" w14:paraId="00000035">
            <w:pPr>
              <w:spacing w:line="240" w:lineRule="auto"/>
              <w:rPr/>
            </w:pPr>
            <w:r w:rsidDel="00000000" w:rsidR="00000000" w:rsidRPr="00000000">
              <w:rPr>
                <w:rtl w:val="0"/>
              </w:rPr>
              <w:t xml:space="preserve">the Spirit manifesteth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4 Therefore, whoso readeth it, let him </w:t>
            </w:r>
            <w:hyperlink r:id="rId12">
              <w:r w:rsidDel="00000000" w:rsidR="00000000" w:rsidRPr="00000000">
                <w:rPr>
                  <w:color w:val="1155cc"/>
                  <w:u w:val="single"/>
                  <w:rtl w:val="0"/>
                </w:rPr>
                <w:t xml:space="preserve">understand</w:t>
              </w:r>
            </w:hyperlink>
            <w:r w:rsidDel="00000000" w:rsidR="00000000" w:rsidRPr="00000000">
              <w:rPr>
                <w:rtl w:val="0"/>
              </w:rPr>
              <w:t xml:space="preserve">, for the Spirit manifesteth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and whoso is enlightened by the spirit shall obtain benifit 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and whoso is enlightened by the Spirit shall obtain benefit 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and whoso is enlightened by the Spirit shall obtain benefit 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5 And whoso is enlightened by the </w:t>
            </w:r>
            <w:hyperlink r:id="rId13">
              <w:r w:rsidDel="00000000" w:rsidR="00000000" w:rsidRPr="00000000">
                <w:rPr>
                  <w:color w:val="1155cc"/>
                  <w:u w:val="single"/>
                  <w:rtl w:val="0"/>
                </w:rPr>
                <w:t xml:space="preserve">Spirit</w:t>
              </w:r>
            </w:hyperlink>
            <w:r w:rsidDel="00000000" w:rsidR="00000000" w:rsidRPr="00000000">
              <w:rPr>
                <w:rtl w:val="0"/>
              </w:rPr>
              <w:t xml:space="preserve"> shall obtain benefit therefrom;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and whoso receiveth not the spirit cannot be benefited; Therefore it is </w:t>
            </w:r>
          </w:p>
          <w:p w:rsidR="00000000" w:rsidDel="00000000" w:rsidP="00000000" w:rsidRDefault="00000000" w:rsidRPr="00000000" w14:paraId="0000003C">
            <w:pPr>
              <w:spacing w:line="240" w:lineRule="auto"/>
              <w:rPr/>
            </w:pPr>
            <w:r w:rsidDel="00000000" w:rsidR="00000000" w:rsidRPr="00000000">
              <w:rPr>
                <w:rtl w:val="0"/>
              </w:rPr>
              <w:t xml:space="preserve">not needful that it should be translated.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and whoso receiveth not </w:t>
            </w:r>
          </w:p>
          <w:p w:rsidR="00000000" w:rsidDel="00000000" w:rsidP="00000000" w:rsidRDefault="00000000" w:rsidRPr="00000000" w14:paraId="0000003E">
            <w:pPr>
              <w:spacing w:line="240" w:lineRule="auto"/>
              <w:rPr/>
            </w:pPr>
            <w:r w:rsidDel="00000000" w:rsidR="00000000" w:rsidRPr="00000000">
              <w:rPr>
                <w:highlight w:val="yellow"/>
                <w:rtl w:val="0"/>
              </w:rPr>
              <w:t xml:space="preserve">&lt;by&gt;</w:t>
            </w:r>
            <w:r w:rsidDel="00000000" w:rsidR="00000000" w:rsidRPr="00000000">
              <w:rPr>
                <w:rtl w:val="0"/>
              </w:rPr>
              <w:t xml:space="preserve"> the Spirit, cannot be benefitted: therefore, it is not needful that it should be translated.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and whoso receiveth not </w:t>
            </w:r>
          </w:p>
          <w:p w:rsidR="00000000" w:rsidDel="00000000" w:rsidP="00000000" w:rsidRDefault="00000000" w:rsidRPr="00000000" w14:paraId="00000040">
            <w:pPr>
              <w:spacing w:line="240" w:lineRule="auto"/>
              <w:rPr/>
            </w:pPr>
            <w:r w:rsidDel="00000000" w:rsidR="00000000" w:rsidRPr="00000000">
              <w:rPr>
                <w:rtl w:val="0"/>
              </w:rPr>
              <w:t xml:space="preserve">by the Spirit, cannot be benefited: therefore, it is </w:t>
            </w:r>
          </w:p>
          <w:p w:rsidR="00000000" w:rsidDel="00000000" w:rsidP="00000000" w:rsidRDefault="00000000" w:rsidRPr="00000000" w14:paraId="00000041">
            <w:pPr>
              <w:spacing w:line="240" w:lineRule="auto"/>
              <w:rPr/>
            </w:pPr>
            <w:r w:rsidDel="00000000" w:rsidR="00000000" w:rsidRPr="00000000">
              <w:rPr>
                <w:rtl w:val="0"/>
              </w:rPr>
              <w:t xml:space="preserve">not needful that it should be translated: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6 And whoso receiveth not by the Spirit, cannot be benefited. Therefore it is </w:t>
            </w:r>
          </w:p>
          <w:p w:rsidR="00000000" w:rsidDel="00000000" w:rsidP="00000000" w:rsidRDefault="00000000" w:rsidRPr="00000000" w14:paraId="00000043">
            <w:pPr>
              <w:spacing w:line="240" w:lineRule="auto"/>
              <w:rPr/>
            </w:pPr>
            <w:r w:rsidDel="00000000" w:rsidR="00000000" w:rsidRPr="00000000">
              <w:rPr>
                <w:rtl w:val="0"/>
              </w:rPr>
              <w:t xml:space="preserve">not needful that it should be translated. Amen.</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Noteworthy Changes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91?lang=eng#note3a" TargetMode="External"/><Relationship Id="rId10" Type="http://schemas.openxmlformats.org/officeDocument/2006/relationships/hyperlink" Target="https://www.churchofjesuschrist.org/study/scriptures/dc-testament/dc/91?lang=eng#note2a" TargetMode="External"/><Relationship Id="rId13" Type="http://schemas.openxmlformats.org/officeDocument/2006/relationships/hyperlink" Target="https://www.churchofjesuschrist.org/study/scriptures/dc-testament/dc/91?lang=eng#note5a" TargetMode="External"/><Relationship Id="rId12" Type="http://schemas.openxmlformats.org/officeDocument/2006/relationships/hyperlink" Target="https://www.churchofjesuschrist.org/study/scriptures/dc-testament/dc/91?lang=eng#note4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1?lang=eng#note1a" TargetMode="External"/><Relationship Id="rId5" Type="http://schemas.openxmlformats.org/officeDocument/2006/relationships/styles" Target="styles.xml"/><Relationship Id="rId6" Type="http://schemas.openxmlformats.org/officeDocument/2006/relationships/hyperlink" Target="https://www.josephsmithpapers.org/paper-summary/revelation-9-march-1833-dc-91/1#historical-intro" TargetMode="External"/><Relationship Id="rId7" Type="http://schemas.openxmlformats.org/officeDocument/2006/relationships/hyperlink" Target="https://www.churchofjesuschrist.org/study/scriptures/dc-testament/dc/91?lang=eng&amp;id=p1-p3#p1" TargetMode="External"/><Relationship Id="rId8" Type="http://schemas.openxmlformats.org/officeDocument/2006/relationships/hyperlink" Target="https://www.churchofjesuschrist.org/study/scriptures/dc-testament/dc/91?lang=eng&amp;id=p4-p6#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