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92 -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https://www.josephsmithpapers.org/paper-summary/revelation-15-march-1833-dc-92/1#historical-intro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2970"/>
        <w:gridCol w:w="2970"/>
        <w:gridCol w:w="2970"/>
        <w:tblGridChange w:id="0">
          <w:tblGrid>
            <w:gridCol w:w="2970"/>
            <w:gridCol w:w="2970"/>
            <w:gridCol w:w="2970"/>
            <w:gridCol w:w="29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15 March 1833 [D&amp;C 92]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Kirtland 15th March 1833—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93 • Revelation, 15 March 1833 [D&amp;C 92]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XCIII.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Enoch [JS], on the order of the Church for the benefit of the poor, given to the saints in Kirtland, March, 1833.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94 • Revelation, 15 March 1833 [D&amp;C 92]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XCIV.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Enoch [JS], on the order of the church for the benefit of the poor, given to the saints in Kirtland, March, 1833.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92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to Joseph Smith the Prophet, at Kirtland, Ohio, March 15, 1833. The revelation instructs Frederick G. Williams, who had recently been appointed a counselor to Joseph Smith, on his duties in the United Firm (see the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headings to sections 78</w:t>
              </w:r>
            </w:hyperlink>
            <w:r w:rsidDel="00000000" w:rsidR="00000000" w:rsidRPr="00000000">
              <w:rPr>
                <w:rtl w:val="0"/>
              </w:rPr>
              <w:t xml:space="preserve"> and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82</w:t>
              </w:r>
            </w:hyperlink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1–2</w:t>
              </w:r>
            </w:hyperlink>
            <w:r w:rsidDel="00000000" w:rsidR="00000000" w:rsidRPr="00000000">
              <w:rPr>
                <w:rtl w:val="0"/>
              </w:rPr>
              <w:t xml:space="preserve">, The Lord gives a commandment relative to admission to the united order.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Verely thus saith the Lord 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give unto the united 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firm organized 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agreeable to the commandment previously given a revelation &amp; commandment concerning my servant Frederick [G. Williams] that 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r[e]ceive him into the firm what I say 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one I say unto all.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Verily, thus saith the Lord, I give unto the united </w:t>
            </w:r>
            <w:r w:rsidDel="00000000" w:rsidR="00000000" w:rsidRPr="00000000">
              <w:rPr>
                <w:strike w:val="1"/>
                <w:highlight w:val="yellow"/>
                <w:rtl w:val="0"/>
              </w:rPr>
              <w:t xml:space="preserve">firm</w:t>
            </w:r>
            <w:r w:rsidDel="00000000" w:rsidR="00000000" w:rsidRPr="00000000">
              <w:rPr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highlight w:val="yellow"/>
                <w:rtl w:val="0"/>
              </w:rPr>
              <w:t xml:space="preserve">order&gt;</w:t>
            </w:r>
            <w:r w:rsidDel="00000000" w:rsidR="00000000" w:rsidRPr="00000000">
              <w:rPr>
                <w:rtl w:val="0"/>
              </w:rPr>
              <w:t xml:space="preserve">, organized agreeable to the commandment previously given, a revelation and commandment concerning my servant Shederlaomach [Frederick G. Williams], that ye shall receive him into 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strike w:val="1"/>
                <w:highlight w:val="yellow"/>
                <w:rtl w:val="0"/>
              </w:rPr>
              <w:t xml:space="preserve">firm</w:t>
            </w:r>
            <w:r w:rsidDel="00000000" w:rsidR="00000000" w:rsidRPr="00000000">
              <w:rPr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highlight w:val="yellow"/>
                <w:rtl w:val="0"/>
              </w:rPr>
              <w:t xml:space="preserve">order&gt;</w:t>
            </w:r>
            <w:r w:rsidDel="00000000" w:rsidR="00000000" w:rsidRPr="00000000">
              <w:rPr>
                <w:rtl w:val="0"/>
              </w:rPr>
              <w:t xml:space="preserve">. What I say unto one I say unto all.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Verily, thus saith the Lord, I give unto the united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order, organized 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agreeable to the commandment previously given, a revelation and commandment concerning my servant Shederlaomach [Frederick G. Williams], that ye shall receive him into 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order. What I say 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one I say unto all.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Verily, thus saith the Lord, I give unto the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united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order</w:t>
              </w:r>
            </w:hyperlink>
            <w:r w:rsidDel="00000000" w:rsidR="00000000" w:rsidRPr="00000000">
              <w:rPr>
                <w:rtl w:val="0"/>
              </w:rPr>
              <w:t xml:space="preserve">, organized 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agreeable to the commandment previously given, a revelation and commandment concerning my servant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Frederick G. Williams</w:t>
              </w:r>
            </w:hyperlink>
            <w:r w:rsidDel="00000000" w:rsidR="00000000" w:rsidRPr="00000000">
              <w:rPr>
                <w:rtl w:val="0"/>
              </w:rPr>
              <w:t xml:space="preserve">, that 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receive him into 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order. What I say 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one I say unto all.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again I say unto 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my servent Frederick 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shalt be a lively member in this firm 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inas much as thou art faithful in keeping all former commandments thou shalt be blessed for ever Amen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And again, I say unto 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my servant Shederlaomach, 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be a lively member in this </w:t>
            </w:r>
            <w:r w:rsidDel="00000000" w:rsidR="00000000" w:rsidRPr="00000000">
              <w:rPr>
                <w:strike w:val="1"/>
                <w:highlight w:val="yellow"/>
                <w:rtl w:val="0"/>
              </w:rPr>
              <w:t xml:space="preserve">firm</w:t>
            </w:r>
            <w:r w:rsidDel="00000000" w:rsidR="00000000" w:rsidRPr="00000000">
              <w:rPr>
                <w:highlight w:val="yellow"/>
                <w:rtl w:val="0"/>
              </w:rPr>
              <w:t xml:space="preserve">&lt;</w:t>
            </w:r>
            <w:r w:rsidDel="00000000" w:rsidR="00000000" w:rsidRPr="00000000">
              <w:rPr>
                <w:highlight w:val="yellow"/>
                <w:rtl w:val="0"/>
              </w:rPr>
              <w:t xml:space="preserve">order&gt;</w:t>
            </w:r>
            <w:r w:rsidDel="00000000" w:rsidR="00000000" w:rsidRPr="00000000">
              <w:rPr>
                <w:rtl w:val="0"/>
              </w:rPr>
              <w:t xml:space="preserve">; and inasmuch as you are faithful in keeping all former commandments, you shall be blessed forever.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2 And again, I say unto you, my servant Shederlaomach, 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be a lively member in this order; 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inasmuch as you are faithful in keeping all former commandments, you shall be blessed forever: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And again, I say unto 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my servant Frederick G. Williams, 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be a lively member in this order; 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inasmuch as you are faithful in keeping all former commandments you shall be blessed forever. Amen.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No noteworthy changes.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hurchofjesuschrist.org/study/scriptures/dc-testament/dc/92?lang=eng#note1a" TargetMode="External"/><Relationship Id="rId10" Type="http://schemas.openxmlformats.org/officeDocument/2006/relationships/hyperlink" Target="https://www.churchofjesuschrist.org/study/scriptures/dc-testament/dc/92?lang=eng#note1a" TargetMode="External"/><Relationship Id="rId12" Type="http://schemas.openxmlformats.org/officeDocument/2006/relationships/hyperlink" Target="https://www.churchofjesuschrist.org/study/scriptures/dc-testament/dc/92?lang=eng#note1b" TargetMode="External"/><Relationship Id="rId9" Type="http://schemas.openxmlformats.org/officeDocument/2006/relationships/hyperlink" Target="https://www.churchofjesuschrist.org/study/scriptures/dc-testament/dc/92?lang=eng&amp;id=p1-p2#p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osephsmithpapers.org/paper-summary/revelation-15-march-1833-dc-92/1#historical-intro" TargetMode="External"/><Relationship Id="rId7" Type="http://schemas.openxmlformats.org/officeDocument/2006/relationships/hyperlink" Target="https://www.churchofjesuschrist.org/study/scriptures/dc-testament/dc/78?lang=eng" TargetMode="External"/><Relationship Id="rId8" Type="http://schemas.openxmlformats.org/officeDocument/2006/relationships/hyperlink" Target="https://www.churchofjesuschrist.org/study/scriptures/dc-testament/dc/82?lang=e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