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83AC4" w14:textId="77777777" w:rsidR="001C2A3A" w:rsidRPr="00877875" w:rsidRDefault="001C2A3A" w:rsidP="001C2A3A">
      <w:pPr>
        <w:spacing w:before="90" w:after="90"/>
        <w:jc w:val="center"/>
        <w:outlineLvl w:val="2"/>
        <w:rPr>
          <w:rFonts w:ascii="Times New Roman" w:hAnsi="Times New Roman" w:cs="Times New Roman"/>
          <w:b/>
          <w:bCs/>
          <w:color w:val="800000"/>
          <w:shd w:val="clear" w:color="auto" w:fill="FF9900"/>
        </w:rPr>
      </w:pPr>
    </w:p>
    <w:p w14:paraId="557B5647" w14:textId="77777777" w:rsidR="001C2A3A" w:rsidRPr="00877875" w:rsidRDefault="001C2A3A" w:rsidP="001C2A3A">
      <w:pPr>
        <w:spacing w:before="90" w:after="90"/>
        <w:jc w:val="center"/>
        <w:outlineLvl w:val="2"/>
        <w:rPr>
          <w:rFonts w:ascii="Times New Roman" w:hAnsi="Times New Roman" w:cs="Times New Roman"/>
          <w:b/>
          <w:bCs/>
          <w:color w:val="800000"/>
          <w:shd w:val="clear" w:color="auto" w:fill="FF9900"/>
        </w:rPr>
      </w:pPr>
    </w:p>
    <w:p w14:paraId="5DD4178F" w14:textId="4B534B44" w:rsidR="001C2A3A" w:rsidRPr="001C2A3A" w:rsidRDefault="001C2A3A" w:rsidP="001C2A3A">
      <w:pPr>
        <w:spacing w:before="90" w:after="90"/>
        <w:jc w:val="center"/>
        <w:outlineLvl w:val="2"/>
        <w:rPr>
          <w:rFonts w:ascii="Times New Roman" w:hAnsi="Times New Roman" w:cs="Times New Roman"/>
          <w:color w:val="2D3B45"/>
        </w:rPr>
      </w:pPr>
      <w:r w:rsidRPr="001C2A3A">
        <w:rPr>
          <w:rFonts w:ascii="Times New Roman" w:hAnsi="Times New Roman" w:cs="Times New Roman"/>
          <w:b/>
          <w:bCs/>
          <w:color w:val="800000"/>
          <w:shd w:val="clear" w:color="auto" w:fill="FF9900"/>
        </w:rPr>
        <w:t>Student declaration</w:t>
      </w:r>
    </w:p>
    <w:p w14:paraId="2C98A2CA" w14:textId="77777777" w:rsidR="001C2A3A" w:rsidRPr="001C2A3A" w:rsidRDefault="001C2A3A" w:rsidP="001C2A3A">
      <w:pPr>
        <w:spacing w:before="180" w:after="180"/>
        <w:rPr>
          <w:rFonts w:ascii="Times New Roman" w:hAnsi="Times New Roman" w:cs="Times New Roman"/>
          <w:color w:val="2D3B45"/>
        </w:rPr>
      </w:pPr>
      <w:r w:rsidRPr="001C2A3A">
        <w:rPr>
          <w:rFonts w:ascii="Times New Roman" w:hAnsi="Times New Roman" w:cs="Times New Roman"/>
          <w:color w:val="2D3B45"/>
        </w:rPr>
        <w:t>By attempting this exam, I acknowledge that, </w:t>
      </w:r>
    </w:p>
    <w:p w14:paraId="76A9F10D" w14:textId="77777777" w:rsidR="001C2A3A" w:rsidRPr="001C2A3A" w:rsidRDefault="001C2A3A" w:rsidP="001C2A3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hAnsi="Times New Roman" w:cs="Times New Roman"/>
          <w:color w:val="2D3B45"/>
        </w:rPr>
      </w:pPr>
      <w:r w:rsidRPr="001C2A3A">
        <w:rPr>
          <w:rFonts w:ascii="Times New Roman" w:hAnsi="Times New Roman" w:cs="Times New Roman"/>
          <w:color w:val="2D3B45"/>
        </w:rPr>
        <w:t>I agree to be bound by the London School of Business and Finance (LSBF), Singapore’s rules, codes of conduct, and other policies relating to examinations. </w:t>
      </w:r>
    </w:p>
    <w:p w14:paraId="70917F79" w14:textId="77777777" w:rsidR="001C2A3A" w:rsidRPr="001C2A3A" w:rsidRDefault="001C2A3A" w:rsidP="001C2A3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hAnsi="Times New Roman" w:cs="Times New Roman"/>
          <w:color w:val="2D3B45"/>
        </w:rPr>
      </w:pPr>
      <w:r w:rsidRPr="001C2A3A">
        <w:rPr>
          <w:rFonts w:ascii="Times New Roman" w:hAnsi="Times New Roman" w:cs="Times New Roman"/>
          <w:color w:val="2D3B45"/>
        </w:rPr>
        <w:t>I have read and understand the examination conduct requirements for this exam. </w:t>
      </w:r>
    </w:p>
    <w:p w14:paraId="18D439A0" w14:textId="77777777" w:rsidR="001C2A3A" w:rsidRPr="001C2A3A" w:rsidRDefault="001C2A3A" w:rsidP="001C2A3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hAnsi="Times New Roman" w:cs="Times New Roman"/>
          <w:color w:val="2D3B45"/>
        </w:rPr>
      </w:pPr>
      <w:r w:rsidRPr="001C2A3A">
        <w:rPr>
          <w:rFonts w:ascii="Times New Roman" w:hAnsi="Times New Roman" w:cs="Times New Roman"/>
          <w:color w:val="2D3B45"/>
        </w:rPr>
        <w:t>I am aware of the university’s rules regarding misconduct during examinations.</w:t>
      </w:r>
    </w:p>
    <w:p w14:paraId="20B35B8F" w14:textId="77777777" w:rsidR="001C2A3A" w:rsidRPr="001C2A3A" w:rsidRDefault="001C2A3A" w:rsidP="001C2A3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hAnsi="Times New Roman" w:cs="Times New Roman"/>
          <w:color w:val="2D3B45"/>
        </w:rPr>
      </w:pPr>
      <w:r w:rsidRPr="001C2A3A">
        <w:rPr>
          <w:rFonts w:ascii="Times New Roman" w:hAnsi="Times New Roman" w:cs="Times New Roman"/>
          <w:color w:val="2D3B45"/>
        </w:rPr>
        <w:t xml:space="preserve">I am not in possession of, nor do I have access to, any </w:t>
      </w:r>
      <w:proofErr w:type="spellStart"/>
      <w:r w:rsidRPr="001C2A3A">
        <w:rPr>
          <w:rFonts w:ascii="Times New Roman" w:hAnsi="Times New Roman" w:cs="Times New Roman"/>
          <w:color w:val="2D3B45"/>
        </w:rPr>
        <w:t>unauthorised</w:t>
      </w:r>
      <w:proofErr w:type="spellEnd"/>
      <w:r w:rsidRPr="001C2A3A">
        <w:rPr>
          <w:rFonts w:ascii="Times New Roman" w:hAnsi="Times New Roman" w:cs="Times New Roman"/>
          <w:color w:val="2D3B45"/>
        </w:rPr>
        <w:t xml:space="preserve"> material during this examination. </w:t>
      </w:r>
    </w:p>
    <w:p w14:paraId="1BCC4BC7" w14:textId="77777777" w:rsidR="001C2A3A" w:rsidRPr="001C2A3A" w:rsidRDefault="001C2A3A" w:rsidP="001C2A3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hAnsi="Times New Roman" w:cs="Times New Roman"/>
          <w:color w:val="2D3B45"/>
        </w:rPr>
      </w:pPr>
      <w:r w:rsidRPr="001C2A3A">
        <w:rPr>
          <w:rFonts w:ascii="Times New Roman" w:hAnsi="Times New Roman" w:cs="Times New Roman"/>
          <w:color w:val="2D3B45"/>
        </w:rPr>
        <w:t>I agree not to obtain assistance by improper means or ask for help from or give help to any other person. </w:t>
      </w:r>
    </w:p>
    <w:p w14:paraId="0783C812" w14:textId="77777777" w:rsidR="001C2A3A" w:rsidRPr="001C2A3A" w:rsidRDefault="001C2A3A" w:rsidP="001C2A3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hAnsi="Times New Roman" w:cs="Times New Roman"/>
          <w:color w:val="2D3B45"/>
        </w:rPr>
      </w:pPr>
      <w:r w:rsidRPr="001C2A3A">
        <w:rPr>
          <w:rFonts w:ascii="Times New Roman" w:hAnsi="Times New Roman" w:cs="Times New Roman"/>
          <w:color w:val="2D3B45"/>
        </w:rPr>
        <w:t>I agree not to post any requests for clarification of exam content. </w:t>
      </w:r>
    </w:p>
    <w:p w14:paraId="659F058C" w14:textId="77777777" w:rsidR="001C2A3A" w:rsidRPr="001C2A3A" w:rsidRDefault="001C2A3A" w:rsidP="001C2A3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hAnsi="Times New Roman" w:cs="Times New Roman"/>
          <w:color w:val="2D3B45"/>
        </w:rPr>
      </w:pPr>
      <w:r w:rsidRPr="001C2A3A">
        <w:rPr>
          <w:rFonts w:ascii="Times New Roman" w:hAnsi="Times New Roman" w:cs="Times New Roman"/>
          <w:color w:val="2D3B45"/>
        </w:rPr>
        <w:t>I agree to answer all questions to the best of my ability and perception of the questions’ intent, make reasonable assumptions, if necessary, to answer all questions. </w:t>
      </w:r>
    </w:p>
    <w:p w14:paraId="20A4AFBE" w14:textId="77777777" w:rsidR="001C2A3A" w:rsidRPr="001C2A3A" w:rsidRDefault="001C2A3A" w:rsidP="001C2A3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hAnsi="Times New Roman" w:cs="Times New Roman"/>
          <w:color w:val="2D3B45"/>
        </w:rPr>
      </w:pPr>
      <w:r w:rsidRPr="001C2A3A">
        <w:rPr>
          <w:rFonts w:ascii="Times New Roman" w:hAnsi="Times New Roman" w:cs="Times New Roman"/>
          <w:color w:val="2D3B45"/>
        </w:rPr>
        <w:t>I am aware that misconduct action will be taken against me if I breach the LSBF, Singapore rules.</w:t>
      </w:r>
    </w:p>
    <w:p w14:paraId="481F10A3" w14:textId="77A9D52E" w:rsidR="001C2A3A" w:rsidRPr="00877875" w:rsidRDefault="001C2A3A">
      <w:pPr>
        <w:rPr>
          <w:rFonts w:ascii="Times New Roman" w:hAnsi="Times New Roman" w:cs="Times New Roman"/>
        </w:rPr>
      </w:pPr>
    </w:p>
    <w:p w14:paraId="49643B6C" w14:textId="254885DD" w:rsidR="001C2A3A" w:rsidRPr="00877875" w:rsidRDefault="001C2A3A">
      <w:pPr>
        <w:rPr>
          <w:rFonts w:ascii="Times New Roman" w:hAnsi="Times New Roman" w:cs="Times New Roman"/>
        </w:rPr>
      </w:pPr>
    </w:p>
    <w:p w14:paraId="6A442AC7" w14:textId="5429F6AC" w:rsidR="001C2A3A" w:rsidRPr="00877875" w:rsidRDefault="001C2A3A">
      <w:pPr>
        <w:rPr>
          <w:rFonts w:ascii="Times New Roman" w:hAnsi="Times New Roman" w:cs="Times New Roman"/>
        </w:rPr>
      </w:pPr>
    </w:p>
    <w:p w14:paraId="68E91147" w14:textId="5048C71B" w:rsidR="001C2A3A" w:rsidRPr="00877875" w:rsidRDefault="001C2A3A">
      <w:pPr>
        <w:rPr>
          <w:rFonts w:ascii="Times New Roman" w:hAnsi="Times New Roman" w:cs="Times New Roman"/>
        </w:rPr>
      </w:pPr>
    </w:p>
    <w:p w14:paraId="130B2962" w14:textId="2E3F4E86" w:rsidR="001C2A3A" w:rsidRPr="00877875" w:rsidRDefault="001C2A3A">
      <w:pPr>
        <w:rPr>
          <w:rFonts w:ascii="Times New Roman" w:hAnsi="Times New Roman" w:cs="Times New Roman"/>
        </w:rPr>
      </w:pPr>
    </w:p>
    <w:p w14:paraId="4DB42DD1" w14:textId="144E7B2D" w:rsidR="001C2A3A" w:rsidRPr="00877875" w:rsidRDefault="001C2A3A">
      <w:pPr>
        <w:rPr>
          <w:rFonts w:ascii="Times New Roman" w:hAnsi="Times New Roman" w:cs="Times New Roman"/>
        </w:rPr>
      </w:pPr>
    </w:p>
    <w:p w14:paraId="21D8356E" w14:textId="7E868CC2" w:rsidR="001C2A3A" w:rsidRPr="00877875" w:rsidRDefault="001C2A3A">
      <w:pPr>
        <w:rPr>
          <w:rFonts w:ascii="Times New Roman" w:hAnsi="Times New Roman" w:cs="Times New Roman"/>
        </w:rPr>
      </w:pPr>
    </w:p>
    <w:p w14:paraId="0AD2D97A" w14:textId="55EDDF7B" w:rsidR="001C2A3A" w:rsidRPr="00877875" w:rsidRDefault="001C2A3A">
      <w:pPr>
        <w:rPr>
          <w:rFonts w:ascii="Times New Roman" w:hAnsi="Times New Roman" w:cs="Times New Roman"/>
        </w:rPr>
      </w:pPr>
    </w:p>
    <w:p w14:paraId="21A35A6F" w14:textId="12D12B9E" w:rsidR="001C2A3A" w:rsidRPr="00877875" w:rsidRDefault="001C2A3A">
      <w:pPr>
        <w:rPr>
          <w:rFonts w:ascii="Times New Roman" w:hAnsi="Times New Roman" w:cs="Times New Roman"/>
        </w:rPr>
      </w:pPr>
    </w:p>
    <w:p w14:paraId="7D831753" w14:textId="2922BD92" w:rsidR="001C2A3A" w:rsidRPr="00877875" w:rsidRDefault="001C2A3A">
      <w:pPr>
        <w:rPr>
          <w:rFonts w:ascii="Times New Roman" w:hAnsi="Times New Roman" w:cs="Times New Roman"/>
        </w:rPr>
      </w:pPr>
    </w:p>
    <w:p w14:paraId="34CF4B9A" w14:textId="0F942A51" w:rsidR="001C2A3A" w:rsidRPr="00877875" w:rsidRDefault="001C2A3A">
      <w:pPr>
        <w:rPr>
          <w:rFonts w:ascii="Times New Roman" w:hAnsi="Times New Roman" w:cs="Times New Roman"/>
        </w:rPr>
      </w:pPr>
    </w:p>
    <w:p w14:paraId="422810F6" w14:textId="161F754D" w:rsidR="001C2A3A" w:rsidRPr="00877875" w:rsidRDefault="001C2A3A">
      <w:pPr>
        <w:rPr>
          <w:rFonts w:ascii="Times New Roman" w:hAnsi="Times New Roman" w:cs="Times New Roman"/>
        </w:rPr>
      </w:pPr>
    </w:p>
    <w:p w14:paraId="4FE3CCD5" w14:textId="7135FA9E" w:rsidR="001C2A3A" w:rsidRPr="00877875" w:rsidRDefault="001C2A3A">
      <w:pPr>
        <w:rPr>
          <w:rFonts w:ascii="Times New Roman" w:hAnsi="Times New Roman" w:cs="Times New Roman"/>
        </w:rPr>
      </w:pPr>
    </w:p>
    <w:p w14:paraId="3EDC672D" w14:textId="286EF2DB" w:rsidR="001C2A3A" w:rsidRPr="00877875" w:rsidRDefault="001C2A3A">
      <w:pPr>
        <w:rPr>
          <w:rFonts w:ascii="Times New Roman" w:hAnsi="Times New Roman" w:cs="Times New Roman"/>
        </w:rPr>
      </w:pPr>
    </w:p>
    <w:p w14:paraId="4367764D" w14:textId="73325165" w:rsidR="001C2A3A" w:rsidRPr="00877875" w:rsidRDefault="001C2A3A">
      <w:pPr>
        <w:rPr>
          <w:rFonts w:ascii="Times New Roman" w:hAnsi="Times New Roman" w:cs="Times New Roman"/>
        </w:rPr>
      </w:pPr>
    </w:p>
    <w:p w14:paraId="6C697F55" w14:textId="2646D299" w:rsidR="001C2A3A" w:rsidRPr="00877875" w:rsidRDefault="001C2A3A">
      <w:pPr>
        <w:rPr>
          <w:rFonts w:ascii="Times New Roman" w:hAnsi="Times New Roman" w:cs="Times New Roman"/>
        </w:rPr>
      </w:pPr>
    </w:p>
    <w:p w14:paraId="0609EEA8" w14:textId="461569EA" w:rsidR="001C2A3A" w:rsidRPr="00877875" w:rsidRDefault="001C2A3A">
      <w:pPr>
        <w:rPr>
          <w:rFonts w:ascii="Times New Roman" w:hAnsi="Times New Roman" w:cs="Times New Roman"/>
        </w:rPr>
      </w:pPr>
    </w:p>
    <w:p w14:paraId="3E8D0967" w14:textId="50225C2B" w:rsidR="001C2A3A" w:rsidRDefault="001C2A3A" w:rsidP="00877875">
      <w:pPr>
        <w:rPr>
          <w:rFonts w:ascii="Times New Roman" w:hAnsi="Times New Roman" w:cs="Times New Roman"/>
        </w:rPr>
      </w:pPr>
    </w:p>
    <w:p w14:paraId="5136B9B5" w14:textId="4CC666FD" w:rsidR="00C4200E" w:rsidRDefault="00C4200E" w:rsidP="00877875">
      <w:pPr>
        <w:rPr>
          <w:rFonts w:ascii="Times New Roman" w:hAnsi="Times New Roman" w:cs="Times New Roman"/>
        </w:rPr>
      </w:pPr>
    </w:p>
    <w:p w14:paraId="7269CD1A" w14:textId="16E00F41" w:rsidR="00C4200E" w:rsidRDefault="00C4200E" w:rsidP="00877875">
      <w:pPr>
        <w:rPr>
          <w:rFonts w:ascii="Times New Roman" w:hAnsi="Times New Roman" w:cs="Times New Roman"/>
        </w:rPr>
      </w:pPr>
    </w:p>
    <w:p w14:paraId="09576ABE" w14:textId="62A7F24F" w:rsidR="00C4200E" w:rsidRPr="00C4200E" w:rsidRDefault="00C4200E" w:rsidP="00C42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Helvetica"/>
          <w:color w:val="000000"/>
          <w:sz w:val="22"/>
          <w:szCs w:val="22"/>
        </w:rPr>
      </w:pPr>
      <w:r>
        <w:rPr>
          <w:rFonts w:ascii="Helvetica" w:eastAsiaTheme="minorEastAsia" w:hAnsi="Helvetica" w:cs="Helvetica"/>
          <w:color w:val="000000"/>
          <w:sz w:val="22"/>
          <w:szCs w:val="22"/>
        </w:rPr>
        <w:lastRenderedPageBreak/>
        <w:t xml:space="preserve">1. </w:t>
      </w:r>
      <w:r w:rsidRPr="00C4200E">
        <w:rPr>
          <w:rFonts w:ascii="Helvetica" w:eastAsiaTheme="minorEastAsia" w:hAnsi="Helvetica" w:cs="Helvetica"/>
          <w:color w:val="000000"/>
          <w:sz w:val="22"/>
          <w:szCs w:val="22"/>
        </w:rPr>
        <w:t>QUESTION 1</w:t>
      </w:r>
    </w:p>
    <w:p w14:paraId="53F75767" w14:textId="20F1BD24" w:rsidR="00C4200E" w:rsidRPr="00877875" w:rsidRDefault="00C4200E" w:rsidP="00877875">
      <w:pPr>
        <w:rPr>
          <w:rFonts w:ascii="Times New Roman" w:hAnsi="Times New Roman" w:cs="Times New Roman"/>
        </w:rPr>
      </w:pPr>
      <w:r w:rsidRPr="00C4200E">
        <w:rPr>
          <w:rFonts w:ascii="Times New Roman" w:hAnsi="Times New Roman" w:cs="Times New Roman"/>
          <w:noProof/>
        </w:rPr>
        <w:drawing>
          <wp:inline distT="0" distB="0" distL="0" distR="0" wp14:anchorId="74F1CDB0" wp14:editId="591E9F46">
            <wp:extent cx="5274310" cy="2860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E42F" w14:textId="43A93434" w:rsidR="00A00980" w:rsidRPr="00A00980" w:rsidRDefault="00495EE5" w:rsidP="00A00980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 w:hint="eastAsia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 xml:space="preserve">Explain if the </w:t>
      </w:r>
      <w:proofErr w:type="spellStart"/>
      <w:r w:rsidRPr="00F23AAB">
        <w:rPr>
          <w:rFonts w:ascii="Times New Roman" w:hAnsi="Times New Roman" w:cs="Times New Roman"/>
          <w:color w:val="4472C4" w:themeColor="accent1"/>
        </w:rPr>
        <w:t>CurrentEventDisplay</w:t>
      </w:r>
      <w:proofErr w:type="spellEnd"/>
      <w:r w:rsidRPr="00F23AAB">
        <w:rPr>
          <w:rFonts w:ascii="Times New Roman" w:hAnsi="Times New Roman" w:cs="Times New Roman"/>
          <w:color w:val="4472C4" w:themeColor="accent1"/>
        </w:rPr>
        <w:t xml:space="preserve"> can display both </w:t>
      </w:r>
      <w:proofErr w:type="spellStart"/>
      <w:r w:rsidRPr="00F23AAB">
        <w:rPr>
          <w:rFonts w:ascii="Times New Roman" w:hAnsi="Times New Roman" w:cs="Times New Roman"/>
          <w:color w:val="4472C4" w:themeColor="accent1"/>
        </w:rPr>
        <w:t>SpecialEvents</w:t>
      </w:r>
      <w:proofErr w:type="spellEnd"/>
      <w:r w:rsidRPr="00F23AAB">
        <w:rPr>
          <w:rFonts w:ascii="Times New Roman" w:hAnsi="Times New Roman" w:cs="Times New Roman"/>
          <w:color w:val="4472C4" w:themeColor="accent1"/>
        </w:rPr>
        <w:t xml:space="preserve"> and </w:t>
      </w:r>
      <w:proofErr w:type="spellStart"/>
      <w:r w:rsidRPr="00F23AAB">
        <w:rPr>
          <w:rFonts w:ascii="Times New Roman" w:hAnsi="Times New Roman" w:cs="Times New Roman"/>
          <w:color w:val="4472C4" w:themeColor="accent1"/>
        </w:rPr>
        <w:t>RegularEvents</w:t>
      </w:r>
      <w:proofErr w:type="spellEnd"/>
      <w:r w:rsidRPr="00F23AAB">
        <w:rPr>
          <w:rFonts w:ascii="Times New Roman" w:hAnsi="Times New Roman" w:cs="Times New Roman"/>
          <w:color w:val="4472C4" w:themeColor="accent1"/>
        </w:rPr>
        <w:t>?</w:t>
      </w:r>
    </w:p>
    <w:p w14:paraId="2453D108" w14:textId="38B48041" w:rsidR="00877875" w:rsidRPr="00877875" w:rsidRDefault="00877875" w:rsidP="00877875">
      <w:pPr>
        <w:rPr>
          <w:rFonts w:ascii="Times New Roman" w:hAnsi="Times New Roman" w:cs="Times New Roman"/>
        </w:rPr>
      </w:pPr>
      <w:r w:rsidRPr="00877875">
        <w:rPr>
          <w:rFonts w:ascii="Times New Roman" w:hAnsi="Times New Roman" w:cs="Times New Roman"/>
        </w:rPr>
        <w:t>WHY: Yes, it can display both types because:</w:t>
      </w:r>
    </w:p>
    <w:p w14:paraId="6F104517" w14:textId="31F48A84" w:rsidR="00877875" w:rsidRPr="00877875" w:rsidRDefault="00877875" w:rsidP="0087787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77875">
        <w:rPr>
          <w:rFonts w:ascii="Times New Roman" w:hAnsi="Times New Roman" w:cs="Times New Roman"/>
        </w:rPr>
        <w:t>Both </w:t>
      </w:r>
      <w:proofErr w:type="spellStart"/>
      <w:r w:rsidRPr="00877875">
        <w:rPr>
          <w:rFonts w:ascii="Times New Roman" w:hAnsi="Times New Roman" w:cs="Times New Roman"/>
        </w:rPr>
        <w:t>SpecialEvent</w:t>
      </w:r>
      <w:proofErr w:type="spellEnd"/>
      <w:r w:rsidRPr="00877875">
        <w:rPr>
          <w:rFonts w:ascii="Times New Roman" w:hAnsi="Times New Roman" w:cs="Times New Roman"/>
        </w:rPr>
        <w:t xml:space="preserve"> and </w:t>
      </w:r>
      <w:proofErr w:type="spellStart"/>
      <w:r w:rsidRPr="00877875">
        <w:rPr>
          <w:rFonts w:ascii="Times New Roman" w:hAnsi="Times New Roman" w:cs="Times New Roman"/>
        </w:rPr>
        <w:t>RegularEvent</w:t>
      </w:r>
      <w:proofErr w:type="spellEnd"/>
      <w:r w:rsidRPr="00877875">
        <w:rPr>
          <w:rFonts w:ascii="Times New Roman" w:hAnsi="Times New Roman" w:cs="Times New Roman"/>
        </w:rPr>
        <w:t> inherit from Event class</w:t>
      </w:r>
    </w:p>
    <w:p w14:paraId="5E3772C6" w14:textId="5E2B8338" w:rsidR="00877875" w:rsidRPr="00877875" w:rsidRDefault="00877875" w:rsidP="0087787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877875">
        <w:rPr>
          <w:rFonts w:ascii="Times New Roman" w:hAnsi="Times New Roman" w:cs="Times New Roman"/>
        </w:rPr>
        <w:t>CurrentEventDisplay</w:t>
      </w:r>
      <w:proofErr w:type="spellEnd"/>
      <w:r w:rsidRPr="00877875">
        <w:rPr>
          <w:rFonts w:ascii="Times New Roman" w:hAnsi="Times New Roman" w:cs="Times New Roman"/>
        </w:rPr>
        <w:t xml:space="preserve"> has a "displays" relationship with Event (</w:t>
      </w:r>
      <w:proofErr w:type="gramStart"/>
      <w:r w:rsidRPr="00877875">
        <w:rPr>
          <w:rFonts w:ascii="Times New Roman" w:hAnsi="Times New Roman" w:cs="Times New Roman"/>
        </w:rPr>
        <w:t>0..</w:t>
      </w:r>
      <w:proofErr w:type="gramEnd"/>
      <w:r w:rsidRPr="00877875">
        <w:rPr>
          <w:rFonts w:ascii="Times New Roman" w:hAnsi="Times New Roman" w:cs="Times New Roman"/>
        </w:rPr>
        <w:t>)</w:t>
      </w:r>
    </w:p>
    <w:p w14:paraId="55B7790B" w14:textId="30CFCC05" w:rsidR="00877875" w:rsidRDefault="00877875" w:rsidP="00495EE5">
      <w:pPr>
        <w:rPr>
          <w:rFonts w:ascii="Times New Roman" w:hAnsi="Times New Roman" w:cs="Times New Roman"/>
        </w:rPr>
      </w:pPr>
      <w:r w:rsidRPr="00877875">
        <w:rPr>
          <w:rFonts w:ascii="Times New Roman" w:hAnsi="Times New Roman" w:cs="Times New Roman"/>
        </w:rPr>
        <w:t xml:space="preserve">HOW: Through polymorphism, </w:t>
      </w:r>
      <w:proofErr w:type="spellStart"/>
      <w:r w:rsidRPr="00877875">
        <w:rPr>
          <w:rFonts w:ascii="Times New Roman" w:hAnsi="Times New Roman" w:cs="Times New Roman"/>
        </w:rPr>
        <w:t>CurrentEventDisplay</w:t>
      </w:r>
      <w:proofErr w:type="spellEnd"/>
      <w:r w:rsidRPr="00877875">
        <w:rPr>
          <w:rFonts w:ascii="Times New Roman" w:hAnsi="Times New Roman" w:cs="Times New Roman"/>
        </w:rPr>
        <w:t xml:space="preserve"> can handle any subclass of Event</w:t>
      </w:r>
    </w:p>
    <w:p w14:paraId="2ED2B9B4" w14:textId="77777777" w:rsidR="00A00980" w:rsidRPr="00877875" w:rsidRDefault="00A00980" w:rsidP="00495EE5">
      <w:pPr>
        <w:rPr>
          <w:rFonts w:ascii="Times New Roman" w:hAnsi="Times New Roman" w:cs="Times New Roman"/>
        </w:rPr>
      </w:pPr>
    </w:p>
    <w:p w14:paraId="338083FA" w14:textId="311B7B0B" w:rsidR="00495EE5" w:rsidRPr="00F23AAB" w:rsidRDefault="00495EE5" w:rsidP="00F23AAB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 xml:space="preserve">Explain if </w:t>
      </w:r>
      <w:proofErr w:type="spellStart"/>
      <w:r w:rsidRPr="00F23AAB">
        <w:rPr>
          <w:rFonts w:ascii="Times New Roman" w:hAnsi="Times New Roman" w:cs="Times New Roman"/>
          <w:color w:val="4472C4" w:themeColor="accent1"/>
        </w:rPr>
        <w:t>CurrentEventDisplay</w:t>
      </w:r>
      <w:proofErr w:type="spellEnd"/>
      <w:r w:rsidRPr="00F23AAB">
        <w:rPr>
          <w:rFonts w:ascii="Times New Roman" w:hAnsi="Times New Roman" w:cs="Times New Roman"/>
          <w:color w:val="4472C4" w:themeColor="accent1"/>
        </w:rPr>
        <w:t xml:space="preserve"> can display multiple events?</w:t>
      </w:r>
    </w:p>
    <w:p w14:paraId="5DAC1DD0" w14:textId="4423FBD2" w:rsidR="00877875" w:rsidRPr="00877875" w:rsidRDefault="00877875" w:rsidP="00877875">
      <w:pPr>
        <w:rPr>
          <w:rFonts w:ascii="Times New Roman" w:hAnsi="Times New Roman" w:cs="Times New Roman"/>
        </w:rPr>
      </w:pPr>
      <w:r w:rsidRPr="00877875">
        <w:rPr>
          <w:rFonts w:ascii="Times New Roman" w:hAnsi="Times New Roman" w:cs="Times New Roman"/>
        </w:rPr>
        <w:t>WHY: Yes, it can display multiple events because:</w:t>
      </w:r>
    </w:p>
    <w:p w14:paraId="47026DF7" w14:textId="1990C618" w:rsidR="00877875" w:rsidRPr="00877875" w:rsidRDefault="00877875" w:rsidP="0087787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77875">
        <w:rPr>
          <w:rFonts w:ascii="Times New Roman" w:hAnsi="Times New Roman" w:cs="Times New Roman"/>
        </w:rPr>
        <w:t xml:space="preserve">The multiplicity between </w:t>
      </w:r>
      <w:proofErr w:type="spellStart"/>
      <w:r w:rsidRPr="00877875">
        <w:rPr>
          <w:rFonts w:ascii="Times New Roman" w:hAnsi="Times New Roman" w:cs="Times New Roman"/>
        </w:rPr>
        <w:t>CurrentEventDisplay</w:t>
      </w:r>
      <w:proofErr w:type="spellEnd"/>
      <w:r w:rsidRPr="00877875">
        <w:rPr>
          <w:rFonts w:ascii="Times New Roman" w:hAnsi="Times New Roman" w:cs="Times New Roman"/>
        </w:rPr>
        <w:t xml:space="preserve"> and Event is "</w:t>
      </w:r>
      <w:proofErr w:type="gramStart"/>
      <w:r w:rsidRPr="00877875">
        <w:rPr>
          <w:rFonts w:ascii="Times New Roman" w:hAnsi="Times New Roman" w:cs="Times New Roman"/>
        </w:rPr>
        <w:t>0..</w:t>
      </w:r>
      <w:proofErr w:type="gramEnd"/>
      <w:r w:rsidRPr="00877875">
        <w:rPr>
          <w:rFonts w:ascii="Times New Roman" w:hAnsi="Times New Roman" w:cs="Times New Roman"/>
        </w:rPr>
        <w:t>"</w:t>
      </w:r>
    </w:p>
    <w:p w14:paraId="43416EED" w14:textId="0D04A7C6" w:rsidR="00877875" w:rsidRPr="00877875" w:rsidRDefault="00877875" w:rsidP="0087787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77875">
        <w:rPr>
          <w:rFonts w:ascii="Times New Roman" w:hAnsi="Times New Roman" w:cs="Times New Roman"/>
        </w:rPr>
        <w:t>This means zero to many events can be displayed</w:t>
      </w:r>
    </w:p>
    <w:p w14:paraId="759EB67A" w14:textId="59979E7C" w:rsidR="00877875" w:rsidRDefault="00877875" w:rsidP="00495EE5">
      <w:pPr>
        <w:rPr>
          <w:rFonts w:ascii="Times New Roman" w:hAnsi="Times New Roman" w:cs="Times New Roman"/>
        </w:rPr>
      </w:pPr>
      <w:r w:rsidRPr="00877875">
        <w:rPr>
          <w:rFonts w:ascii="Times New Roman" w:hAnsi="Times New Roman" w:cs="Times New Roman"/>
        </w:rPr>
        <w:t>HOW: Through the "displays" association with multiplicity </w:t>
      </w:r>
      <w:proofErr w:type="gramStart"/>
      <w:r w:rsidRPr="00877875">
        <w:rPr>
          <w:rFonts w:ascii="Times New Roman" w:hAnsi="Times New Roman" w:cs="Times New Roman"/>
        </w:rPr>
        <w:t>0..</w:t>
      </w:r>
      <w:proofErr w:type="gramEnd"/>
    </w:p>
    <w:p w14:paraId="28A7CDFF" w14:textId="77777777" w:rsidR="00A00980" w:rsidRPr="00877875" w:rsidRDefault="00A00980" w:rsidP="00495EE5">
      <w:pPr>
        <w:rPr>
          <w:rFonts w:ascii="Times New Roman" w:hAnsi="Times New Roman" w:cs="Times New Roman"/>
        </w:rPr>
      </w:pPr>
    </w:p>
    <w:p w14:paraId="2EDA3EF3" w14:textId="3C9682DB" w:rsidR="00877875" w:rsidRPr="00F23AAB" w:rsidRDefault="00495EE5" w:rsidP="00F23AAB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>Discuss if a Schedule can contain an Announcement?</w:t>
      </w:r>
    </w:p>
    <w:p w14:paraId="2C33D4F9" w14:textId="4D8AF7FC" w:rsidR="00495EE5" w:rsidRPr="00495EE5" w:rsidRDefault="00495EE5" w:rsidP="00495EE5">
      <w:pPr>
        <w:rPr>
          <w:rFonts w:ascii="Times New Roman" w:hAnsi="Times New Roman" w:cs="Times New Roman"/>
        </w:rPr>
      </w:pPr>
      <w:r w:rsidRPr="00495EE5">
        <w:rPr>
          <w:rFonts w:ascii="Times New Roman" w:hAnsi="Times New Roman" w:cs="Times New Roman"/>
        </w:rPr>
        <w:t>WHY: No, the Schedule cannot directly contain Announcements because:</w:t>
      </w:r>
    </w:p>
    <w:p w14:paraId="5B7E139F" w14:textId="280FD078" w:rsidR="00495EE5" w:rsidRPr="00495EE5" w:rsidRDefault="00495EE5" w:rsidP="00495EE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95EE5">
        <w:rPr>
          <w:rFonts w:ascii="Times New Roman" w:hAnsi="Times New Roman" w:cs="Times New Roman"/>
        </w:rPr>
        <w:t>There is no direct association between Schedule and Announcement</w:t>
      </w:r>
    </w:p>
    <w:p w14:paraId="0EC39953" w14:textId="5753243C" w:rsidR="00495EE5" w:rsidRPr="00495EE5" w:rsidRDefault="00495EE5" w:rsidP="00495EE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95EE5">
        <w:rPr>
          <w:rFonts w:ascii="Times New Roman" w:hAnsi="Times New Roman" w:cs="Times New Roman"/>
        </w:rPr>
        <w:t>Schedule only has a direct association with Event</w:t>
      </w:r>
    </w:p>
    <w:p w14:paraId="0440BE34" w14:textId="4D448C1A" w:rsidR="00495EE5" w:rsidRDefault="00495EE5" w:rsidP="00495EE5">
      <w:pPr>
        <w:rPr>
          <w:rFonts w:ascii="Times New Roman" w:hAnsi="Times New Roman" w:cs="Times New Roman"/>
        </w:rPr>
      </w:pPr>
      <w:r w:rsidRPr="00495EE5">
        <w:rPr>
          <w:rFonts w:ascii="Times New Roman" w:hAnsi="Times New Roman" w:cs="Times New Roman"/>
        </w:rPr>
        <w:t>HOW: A</w:t>
      </w:r>
      <w:bookmarkStart w:id="0" w:name="OLE_LINK1"/>
      <w:bookmarkStart w:id="1" w:name="OLE_LINK2"/>
      <w:r w:rsidRPr="00495EE5">
        <w:rPr>
          <w:rFonts w:ascii="Times New Roman" w:hAnsi="Times New Roman" w:cs="Times New Roman"/>
        </w:rPr>
        <w:t xml:space="preserve">nnouncements are handled separately through </w:t>
      </w:r>
      <w:proofErr w:type="spellStart"/>
      <w:r w:rsidRPr="00495EE5">
        <w:rPr>
          <w:rFonts w:ascii="Times New Roman" w:hAnsi="Times New Roman" w:cs="Times New Roman"/>
        </w:rPr>
        <w:t>AnnouncementDisplay</w:t>
      </w:r>
      <w:proofErr w:type="spellEnd"/>
    </w:p>
    <w:p w14:paraId="59BF99C9" w14:textId="77777777" w:rsidR="00A00980" w:rsidRPr="00495EE5" w:rsidRDefault="00A00980" w:rsidP="00495EE5">
      <w:pPr>
        <w:rPr>
          <w:rFonts w:ascii="Times New Roman" w:hAnsi="Times New Roman" w:cs="Times New Roman"/>
        </w:rPr>
      </w:pPr>
    </w:p>
    <w:p w14:paraId="5653FAE6" w14:textId="1E3909E9" w:rsidR="00495EE5" w:rsidRPr="00F23AAB" w:rsidRDefault="00495EE5" w:rsidP="00F23AAB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  <w:color w:val="4472C4" w:themeColor="accent1"/>
        </w:rPr>
      </w:pPr>
      <w:bookmarkStart w:id="2" w:name="OLE_LINK3"/>
      <w:bookmarkStart w:id="3" w:name="OLE_LINK4"/>
      <w:r w:rsidRPr="00F23AAB">
        <w:rPr>
          <w:rFonts w:ascii="Times New Roman" w:hAnsi="Times New Roman" w:cs="Times New Roman"/>
          <w:color w:val="4472C4" w:themeColor="accent1"/>
        </w:rPr>
        <w:t>Explain if an Announcement is</w:t>
      </w:r>
      <w:bookmarkEnd w:id="0"/>
      <w:bookmarkEnd w:id="1"/>
      <w:r w:rsidRPr="00F23AAB">
        <w:rPr>
          <w:rFonts w:ascii="Times New Roman" w:hAnsi="Times New Roman" w:cs="Times New Roman"/>
          <w:color w:val="4472C4" w:themeColor="accent1"/>
        </w:rPr>
        <w:t xml:space="preserve"> associated with one or more Dates?</w:t>
      </w:r>
    </w:p>
    <w:p w14:paraId="1D861513" w14:textId="359A7F56" w:rsidR="00495EE5" w:rsidRPr="00495EE5" w:rsidRDefault="00495EE5" w:rsidP="00495EE5">
      <w:pPr>
        <w:rPr>
          <w:rFonts w:ascii="Times New Roman" w:hAnsi="Times New Roman" w:cs="Times New Roman"/>
        </w:rPr>
      </w:pPr>
      <w:r w:rsidRPr="00495EE5">
        <w:rPr>
          <w:rFonts w:ascii="Times New Roman" w:hAnsi="Times New Roman" w:cs="Times New Roman"/>
        </w:rPr>
        <w:t>WHY: No, based on the diagram:</w:t>
      </w:r>
    </w:p>
    <w:bookmarkEnd w:id="2"/>
    <w:bookmarkEnd w:id="3"/>
    <w:p w14:paraId="3BE32C7B" w14:textId="61821D2D" w:rsidR="00495EE5" w:rsidRPr="00495EE5" w:rsidRDefault="00495EE5" w:rsidP="00495EE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95EE5">
        <w:rPr>
          <w:rFonts w:ascii="Times New Roman" w:hAnsi="Times New Roman" w:cs="Times New Roman"/>
        </w:rPr>
        <w:t>There is no direct or indirect association between Announcement and Date</w:t>
      </w:r>
    </w:p>
    <w:p w14:paraId="63D8BD0D" w14:textId="30AAF681" w:rsidR="00A00980" w:rsidRDefault="00495EE5" w:rsidP="00A0098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95EE5">
        <w:rPr>
          <w:rFonts w:ascii="Times New Roman" w:hAnsi="Times New Roman" w:cs="Times New Roman"/>
        </w:rPr>
        <w:t>Only Events have the association with Date (</w:t>
      </w:r>
      <w:proofErr w:type="gramStart"/>
      <w:r w:rsidRPr="00495EE5">
        <w:rPr>
          <w:rFonts w:ascii="Times New Roman" w:hAnsi="Times New Roman" w:cs="Times New Roman"/>
        </w:rPr>
        <w:t>1..</w:t>
      </w:r>
      <w:proofErr w:type="gramEnd"/>
      <w:r w:rsidRPr="00495EE5">
        <w:rPr>
          <w:rFonts w:ascii="Times New Roman" w:hAnsi="Times New Roman" w:cs="Times New Roman"/>
        </w:rPr>
        <w:t>)</w:t>
      </w:r>
    </w:p>
    <w:p w14:paraId="29BF7327" w14:textId="77777777" w:rsidR="00A00980" w:rsidRPr="00A00980" w:rsidRDefault="00A00980" w:rsidP="00A00980">
      <w:pPr>
        <w:pStyle w:val="a5"/>
        <w:ind w:left="720" w:firstLineChars="0" w:firstLine="0"/>
        <w:rPr>
          <w:rFonts w:ascii="Times New Roman" w:hAnsi="Times New Roman" w:cs="Times New Roman" w:hint="eastAsia"/>
        </w:rPr>
      </w:pPr>
    </w:p>
    <w:p w14:paraId="76724B3D" w14:textId="45B17E1D" w:rsidR="00495EE5" w:rsidRPr="00F23AAB" w:rsidRDefault="00495EE5" w:rsidP="00F23AAB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 xml:space="preserve">Discuss if </w:t>
      </w:r>
      <w:proofErr w:type="spellStart"/>
      <w:r w:rsidRPr="00F23AAB">
        <w:rPr>
          <w:rFonts w:ascii="Times New Roman" w:hAnsi="Times New Roman" w:cs="Times New Roman"/>
          <w:color w:val="4472C4" w:themeColor="accent1"/>
        </w:rPr>
        <w:t>SpecialEvent</w:t>
      </w:r>
      <w:proofErr w:type="spellEnd"/>
      <w:r w:rsidRPr="00F23AAB">
        <w:rPr>
          <w:rFonts w:ascii="Times New Roman" w:hAnsi="Times New Roman" w:cs="Times New Roman"/>
          <w:color w:val="4472C4" w:themeColor="accent1"/>
        </w:rPr>
        <w:t xml:space="preserve"> is associated with one or more Dates?</w:t>
      </w:r>
    </w:p>
    <w:p w14:paraId="71F74890" w14:textId="3A35C660" w:rsidR="00495EE5" w:rsidRPr="00495EE5" w:rsidRDefault="00495EE5" w:rsidP="00495EE5">
      <w:pPr>
        <w:rPr>
          <w:rFonts w:ascii="Times New Roman" w:hAnsi="Times New Roman" w:cs="Times New Roman"/>
        </w:rPr>
      </w:pPr>
      <w:r w:rsidRPr="00495EE5">
        <w:rPr>
          <w:rFonts w:ascii="Times New Roman" w:hAnsi="Times New Roman" w:cs="Times New Roman"/>
        </w:rPr>
        <w:t>WHY: Yes, because:</w:t>
      </w:r>
    </w:p>
    <w:p w14:paraId="36A79E2B" w14:textId="00AC5348" w:rsidR="00495EE5" w:rsidRPr="00495EE5" w:rsidRDefault="00495EE5" w:rsidP="00495EE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495EE5">
        <w:rPr>
          <w:rFonts w:ascii="Times New Roman" w:hAnsi="Times New Roman" w:cs="Times New Roman"/>
        </w:rPr>
        <w:t>SpecialEvent</w:t>
      </w:r>
      <w:proofErr w:type="spellEnd"/>
      <w:r w:rsidRPr="00495EE5">
        <w:rPr>
          <w:rFonts w:ascii="Times New Roman" w:hAnsi="Times New Roman" w:cs="Times New Roman"/>
        </w:rPr>
        <w:t xml:space="preserve"> inherits from Event</w:t>
      </w:r>
    </w:p>
    <w:p w14:paraId="576BBA27" w14:textId="0AE3C4F2" w:rsidR="00495EE5" w:rsidRPr="00495EE5" w:rsidRDefault="00495EE5" w:rsidP="00495EE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95EE5">
        <w:rPr>
          <w:rFonts w:ascii="Times New Roman" w:hAnsi="Times New Roman" w:cs="Times New Roman"/>
        </w:rPr>
        <w:lastRenderedPageBreak/>
        <w:t>Event has a "</w:t>
      </w:r>
      <w:proofErr w:type="spellStart"/>
      <w:r w:rsidRPr="00495EE5">
        <w:rPr>
          <w:rFonts w:ascii="Times New Roman" w:hAnsi="Times New Roman" w:cs="Times New Roman"/>
        </w:rPr>
        <w:t>isCurrentOn</w:t>
      </w:r>
      <w:proofErr w:type="spellEnd"/>
      <w:r w:rsidRPr="00495EE5">
        <w:rPr>
          <w:rFonts w:ascii="Times New Roman" w:hAnsi="Times New Roman" w:cs="Times New Roman"/>
        </w:rPr>
        <w:t>" association with Date with multiplicity </w:t>
      </w:r>
      <w:proofErr w:type="gramStart"/>
      <w:r w:rsidRPr="00495EE5">
        <w:rPr>
          <w:rFonts w:ascii="Times New Roman" w:hAnsi="Times New Roman" w:cs="Times New Roman"/>
        </w:rPr>
        <w:t>1..</w:t>
      </w:r>
      <w:proofErr w:type="gramEnd"/>
    </w:p>
    <w:p w14:paraId="5AD13E89" w14:textId="0AB29487" w:rsidR="00495EE5" w:rsidRPr="00495EE5" w:rsidRDefault="00495EE5" w:rsidP="00495EE5">
      <w:pPr>
        <w:rPr>
          <w:rFonts w:ascii="Times New Roman" w:hAnsi="Times New Roman" w:cs="Times New Roman"/>
        </w:rPr>
      </w:pPr>
      <w:r w:rsidRPr="00495EE5">
        <w:rPr>
          <w:rFonts w:ascii="Times New Roman" w:hAnsi="Times New Roman" w:cs="Times New Roman"/>
        </w:rPr>
        <w:t xml:space="preserve">HOW: Through inheritance, </w:t>
      </w:r>
      <w:proofErr w:type="spellStart"/>
      <w:r w:rsidRPr="00495EE5">
        <w:rPr>
          <w:rFonts w:ascii="Times New Roman" w:hAnsi="Times New Roman" w:cs="Times New Roman"/>
        </w:rPr>
        <w:t>SpecialEvent</w:t>
      </w:r>
      <w:proofErr w:type="spellEnd"/>
      <w:r w:rsidRPr="00495EE5">
        <w:rPr>
          <w:rFonts w:ascii="Times New Roman" w:hAnsi="Times New Roman" w:cs="Times New Roman"/>
        </w:rPr>
        <w:t xml:space="preserve"> gets the same Date association as its parent class Event</w:t>
      </w:r>
    </w:p>
    <w:p w14:paraId="1C620D99" w14:textId="06D12E34" w:rsidR="00495EE5" w:rsidRDefault="00495EE5" w:rsidP="00495EE5">
      <w:pPr>
        <w:rPr>
          <w:rFonts w:ascii="Times New Roman" w:hAnsi="Times New Roman" w:cs="Times New Roman"/>
        </w:rPr>
      </w:pPr>
    </w:p>
    <w:p w14:paraId="21E63857" w14:textId="733A480A" w:rsidR="00C4200E" w:rsidRPr="00495EE5" w:rsidRDefault="00C4200E" w:rsidP="00495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 </w:t>
      </w:r>
      <w:r>
        <w:rPr>
          <w:rFonts w:ascii="Helvetica" w:eastAsiaTheme="minorEastAsia" w:hAnsi="Helvetica" w:cs="Helvetica"/>
          <w:color w:val="000000"/>
          <w:sz w:val="22"/>
          <w:szCs w:val="22"/>
        </w:rPr>
        <w:t>QUESTION 2</w:t>
      </w:r>
    </w:p>
    <w:p w14:paraId="40FEE198" w14:textId="046F58E6" w:rsidR="00C4200E" w:rsidRDefault="00C4200E" w:rsidP="00877875">
      <w:pPr>
        <w:rPr>
          <w:rFonts w:ascii="Times New Roman" w:hAnsi="Times New Roman" w:cs="Times New Roman"/>
        </w:rPr>
      </w:pPr>
      <w:r w:rsidRPr="00C4200E">
        <w:rPr>
          <w:rFonts w:ascii="Times New Roman" w:hAnsi="Times New Roman" w:cs="Times New Roman"/>
          <w:noProof/>
        </w:rPr>
        <w:drawing>
          <wp:inline distT="0" distB="0" distL="0" distR="0" wp14:anchorId="7DFB077A" wp14:editId="73D318E7">
            <wp:extent cx="5274310" cy="4689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D41F" w14:textId="4939C2BD" w:rsidR="00C4200E" w:rsidRPr="00F23AAB" w:rsidRDefault="00C4200E" w:rsidP="00C4200E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>Identify all the activities in this diagram.</w:t>
      </w:r>
    </w:p>
    <w:p w14:paraId="47F0AAD8" w14:textId="30DB5376" w:rsidR="00C4200E" w:rsidRPr="007F152F" w:rsidRDefault="00C4200E" w:rsidP="007F152F">
      <w:pPr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Activities (rounded rectangles):</w:t>
      </w:r>
    </w:p>
    <w:p w14:paraId="3633FD8D" w14:textId="0AA0007E" w:rsidR="00C4200E" w:rsidRPr="00C4200E" w:rsidRDefault="00C4200E" w:rsidP="00C4200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4200E">
        <w:rPr>
          <w:rFonts w:ascii="Times New Roman" w:hAnsi="Times New Roman" w:cs="Times New Roman"/>
        </w:rPr>
        <w:t>Record Order</w:t>
      </w:r>
    </w:p>
    <w:p w14:paraId="0392C891" w14:textId="6E5C72DE" w:rsidR="00C4200E" w:rsidRPr="00C4200E" w:rsidRDefault="00C4200E" w:rsidP="00C4200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4200E">
        <w:rPr>
          <w:rFonts w:ascii="Times New Roman" w:hAnsi="Times New Roman" w:cs="Times New Roman"/>
        </w:rPr>
        <w:t>Pick Order</w:t>
      </w:r>
    </w:p>
    <w:p w14:paraId="31251AF3" w14:textId="46EA3E23" w:rsidR="00C4200E" w:rsidRPr="00C4200E" w:rsidRDefault="00C4200E" w:rsidP="00C4200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4200E">
        <w:rPr>
          <w:rFonts w:ascii="Times New Roman" w:hAnsi="Times New Roman" w:cs="Times New Roman"/>
        </w:rPr>
        <w:t>Create Invoice</w:t>
      </w:r>
    </w:p>
    <w:p w14:paraId="77879F8F" w14:textId="4602E4D9" w:rsidR="00C4200E" w:rsidRPr="00C4200E" w:rsidRDefault="00C4200E" w:rsidP="00C4200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4200E">
        <w:rPr>
          <w:rFonts w:ascii="Times New Roman" w:hAnsi="Times New Roman" w:cs="Times New Roman"/>
        </w:rPr>
        <w:t>Box Order</w:t>
      </w:r>
    </w:p>
    <w:p w14:paraId="29013580" w14:textId="2B23C88A" w:rsidR="00C4200E" w:rsidRPr="00C4200E" w:rsidRDefault="00C4200E" w:rsidP="00C4200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4200E">
        <w:rPr>
          <w:rFonts w:ascii="Times New Roman" w:hAnsi="Times New Roman" w:cs="Times New Roman"/>
        </w:rPr>
        <w:t>Respond</w:t>
      </w:r>
    </w:p>
    <w:p w14:paraId="5A14A66A" w14:textId="1530ED65" w:rsidR="00C4200E" w:rsidRDefault="00C4200E" w:rsidP="00C4200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4200E">
        <w:rPr>
          <w:rFonts w:ascii="Times New Roman" w:hAnsi="Times New Roman" w:cs="Times New Roman"/>
        </w:rPr>
        <w:t>Ship</w:t>
      </w:r>
    </w:p>
    <w:p w14:paraId="111008A5" w14:textId="77777777" w:rsidR="00A00980" w:rsidRPr="00C4200E" w:rsidRDefault="00A00980" w:rsidP="00A00980">
      <w:pPr>
        <w:pStyle w:val="a5"/>
        <w:ind w:left="720" w:firstLineChars="0" w:firstLine="0"/>
        <w:rPr>
          <w:rFonts w:ascii="Times New Roman" w:hAnsi="Times New Roman" w:cs="Times New Roman" w:hint="eastAsia"/>
        </w:rPr>
      </w:pPr>
    </w:p>
    <w:p w14:paraId="19EE8547" w14:textId="17FEF61F" w:rsidR="00C4200E" w:rsidRPr="00F23AAB" w:rsidRDefault="00C4200E" w:rsidP="00F23AAB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>Identify all the object/data nodes in this diagram.</w:t>
      </w:r>
    </w:p>
    <w:p w14:paraId="1B0432CD" w14:textId="77777777" w:rsidR="00C4200E" w:rsidRPr="007F152F" w:rsidRDefault="00C4200E" w:rsidP="00C4200E">
      <w:pPr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Object/Data nodes (rectangles):</w:t>
      </w:r>
    </w:p>
    <w:p w14:paraId="292DDF72" w14:textId="1E94F9F9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order: Order</w:t>
      </w:r>
    </w:p>
    <w:p w14:paraId="5FE1E092" w14:textId="68BE509E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 xml:space="preserve">letter: </w:t>
      </w:r>
      <w:proofErr w:type="spellStart"/>
      <w:r w:rsidRPr="007F152F">
        <w:rPr>
          <w:rFonts w:ascii="Times New Roman" w:hAnsi="Times New Roman" w:cs="Times New Roman"/>
        </w:rPr>
        <w:t>Rejection_Letter</w:t>
      </w:r>
      <w:proofErr w:type="spellEnd"/>
    </w:p>
    <w:p w14:paraId="777117CE" w14:textId="7F044F84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Items</w:t>
      </w:r>
    </w:p>
    <w:p w14:paraId="48AB20B6" w14:textId="42E3649B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Invoice</w:t>
      </w:r>
    </w:p>
    <w:p w14:paraId="6812CF17" w14:textId="572482AE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lastRenderedPageBreak/>
        <w:t>Full Box</w:t>
      </w:r>
    </w:p>
    <w:p w14:paraId="349F918E" w14:textId="688733C8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Labeled Box</w:t>
      </w:r>
    </w:p>
    <w:p w14:paraId="70D0DEC4" w14:textId="2F286A53" w:rsidR="00C4200E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shipment: Shipment</w:t>
      </w:r>
    </w:p>
    <w:p w14:paraId="3C83B776" w14:textId="77777777" w:rsidR="00A00980" w:rsidRPr="007F152F" w:rsidRDefault="00A00980" w:rsidP="00A00980">
      <w:pPr>
        <w:pStyle w:val="a5"/>
        <w:ind w:left="720" w:firstLineChars="0" w:firstLine="0"/>
        <w:rPr>
          <w:rFonts w:ascii="Times New Roman" w:hAnsi="Times New Roman" w:cs="Times New Roman" w:hint="eastAsia"/>
        </w:rPr>
      </w:pPr>
    </w:p>
    <w:p w14:paraId="6E7BAA5D" w14:textId="7C49B7B1" w:rsidR="00C4200E" w:rsidRPr="00F23AAB" w:rsidRDefault="00C4200E" w:rsidP="007F152F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4472C4" w:themeColor="accent1"/>
        </w:rPr>
      </w:pPr>
      <w:bookmarkStart w:id="4" w:name="OLE_LINK5"/>
      <w:bookmarkStart w:id="5" w:name="OLE_LINK6"/>
      <w:r w:rsidRPr="00F23AAB">
        <w:rPr>
          <w:rFonts w:ascii="Times New Roman" w:hAnsi="Times New Roman" w:cs="Times New Roman"/>
          <w:color w:val="4472C4" w:themeColor="accent1"/>
        </w:rPr>
        <w:t>Identif</w:t>
      </w:r>
      <w:bookmarkEnd w:id="4"/>
      <w:bookmarkEnd w:id="5"/>
      <w:r w:rsidRPr="00F23AAB">
        <w:rPr>
          <w:rFonts w:ascii="Times New Roman" w:hAnsi="Times New Roman" w:cs="Times New Roman"/>
          <w:color w:val="4472C4" w:themeColor="accent1"/>
        </w:rPr>
        <w:t>y all the actions in this diagram.</w:t>
      </w:r>
    </w:p>
    <w:p w14:paraId="1EC64FF8" w14:textId="77777777" w:rsidR="007F152F" w:rsidRPr="007F152F" w:rsidRDefault="007F152F" w:rsidP="007F152F">
      <w:pPr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WHY: Actions are the executable behaviors</w:t>
      </w:r>
    </w:p>
    <w:p w14:paraId="0B7B76AB" w14:textId="4D13303F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Record Order</w:t>
      </w:r>
    </w:p>
    <w:p w14:paraId="1A8444EE" w14:textId="612BD045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Pick Order</w:t>
      </w:r>
    </w:p>
    <w:p w14:paraId="5F552AE3" w14:textId="224C5F1D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Create Invoice</w:t>
      </w:r>
    </w:p>
    <w:p w14:paraId="615B2ACB" w14:textId="11F4F154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Box Order</w:t>
      </w:r>
    </w:p>
    <w:p w14:paraId="7BEE68CE" w14:textId="46505AC5" w:rsid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Respond</w:t>
      </w:r>
    </w:p>
    <w:p w14:paraId="1C0EBBDC" w14:textId="24220462" w:rsid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Ship</w:t>
      </w:r>
    </w:p>
    <w:p w14:paraId="480EE743" w14:textId="77777777" w:rsidR="00A00980" w:rsidRDefault="00A00980" w:rsidP="00A00980">
      <w:pPr>
        <w:pStyle w:val="a5"/>
        <w:ind w:left="720" w:firstLineChars="0" w:firstLine="0"/>
        <w:rPr>
          <w:rFonts w:ascii="Times New Roman" w:hAnsi="Times New Roman" w:cs="Times New Roman" w:hint="eastAsia"/>
        </w:rPr>
      </w:pPr>
    </w:p>
    <w:p w14:paraId="1335B887" w14:textId="77777777" w:rsidR="0039067C" w:rsidRPr="0052618A" w:rsidRDefault="0039067C" w:rsidP="0039067C">
      <w:pPr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Compare/Contrast with Activities:</w:t>
      </w:r>
    </w:p>
    <w:p w14:paraId="0EF4D9DB" w14:textId="1F506A70" w:rsidR="0039067C" w:rsidRPr="0052618A" w:rsidRDefault="0039067C" w:rsidP="0039067C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Similarities:</w:t>
      </w:r>
    </w:p>
    <w:p w14:paraId="62564C9F" w14:textId="1C65DAA5" w:rsidR="0039067C" w:rsidRPr="0052618A" w:rsidRDefault="0039067C" w:rsidP="0039067C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Both are represented by rounded rectangles</w:t>
      </w:r>
    </w:p>
    <w:p w14:paraId="23C65418" w14:textId="0716402D" w:rsidR="0039067C" w:rsidRPr="0052618A" w:rsidRDefault="0039067C" w:rsidP="0039067C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Both show some kind of behavior</w:t>
      </w:r>
    </w:p>
    <w:p w14:paraId="0A94D884" w14:textId="12D46DC7" w:rsidR="0039067C" w:rsidRPr="0052618A" w:rsidRDefault="0039067C" w:rsidP="0039067C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Differences:</w:t>
      </w:r>
    </w:p>
    <w:p w14:paraId="0B42F17C" w14:textId="3F191FF3" w:rsidR="0039067C" w:rsidRPr="0052618A" w:rsidRDefault="0039067C" w:rsidP="0039067C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Actions are the most basic unit of behavior</w:t>
      </w:r>
    </w:p>
    <w:p w14:paraId="2236D7FF" w14:textId="1F2F919D" w:rsidR="0039067C" w:rsidRPr="0052618A" w:rsidRDefault="0039067C" w:rsidP="0039067C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Actions cannot be broken down further</w:t>
      </w:r>
    </w:p>
    <w:p w14:paraId="120BFA50" w14:textId="545EBADD" w:rsidR="0039067C" w:rsidRDefault="0039067C" w:rsidP="0039067C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In this diagram, each rounded rectangle actually represents an atomic action</w:t>
      </w:r>
    </w:p>
    <w:p w14:paraId="51338999" w14:textId="77777777" w:rsidR="00A00980" w:rsidRPr="0052618A" w:rsidRDefault="00A00980" w:rsidP="00A00980">
      <w:pPr>
        <w:pStyle w:val="a5"/>
        <w:ind w:left="720" w:firstLineChars="0" w:firstLine="0"/>
        <w:rPr>
          <w:rFonts w:ascii="Times New Roman" w:hAnsi="Times New Roman" w:cs="Times New Roman" w:hint="eastAsia"/>
        </w:rPr>
      </w:pPr>
    </w:p>
    <w:p w14:paraId="1943AD1F" w14:textId="0931220F" w:rsidR="00C4200E" w:rsidRPr="00F23AAB" w:rsidRDefault="00C4200E" w:rsidP="007F152F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>Identify all the decision nodes in this diagram.</w:t>
      </w:r>
    </w:p>
    <w:p w14:paraId="6385FFFF" w14:textId="3ED356EA" w:rsidR="007F152F" w:rsidRPr="007F152F" w:rsidRDefault="007F152F" w:rsidP="007F152F">
      <w:pPr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Decision nodes (diamonds):</w:t>
      </w:r>
    </w:p>
    <w:p w14:paraId="0F173AA2" w14:textId="78789BC4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The diamond after "order: Order" with guards [else] and [existing customer]</w:t>
      </w:r>
    </w:p>
    <w:p w14:paraId="54553123" w14:textId="790AB2AF" w:rsidR="00C4200E" w:rsidRPr="00F23AAB" w:rsidRDefault="00C4200E" w:rsidP="00F23AAB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>Identify all the fork nodes in this diagram.</w:t>
      </w:r>
    </w:p>
    <w:p w14:paraId="46EB0A2B" w14:textId="77777777" w:rsidR="007F152F" w:rsidRPr="007F152F" w:rsidRDefault="007F152F" w:rsidP="007F152F">
      <w:pPr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Fork nodes (thick horizontal bars):</w:t>
      </w:r>
    </w:p>
    <w:p w14:paraId="41F1E239" w14:textId="51E99746" w:rsidR="007F152F" w:rsidRP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The first bar after "Record Order" (splits flow into Pick Order and Create Invoice)</w:t>
      </w:r>
    </w:p>
    <w:p w14:paraId="0AA472FB" w14:textId="4132A034" w:rsidR="007F152F" w:rsidRDefault="007F152F" w:rsidP="007F152F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The second bar before "Labeled Box" (joins the two parallel flows)</w:t>
      </w:r>
    </w:p>
    <w:p w14:paraId="4E38BAC3" w14:textId="77777777" w:rsidR="00A00980" w:rsidRPr="007F152F" w:rsidRDefault="00A00980" w:rsidP="00A00980">
      <w:pPr>
        <w:pStyle w:val="a5"/>
        <w:ind w:left="720" w:firstLineChars="0" w:firstLine="0"/>
        <w:rPr>
          <w:rFonts w:ascii="Times New Roman" w:hAnsi="Times New Roman" w:cs="Times New Roman" w:hint="eastAsia"/>
        </w:rPr>
      </w:pPr>
    </w:p>
    <w:p w14:paraId="71678C41" w14:textId="7DB7608B" w:rsidR="0052618A" w:rsidRPr="00B71EB7" w:rsidRDefault="00C4200E" w:rsidP="00B71EB7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>Identify all the join nodes in this diagram.</w:t>
      </w:r>
    </w:p>
    <w:p w14:paraId="4B3B8F78" w14:textId="5F800FC2" w:rsidR="007F152F" w:rsidRPr="0052618A" w:rsidRDefault="007F152F" w:rsidP="0052618A">
      <w:pPr>
        <w:rPr>
          <w:rFonts w:ascii="Times New Roman" w:hAnsi="Times New Roman" w:cs="Times New Roman"/>
        </w:rPr>
      </w:pPr>
      <w:r w:rsidRPr="007F152F">
        <w:rPr>
          <w:rFonts w:ascii="Times New Roman" w:hAnsi="Times New Roman" w:cs="Times New Roman"/>
        </w:rPr>
        <w:t>Join nodes (thick horizontal bars)</w:t>
      </w:r>
      <w:r w:rsidR="0052618A">
        <w:rPr>
          <w:rFonts w:ascii="Times New Roman" w:hAnsi="Times New Roman" w:cs="Times New Roman"/>
        </w:rPr>
        <w:t xml:space="preserve">: </w:t>
      </w:r>
      <w:r w:rsidRPr="0052618A">
        <w:rPr>
          <w:rFonts w:ascii="Times New Roman" w:hAnsi="Times New Roman" w:cs="Times New Roman"/>
        </w:rPr>
        <w:t>Same as fork nodes in this diagram (the second horizontal bar acts as a join)</w:t>
      </w:r>
    </w:p>
    <w:p w14:paraId="008EF789" w14:textId="7C97AB59" w:rsidR="0052618A" w:rsidRPr="0052618A" w:rsidRDefault="0052618A" w:rsidP="0052618A">
      <w:pPr>
        <w:pStyle w:val="a5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The flow from Full Box</w:t>
      </w:r>
    </w:p>
    <w:p w14:paraId="59F039EB" w14:textId="7161BCCE" w:rsidR="0052618A" w:rsidRDefault="0052618A" w:rsidP="0052618A">
      <w:pPr>
        <w:pStyle w:val="a5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The flow from Invoice”</w:t>
      </w:r>
    </w:p>
    <w:p w14:paraId="4D950F3D" w14:textId="77777777" w:rsidR="00A00980" w:rsidRPr="001C4287" w:rsidRDefault="00A00980" w:rsidP="00A00980">
      <w:pPr>
        <w:pStyle w:val="a5"/>
        <w:ind w:left="720" w:firstLineChars="0" w:firstLine="0"/>
        <w:rPr>
          <w:rFonts w:ascii="Times New Roman" w:hAnsi="Times New Roman" w:cs="Times New Roman" w:hint="eastAsia"/>
        </w:rPr>
      </w:pPr>
    </w:p>
    <w:p w14:paraId="4D40D424" w14:textId="3A66F165" w:rsidR="00C4200E" w:rsidRDefault="00C4200E" w:rsidP="00F23AAB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>Identify a control flow in this diagram.</w:t>
      </w:r>
    </w:p>
    <w:p w14:paraId="25903BDF" w14:textId="7D8E3D08" w:rsidR="0052618A" w:rsidRPr="0052618A" w:rsidRDefault="0052618A" w:rsidP="0052618A">
      <w:pPr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Control Flow Definition:</w:t>
      </w:r>
    </w:p>
    <w:p w14:paraId="2955B008" w14:textId="77777777" w:rsidR="0052618A" w:rsidRPr="0052618A" w:rsidRDefault="0052618A" w:rsidP="0052618A">
      <w:pPr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WHY: Control flows show the sequence and direction of execution between actions and other elements</w:t>
      </w:r>
    </w:p>
    <w:p w14:paraId="1A478B08" w14:textId="1C36BB04" w:rsidR="0052618A" w:rsidRPr="0052618A" w:rsidRDefault="0052618A" w:rsidP="0052618A">
      <w:pPr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HOW: Represented by arrows (→) connecting elements</w:t>
      </w:r>
    </w:p>
    <w:p w14:paraId="5A137BD7" w14:textId="7FEBA12D" w:rsidR="0052618A" w:rsidRPr="0052618A" w:rsidRDefault="0052618A" w:rsidP="0052618A">
      <w:pPr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Main Sequential Flow:</w:t>
      </w:r>
    </w:p>
    <w:p w14:paraId="3882D780" w14:textId="0D9347C4" w:rsidR="0052618A" w:rsidRPr="0052618A" w:rsidRDefault="0052618A" w:rsidP="0052618A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t>order: Order → Decision Node</w:t>
      </w:r>
    </w:p>
    <w:p w14:paraId="0E920EAA" w14:textId="6A768048" w:rsidR="0052618A" w:rsidRDefault="0052618A" w:rsidP="0052618A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52618A">
        <w:rPr>
          <w:rFonts w:ascii="Times New Roman" w:hAnsi="Times New Roman" w:cs="Times New Roman"/>
        </w:rPr>
        <w:lastRenderedPageBreak/>
        <w:t>Decision Node [existing customer] → Record Order</w:t>
      </w:r>
    </w:p>
    <w:p w14:paraId="5F24444A" w14:textId="77777777" w:rsidR="00A00980" w:rsidRPr="0052618A" w:rsidRDefault="00A00980" w:rsidP="00A00980">
      <w:pPr>
        <w:pStyle w:val="a5"/>
        <w:ind w:left="720" w:firstLineChars="0" w:firstLine="0"/>
        <w:rPr>
          <w:rFonts w:ascii="Times New Roman" w:hAnsi="Times New Roman" w:cs="Times New Roman" w:hint="eastAsia"/>
        </w:rPr>
      </w:pPr>
    </w:p>
    <w:p w14:paraId="4B175AAB" w14:textId="5B8203DC" w:rsidR="00C4200E" w:rsidRPr="00F23AAB" w:rsidRDefault="00C4200E" w:rsidP="00F23AAB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>Identify a data flow in this diagram.</w:t>
      </w:r>
    </w:p>
    <w:p w14:paraId="3784946C" w14:textId="69501B2C" w:rsidR="009D5FAE" w:rsidRPr="009D5FAE" w:rsidRDefault="009D5FAE" w:rsidP="009D5FAE">
      <w:pPr>
        <w:rPr>
          <w:rFonts w:ascii="Times New Roman" w:hAnsi="Times New Roman" w:cs="Times New Roman"/>
        </w:rPr>
      </w:pPr>
      <w:r w:rsidRPr="009D5FAE">
        <w:rPr>
          <w:rFonts w:ascii="Times New Roman" w:hAnsi="Times New Roman" w:cs="Times New Roman"/>
        </w:rPr>
        <w:t>"Record Order → Fork Node → Pick Order"</w:t>
      </w:r>
    </w:p>
    <w:p w14:paraId="4868F5A2" w14:textId="77777777" w:rsidR="009D5FAE" w:rsidRPr="009D5FAE" w:rsidRDefault="009D5FAE" w:rsidP="009D5FAE">
      <w:pPr>
        <w:rPr>
          <w:rFonts w:ascii="Times New Roman" w:hAnsi="Times New Roman" w:cs="Times New Roman"/>
        </w:rPr>
      </w:pPr>
      <w:r w:rsidRPr="009D5FAE">
        <w:rPr>
          <w:rFonts w:ascii="Times New Roman" w:hAnsi="Times New Roman" w:cs="Times New Roman"/>
        </w:rPr>
        <w:t>WHY this is a control flow:</w:t>
      </w:r>
    </w:p>
    <w:p w14:paraId="7DA41E8A" w14:textId="07E91720" w:rsidR="009D5FAE" w:rsidRPr="009D5FAE" w:rsidRDefault="009D5FAE" w:rsidP="009D5FAE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5FAE">
        <w:rPr>
          <w:rFonts w:ascii="Times New Roman" w:hAnsi="Times New Roman" w:cs="Times New Roman"/>
        </w:rPr>
        <w:t>It shows the sequence of execution</w:t>
      </w:r>
    </w:p>
    <w:p w14:paraId="1C349A68" w14:textId="5BFAD3A2" w:rsidR="009D5FAE" w:rsidRPr="009D5FAE" w:rsidRDefault="009D5FAE" w:rsidP="009D5FAE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5FAE">
        <w:rPr>
          <w:rFonts w:ascii="Times New Roman" w:hAnsi="Times New Roman" w:cs="Times New Roman"/>
        </w:rPr>
        <w:t>It uses arrows (→) to indicate direction</w:t>
      </w:r>
    </w:p>
    <w:p w14:paraId="29144E71" w14:textId="324CA9AD" w:rsidR="009D5FAE" w:rsidRPr="009D5FAE" w:rsidRDefault="009D5FAE" w:rsidP="009D5FAE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5FAE">
        <w:rPr>
          <w:rFonts w:ascii="Times New Roman" w:hAnsi="Times New Roman" w:cs="Times New Roman"/>
        </w:rPr>
        <w:t>It connects action nodes and control nodes</w:t>
      </w:r>
    </w:p>
    <w:p w14:paraId="412F57D4" w14:textId="0D5CA793" w:rsidR="009D5FAE" w:rsidRDefault="009D5FAE" w:rsidP="009D5FAE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D5FAE">
        <w:rPr>
          <w:rFonts w:ascii="Times New Roman" w:hAnsi="Times New Roman" w:cs="Times New Roman"/>
        </w:rPr>
        <w:t>It represents the process logic, not data movement</w:t>
      </w:r>
    </w:p>
    <w:p w14:paraId="369559F7" w14:textId="77777777" w:rsidR="00A00980" w:rsidRPr="009D5FAE" w:rsidRDefault="00A00980" w:rsidP="00A00980">
      <w:pPr>
        <w:pStyle w:val="a5"/>
        <w:ind w:left="720" w:firstLineChars="0" w:firstLine="0"/>
        <w:rPr>
          <w:rFonts w:ascii="Times New Roman" w:hAnsi="Times New Roman" w:cs="Times New Roman" w:hint="eastAsia"/>
        </w:rPr>
      </w:pPr>
    </w:p>
    <w:p w14:paraId="59FE3A0C" w14:textId="523E1FBB" w:rsidR="00C4200E" w:rsidRPr="00F23AAB" w:rsidRDefault="00C4200E" w:rsidP="00F23AAB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>Explain if "Pick Order" and "Create Invoice" can occur at the same time?</w:t>
      </w:r>
    </w:p>
    <w:p w14:paraId="43BF295F" w14:textId="77777777" w:rsidR="00A95710" w:rsidRPr="00A95710" w:rsidRDefault="00A95710" w:rsidP="00A95710">
      <w:pPr>
        <w:rPr>
          <w:rFonts w:ascii="Times New Roman" w:hAnsi="Times New Roman" w:cs="Times New Roman"/>
        </w:rPr>
      </w:pPr>
      <w:r w:rsidRPr="00A95710">
        <w:rPr>
          <w:rFonts w:ascii="Times New Roman" w:hAnsi="Times New Roman" w:cs="Times New Roman"/>
        </w:rPr>
        <w:t>WHY: Yes, because:</w:t>
      </w:r>
    </w:p>
    <w:p w14:paraId="17A30BFD" w14:textId="5577CA44" w:rsidR="00A95710" w:rsidRPr="00A95710" w:rsidRDefault="00A95710" w:rsidP="00A95710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A95710">
        <w:rPr>
          <w:rFonts w:ascii="Times New Roman" w:hAnsi="Times New Roman" w:cs="Times New Roman"/>
        </w:rPr>
        <w:t>They are connected by a fork node</w:t>
      </w:r>
    </w:p>
    <w:p w14:paraId="650FA0A8" w14:textId="28E12285" w:rsidR="00A95710" w:rsidRPr="00A95710" w:rsidRDefault="00A95710" w:rsidP="00A95710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A95710">
        <w:rPr>
          <w:rFonts w:ascii="Times New Roman" w:hAnsi="Times New Roman" w:cs="Times New Roman"/>
        </w:rPr>
        <w:t>Fork nodes indicate parallel processing</w:t>
      </w:r>
    </w:p>
    <w:p w14:paraId="3D43D632" w14:textId="1AA92EFA" w:rsidR="00F145B3" w:rsidRDefault="00A95710" w:rsidP="00A95710">
      <w:pPr>
        <w:rPr>
          <w:rFonts w:ascii="Times New Roman" w:hAnsi="Times New Roman" w:cs="Times New Roman"/>
        </w:rPr>
      </w:pPr>
      <w:r w:rsidRPr="00A95710">
        <w:rPr>
          <w:rFonts w:ascii="Times New Roman" w:hAnsi="Times New Roman" w:cs="Times New Roman"/>
        </w:rPr>
        <w:t>HOW: After "Record Order", both activities can execute simultaneously</w:t>
      </w:r>
    </w:p>
    <w:p w14:paraId="677BE2EB" w14:textId="77777777" w:rsidR="00A00980" w:rsidRPr="00A95710" w:rsidRDefault="00A00980" w:rsidP="00A95710">
      <w:pPr>
        <w:rPr>
          <w:rFonts w:ascii="Times New Roman" w:hAnsi="Times New Roman" w:cs="Times New Roman"/>
        </w:rPr>
      </w:pPr>
    </w:p>
    <w:p w14:paraId="0905B5BB" w14:textId="76AB310A" w:rsidR="00C4200E" w:rsidRPr="00F23AAB" w:rsidRDefault="00C4200E" w:rsidP="00F23AAB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4472C4" w:themeColor="accent1"/>
        </w:rPr>
      </w:pPr>
      <w:r w:rsidRPr="00F23AAB">
        <w:rPr>
          <w:rFonts w:ascii="Times New Roman" w:hAnsi="Times New Roman" w:cs="Times New Roman"/>
          <w:color w:val="4472C4" w:themeColor="accent1"/>
        </w:rPr>
        <w:t>Explain if "Record Order" and "Ship" can occur at the same time?</w:t>
      </w:r>
    </w:p>
    <w:p w14:paraId="4A894E7C" w14:textId="77777777" w:rsidR="00A95710" w:rsidRPr="00A95710" w:rsidRDefault="00A95710" w:rsidP="00A95710">
      <w:pPr>
        <w:rPr>
          <w:rFonts w:ascii="Times New Roman" w:hAnsi="Times New Roman" w:cs="Times New Roman"/>
        </w:rPr>
      </w:pPr>
      <w:r w:rsidRPr="00A95710">
        <w:rPr>
          <w:rFonts w:ascii="Times New Roman" w:hAnsi="Times New Roman" w:cs="Times New Roman"/>
        </w:rPr>
        <w:t>WHY: No, because:</w:t>
      </w:r>
    </w:p>
    <w:p w14:paraId="1094BE72" w14:textId="6C68478E" w:rsidR="00A95710" w:rsidRPr="00A95710" w:rsidRDefault="00A95710" w:rsidP="00A95710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A95710">
        <w:rPr>
          <w:rFonts w:ascii="Times New Roman" w:hAnsi="Times New Roman" w:cs="Times New Roman"/>
        </w:rPr>
        <w:t>They are in a sequential flow</w:t>
      </w:r>
    </w:p>
    <w:p w14:paraId="355AD542" w14:textId="13C7860F" w:rsidR="00A95710" w:rsidRPr="00A95710" w:rsidRDefault="00A95710" w:rsidP="00A95710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A95710">
        <w:rPr>
          <w:rFonts w:ascii="Times New Roman" w:hAnsi="Times New Roman" w:cs="Times New Roman"/>
        </w:rPr>
        <w:t>Ship can only occur after both parallel paths are complete</w:t>
      </w:r>
    </w:p>
    <w:p w14:paraId="78B42781" w14:textId="77777777" w:rsidR="00A95710" w:rsidRPr="00A95710" w:rsidRDefault="00A95710" w:rsidP="00A95710">
      <w:pPr>
        <w:rPr>
          <w:rFonts w:ascii="Times New Roman" w:hAnsi="Times New Roman" w:cs="Times New Roman"/>
        </w:rPr>
      </w:pPr>
      <w:r w:rsidRPr="00A95710">
        <w:rPr>
          <w:rFonts w:ascii="Times New Roman" w:hAnsi="Times New Roman" w:cs="Times New Roman"/>
        </w:rPr>
        <w:t>HOW: Ship must wait for the join node to synchronize both parallel paths</w:t>
      </w:r>
    </w:p>
    <w:p w14:paraId="410645B4" w14:textId="16BD30C2" w:rsidR="00C4200E" w:rsidRDefault="00C4200E" w:rsidP="00C4200E">
      <w:pPr>
        <w:rPr>
          <w:rFonts w:ascii="Times New Roman" w:hAnsi="Times New Roman" w:cs="Times New Roman"/>
        </w:rPr>
      </w:pPr>
    </w:p>
    <w:p w14:paraId="73043EB7" w14:textId="77777777" w:rsidR="00A00980" w:rsidRDefault="00A00980" w:rsidP="00C4200E">
      <w:pPr>
        <w:rPr>
          <w:rFonts w:ascii="Times New Roman" w:hAnsi="Times New Roman" w:cs="Times New Roman" w:hint="eastAsia"/>
        </w:rPr>
      </w:pPr>
    </w:p>
    <w:p w14:paraId="756E52E0" w14:textId="1C1AF373" w:rsidR="00C6236C" w:rsidRDefault="00095A90" w:rsidP="00C42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</w:t>
      </w:r>
    </w:p>
    <w:p w14:paraId="39B62356" w14:textId="04EA4790" w:rsidR="00C6236C" w:rsidRPr="00A95710" w:rsidRDefault="00095A90" w:rsidP="00C4200E">
      <w:pPr>
        <w:rPr>
          <w:rFonts w:ascii="Times New Roman" w:hAnsi="Times New Roman" w:cs="Times New Roman"/>
        </w:rPr>
      </w:pPr>
      <w:r w:rsidRPr="00095A9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C8188F" wp14:editId="39DBB306">
            <wp:extent cx="5274310" cy="44545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36C" w:rsidRPr="00A95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FB235" w14:textId="77777777" w:rsidR="00C111F3" w:rsidRDefault="00C111F3" w:rsidP="00C4200E">
      <w:r>
        <w:separator/>
      </w:r>
    </w:p>
  </w:endnote>
  <w:endnote w:type="continuationSeparator" w:id="0">
    <w:p w14:paraId="63E763B8" w14:textId="77777777" w:rsidR="00C111F3" w:rsidRDefault="00C111F3" w:rsidP="00C42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F3155" w14:textId="77777777" w:rsidR="00C111F3" w:rsidRDefault="00C111F3" w:rsidP="00C4200E">
      <w:r>
        <w:separator/>
      </w:r>
    </w:p>
  </w:footnote>
  <w:footnote w:type="continuationSeparator" w:id="0">
    <w:p w14:paraId="2235AD5D" w14:textId="77777777" w:rsidR="00C111F3" w:rsidRDefault="00C111F3" w:rsidP="00C42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65B2"/>
    <w:multiLevelType w:val="multilevel"/>
    <w:tmpl w:val="3072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66C79"/>
    <w:multiLevelType w:val="hybridMultilevel"/>
    <w:tmpl w:val="FEE436B6"/>
    <w:lvl w:ilvl="0" w:tplc="8418EE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83D2A"/>
    <w:multiLevelType w:val="hybridMultilevel"/>
    <w:tmpl w:val="787A59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243DB9"/>
    <w:multiLevelType w:val="hybridMultilevel"/>
    <w:tmpl w:val="DDACA626"/>
    <w:lvl w:ilvl="0" w:tplc="9FD65F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572792"/>
    <w:multiLevelType w:val="multilevel"/>
    <w:tmpl w:val="4688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208F6"/>
    <w:multiLevelType w:val="hybridMultilevel"/>
    <w:tmpl w:val="084CA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DC3EA0"/>
    <w:multiLevelType w:val="multilevel"/>
    <w:tmpl w:val="3072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D2136"/>
    <w:multiLevelType w:val="hybridMultilevel"/>
    <w:tmpl w:val="A71A0A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AE3C43"/>
    <w:multiLevelType w:val="multilevel"/>
    <w:tmpl w:val="4688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A5751"/>
    <w:multiLevelType w:val="hybridMultilevel"/>
    <w:tmpl w:val="0456C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0B6056"/>
    <w:multiLevelType w:val="hybridMultilevel"/>
    <w:tmpl w:val="178EE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7D94A61"/>
    <w:multiLevelType w:val="multilevel"/>
    <w:tmpl w:val="4688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22E74"/>
    <w:multiLevelType w:val="multilevel"/>
    <w:tmpl w:val="4688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A4CC9"/>
    <w:multiLevelType w:val="hybridMultilevel"/>
    <w:tmpl w:val="26588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E9509DB"/>
    <w:multiLevelType w:val="hybridMultilevel"/>
    <w:tmpl w:val="773CA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4859A3"/>
    <w:multiLevelType w:val="multilevel"/>
    <w:tmpl w:val="4688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A23A67"/>
    <w:multiLevelType w:val="hybridMultilevel"/>
    <w:tmpl w:val="73088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2CC5FC8"/>
    <w:multiLevelType w:val="multilevel"/>
    <w:tmpl w:val="4688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5F7C69"/>
    <w:multiLevelType w:val="multilevel"/>
    <w:tmpl w:val="4688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8F0DF4"/>
    <w:multiLevelType w:val="multilevel"/>
    <w:tmpl w:val="4688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52647"/>
    <w:multiLevelType w:val="multilevel"/>
    <w:tmpl w:val="3072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3B2A50"/>
    <w:multiLevelType w:val="hybridMultilevel"/>
    <w:tmpl w:val="F20404E8"/>
    <w:lvl w:ilvl="0" w:tplc="9FD65F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B91AA4"/>
    <w:multiLevelType w:val="multilevel"/>
    <w:tmpl w:val="3072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E86AF0"/>
    <w:multiLevelType w:val="multilevel"/>
    <w:tmpl w:val="3072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A34724"/>
    <w:multiLevelType w:val="hybridMultilevel"/>
    <w:tmpl w:val="45D4631A"/>
    <w:lvl w:ilvl="0" w:tplc="85885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0E0CAA"/>
    <w:multiLevelType w:val="multilevel"/>
    <w:tmpl w:val="3072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A1551D"/>
    <w:multiLevelType w:val="multilevel"/>
    <w:tmpl w:val="3072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9115D1"/>
    <w:multiLevelType w:val="multilevel"/>
    <w:tmpl w:val="3072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A50521"/>
    <w:multiLevelType w:val="hybridMultilevel"/>
    <w:tmpl w:val="C6949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ECF7ED9"/>
    <w:multiLevelType w:val="hybridMultilevel"/>
    <w:tmpl w:val="3A9C0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04560B3"/>
    <w:multiLevelType w:val="multilevel"/>
    <w:tmpl w:val="3072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B717F4"/>
    <w:multiLevelType w:val="hybridMultilevel"/>
    <w:tmpl w:val="1A7A3604"/>
    <w:lvl w:ilvl="0" w:tplc="9FD65F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B06574F"/>
    <w:multiLevelType w:val="hybridMultilevel"/>
    <w:tmpl w:val="526A40A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6"/>
  </w:num>
  <w:num w:numId="4">
    <w:abstractNumId w:val="15"/>
  </w:num>
  <w:num w:numId="5">
    <w:abstractNumId w:val="8"/>
  </w:num>
  <w:num w:numId="6">
    <w:abstractNumId w:val="17"/>
  </w:num>
  <w:num w:numId="7">
    <w:abstractNumId w:val="18"/>
  </w:num>
  <w:num w:numId="8">
    <w:abstractNumId w:val="4"/>
  </w:num>
  <w:num w:numId="9">
    <w:abstractNumId w:val="12"/>
  </w:num>
  <w:num w:numId="10">
    <w:abstractNumId w:val="11"/>
  </w:num>
  <w:num w:numId="11">
    <w:abstractNumId w:val="19"/>
  </w:num>
  <w:num w:numId="12">
    <w:abstractNumId w:val="1"/>
  </w:num>
  <w:num w:numId="13">
    <w:abstractNumId w:val="3"/>
  </w:num>
  <w:num w:numId="14">
    <w:abstractNumId w:val="25"/>
  </w:num>
  <w:num w:numId="15">
    <w:abstractNumId w:val="26"/>
  </w:num>
  <w:num w:numId="16">
    <w:abstractNumId w:val="20"/>
  </w:num>
  <w:num w:numId="17">
    <w:abstractNumId w:val="27"/>
  </w:num>
  <w:num w:numId="18">
    <w:abstractNumId w:val="6"/>
  </w:num>
  <w:num w:numId="19">
    <w:abstractNumId w:val="22"/>
  </w:num>
  <w:num w:numId="20">
    <w:abstractNumId w:val="7"/>
  </w:num>
  <w:num w:numId="21">
    <w:abstractNumId w:val="9"/>
  </w:num>
  <w:num w:numId="22">
    <w:abstractNumId w:val="10"/>
  </w:num>
  <w:num w:numId="23">
    <w:abstractNumId w:val="13"/>
  </w:num>
  <w:num w:numId="24">
    <w:abstractNumId w:val="28"/>
  </w:num>
  <w:num w:numId="25">
    <w:abstractNumId w:val="29"/>
  </w:num>
  <w:num w:numId="26">
    <w:abstractNumId w:val="2"/>
  </w:num>
  <w:num w:numId="27">
    <w:abstractNumId w:val="21"/>
  </w:num>
  <w:num w:numId="28">
    <w:abstractNumId w:val="31"/>
  </w:num>
  <w:num w:numId="29">
    <w:abstractNumId w:val="5"/>
  </w:num>
  <w:num w:numId="30">
    <w:abstractNumId w:val="14"/>
  </w:num>
  <w:num w:numId="31">
    <w:abstractNumId w:val="32"/>
  </w:num>
  <w:num w:numId="32">
    <w:abstractNumId w:val="23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3A"/>
    <w:rsid w:val="00095A90"/>
    <w:rsid w:val="001C2A3A"/>
    <w:rsid w:val="001C4287"/>
    <w:rsid w:val="0039067C"/>
    <w:rsid w:val="003D2A25"/>
    <w:rsid w:val="00495EE5"/>
    <w:rsid w:val="0052618A"/>
    <w:rsid w:val="006E5762"/>
    <w:rsid w:val="007F152F"/>
    <w:rsid w:val="00877875"/>
    <w:rsid w:val="009D5FAE"/>
    <w:rsid w:val="00A00980"/>
    <w:rsid w:val="00A95710"/>
    <w:rsid w:val="00B71EB7"/>
    <w:rsid w:val="00C111F3"/>
    <w:rsid w:val="00C4200E"/>
    <w:rsid w:val="00C6236C"/>
    <w:rsid w:val="00DA693C"/>
    <w:rsid w:val="00F145B3"/>
    <w:rsid w:val="00F2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13525"/>
  <w15:chartTrackingRefBased/>
  <w15:docId w15:val="{7308E7A5-A287-8847-AB31-1AFBFED0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EE5"/>
    <w:rPr>
      <w:rFonts w:ascii="宋体" w:eastAsia="宋体" w:hAnsi="宋体" w:cs="宋体"/>
      <w:kern w:val="0"/>
      <w:sz w:val="24"/>
    </w:rPr>
  </w:style>
  <w:style w:type="paragraph" w:styleId="3">
    <w:name w:val="heading 3"/>
    <w:basedOn w:val="a"/>
    <w:link w:val="30"/>
    <w:uiPriority w:val="9"/>
    <w:qFormat/>
    <w:rsid w:val="001C2A3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C2A3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1C2A3A"/>
    <w:rPr>
      <w:b/>
      <w:bCs/>
    </w:rPr>
  </w:style>
  <w:style w:type="paragraph" w:styleId="a4">
    <w:name w:val="Normal (Web)"/>
    <w:basedOn w:val="a"/>
    <w:uiPriority w:val="99"/>
    <w:semiHidden/>
    <w:unhideWhenUsed/>
    <w:rsid w:val="001C2A3A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877875"/>
    <w:pPr>
      <w:ind w:firstLineChars="200" w:firstLine="420"/>
    </w:pPr>
  </w:style>
  <w:style w:type="character" w:customStyle="1" w:styleId="markdown-italics-text">
    <w:name w:val="markdown-italics-text"/>
    <w:basedOn w:val="a0"/>
    <w:rsid w:val="00877875"/>
  </w:style>
  <w:style w:type="character" w:customStyle="1" w:styleId="markdown-bold-text">
    <w:name w:val="markdown-bold-text"/>
    <w:basedOn w:val="a0"/>
    <w:rsid w:val="00495EE5"/>
  </w:style>
  <w:style w:type="paragraph" w:styleId="a6">
    <w:name w:val="header"/>
    <w:basedOn w:val="a"/>
    <w:link w:val="a7"/>
    <w:uiPriority w:val="99"/>
    <w:unhideWhenUsed/>
    <w:rsid w:val="00C42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200E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20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200E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Shengwei</dc:creator>
  <cp:keywords/>
  <dc:description/>
  <cp:lastModifiedBy>Liu Shengwei</cp:lastModifiedBy>
  <cp:revision>3</cp:revision>
  <dcterms:created xsi:type="dcterms:W3CDTF">2024-12-28T15:17:00Z</dcterms:created>
  <dcterms:modified xsi:type="dcterms:W3CDTF">2025-05-14T16:26:00Z</dcterms:modified>
</cp:coreProperties>
</file>