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CD3" w:rsidRPr="000A7C53" w:rsidRDefault="00815E93" w:rsidP="000A7C53">
      <w:pPr>
        <w:jc w:val="center"/>
        <w:rPr>
          <w:b/>
          <w:sz w:val="44"/>
          <w:szCs w:val="44"/>
        </w:rPr>
      </w:pPr>
      <w:r w:rsidRPr="000A7C53">
        <w:rPr>
          <w:rFonts w:hint="eastAsia"/>
          <w:b/>
          <w:sz w:val="44"/>
          <w:szCs w:val="44"/>
        </w:rPr>
        <w:t xml:space="preserve">Activiti </w:t>
      </w:r>
      <w:r w:rsidR="006E3144" w:rsidRPr="006E3144">
        <w:rPr>
          <w:b/>
          <w:sz w:val="44"/>
          <w:szCs w:val="44"/>
        </w:rPr>
        <w:t>modeler</w:t>
      </w:r>
      <w:r w:rsidR="006E3144" w:rsidRPr="006E3144">
        <w:rPr>
          <w:b/>
          <w:sz w:val="44"/>
          <w:szCs w:val="44"/>
        </w:rPr>
        <w:t>流程设计器</w:t>
      </w:r>
      <w:r w:rsidRPr="000A7C53">
        <w:rPr>
          <w:rFonts w:hint="eastAsia"/>
          <w:b/>
          <w:sz w:val="44"/>
          <w:szCs w:val="44"/>
        </w:rPr>
        <w:t>集成</w:t>
      </w:r>
    </w:p>
    <w:p w:rsidR="00815E93" w:rsidRDefault="00815E93"/>
    <w:p w:rsidR="00815E93" w:rsidRDefault="002E6A35">
      <w:r>
        <w:rPr>
          <w:rFonts w:hint="eastAsia"/>
        </w:rPr>
        <w:t>1</w:t>
      </w:r>
      <w:r>
        <w:rPr>
          <w:rFonts w:hint="eastAsia"/>
        </w:rPr>
        <w:t>、准备</w:t>
      </w:r>
    </w:p>
    <w:p w:rsidR="002E6A35" w:rsidRDefault="00FE6453"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>Activiti</w:t>
      </w:r>
      <w:r>
        <w:rPr>
          <w:rFonts w:hint="eastAsia"/>
        </w:rPr>
        <w:t>；</w:t>
      </w:r>
    </w:p>
    <w:p w:rsidR="00FE6453" w:rsidRDefault="00FE6453">
      <w:r>
        <w:rPr>
          <w:rFonts w:hint="eastAsia"/>
        </w:rPr>
        <w:t>2</w:t>
      </w:r>
      <w:r>
        <w:rPr>
          <w:rFonts w:hint="eastAsia"/>
        </w:rPr>
        <w:t>、</w:t>
      </w:r>
      <w:r w:rsidR="00130649">
        <w:rPr>
          <w:rFonts w:hint="eastAsia"/>
        </w:rPr>
        <w:t>复制相关文件到工程中</w:t>
      </w:r>
    </w:p>
    <w:p w:rsidR="00130649" w:rsidRDefault="00130649">
      <w:r>
        <w:rPr>
          <w:rFonts w:hint="eastAsia"/>
        </w:rPr>
        <w:t>2.1</w:t>
      </w:r>
      <w:r w:rsidR="009850E6">
        <w:t>首先复制类路径资源文件</w:t>
      </w:r>
    </w:p>
    <w:p w:rsidR="009850E6" w:rsidRDefault="009850E6">
      <w:r>
        <w:rPr>
          <w:rFonts w:hint="eastAsia"/>
        </w:rPr>
        <w:tab/>
      </w:r>
      <w:r>
        <w:rPr>
          <w:rFonts w:hint="eastAsia"/>
        </w:rPr>
        <w:t>复制以下文件到</w:t>
      </w:r>
      <w:r>
        <w:rPr>
          <w:rFonts w:hint="eastAsia"/>
        </w:rPr>
        <w:t>src</w:t>
      </w:r>
      <w:r>
        <w:rPr>
          <w:rFonts w:hint="eastAsia"/>
        </w:rPr>
        <w:t>或者</w:t>
      </w:r>
      <w:r>
        <w:t xml:space="preserve">classpath </w:t>
      </w:r>
      <w:r>
        <w:t>根目录下</w:t>
      </w:r>
      <w:r>
        <w:rPr>
          <w:rFonts w:hint="eastAsia"/>
        </w:rPr>
        <w:t>：</w:t>
      </w:r>
    </w:p>
    <w:p w:rsidR="009850E6" w:rsidRDefault="009850E6">
      <w:r>
        <w:rPr>
          <w:rFonts w:hint="eastAsia"/>
          <w:noProof/>
        </w:rPr>
        <w:drawing>
          <wp:inline distT="0" distB="0" distL="0" distR="0">
            <wp:extent cx="2543175" cy="1190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0E6" w:rsidRDefault="009850E6">
      <w:r>
        <w:rPr>
          <w:rFonts w:hint="eastAsia"/>
        </w:rPr>
        <w:t>2.2</w:t>
      </w:r>
      <w:r>
        <w:t>复制</w:t>
      </w:r>
      <w:r>
        <w:t>ui</w:t>
      </w:r>
      <w:r>
        <w:t>文件到你的</w:t>
      </w:r>
      <w:r w:rsidR="00D63B3B">
        <w:rPr>
          <w:rFonts w:hint="eastAsia"/>
        </w:rPr>
        <w:t>WebRoot</w:t>
      </w:r>
      <w:r>
        <w:t>文件夹中</w:t>
      </w:r>
    </w:p>
    <w:p w:rsidR="006840ED" w:rsidRDefault="006840ED">
      <w:r>
        <w:rPr>
          <w:rFonts w:hint="eastAsia"/>
        </w:rPr>
        <w:tab/>
      </w:r>
      <w:r w:rsidR="00DF5BAD">
        <w:rPr>
          <w:rFonts w:hint="eastAsia"/>
        </w:rPr>
        <w:t>在</w:t>
      </w:r>
      <w:r w:rsidR="00DF5BAD">
        <w:rPr>
          <w:rFonts w:hint="eastAsia"/>
        </w:rPr>
        <w:t>WebRoot</w:t>
      </w:r>
      <w:r w:rsidR="00DF5BAD">
        <w:rPr>
          <w:rFonts w:hint="eastAsia"/>
        </w:rPr>
        <w:t>下</w:t>
      </w:r>
      <w:r>
        <w:rPr>
          <w:rFonts w:hint="eastAsia"/>
        </w:rPr>
        <w:t>新建文件夹</w:t>
      </w:r>
      <w:r>
        <w:rPr>
          <w:rFonts w:hint="eastAsia"/>
        </w:rPr>
        <w:t>modeler</w:t>
      </w:r>
      <w:r>
        <w:rPr>
          <w:rFonts w:hint="eastAsia"/>
        </w:rPr>
        <w:t>，并把</w:t>
      </w:r>
      <w:r>
        <w:rPr>
          <w:rFonts w:hint="eastAsia"/>
        </w:rPr>
        <w:t>ui</w:t>
      </w:r>
      <w:r>
        <w:rPr>
          <w:rFonts w:hint="eastAsia"/>
        </w:rPr>
        <w:t>资源复制到其目录下：</w:t>
      </w:r>
    </w:p>
    <w:p w:rsidR="00DF5BAD" w:rsidRDefault="00DF5BAD">
      <w:r>
        <w:rPr>
          <w:noProof/>
        </w:rPr>
        <w:drawing>
          <wp:inline distT="0" distB="0" distL="0" distR="0">
            <wp:extent cx="1895475" cy="11430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A94" w:rsidRDefault="00895A94">
      <w:r>
        <w:rPr>
          <w:rFonts w:hint="eastAsia"/>
        </w:rPr>
        <w:t xml:space="preserve">2.3 </w:t>
      </w:r>
      <w:r>
        <w:rPr>
          <w:rFonts w:hint="eastAsia"/>
        </w:rPr>
        <w:t>复制</w:t>
      </w:r>
      <w:r w:rsidR="00095E73">
        <w:rPr>
          <w:rFonts w:hint="eastAsia"/>
        </w:rPr>
        <w:t>关键</w:t>
      </w:r>
      <w:r>
        <w:rPr>
          <w:rFonts w:hint="eastAsia"/>
        </w:rPr>
        <w:t>jar</w:t>
      </w:r>
      <w:r>
        <w:rPr>
          <w:rFonts w:hint="eastAsia"/>
        </w:rPr>
        <w:t>包到工程中</w:t>
      </w:r>
    </w:p>
    <w:p w:rsidR="00095E73" w:rsidRDefault="0068148E">
      <w:r>
        <w:rPr>
          <w:rFonts w:hint="eastAsia"/>
          <w:noProof/>
        </w:rPr>
        <w:drawing>
          <wp:inline distT="0" distB="0" distL="0" distR="0">
            <wp:extent cx="2686050" cy="38004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 w:rsidR="00095E73">
        <w:rPr>
          <w:rFonts w:hint="eastAsia"/>
          <w:noProof/>
        </w:rPr>
        <w:t xml:space="preserve"> </w:t>
      </w:r>
    </w:p>
    <w:p w:rsidR="00DF5BAD" w:rsidRDefault="008D6771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F46F19">
        <w:rPr>
          <w:rFonts w:hint="eastAsia"/>
        </w:rPr>
        <w:t>对工程</w:t>
      </w:r>
      <w:r w:rsidR="00093FF1">
        <w:rPr>
          <w:rFonts w:hint="eastAsia"/>
        </w:rPr>
        <w:t>进行</w:t>
      </w:r>
      <w:r w:rsidR="00DF5BAD">
        <w:rPr>
          <w:rFonts w:hint="eastAsia"/>
        </w:rPr>
        <w:t>配置</w:t>
      </w:r>
    </w:p>
    <w:p w:rsidR="00D72D18" w:rsidRDefault="00D72D18">
      <w:r>
        <w:rPr>
          <w:rFonts w:hint="eastAsia"/>
        </w:rPr>
        <w:t xml:space="preserve">3.1 </w:t>
      </w:r>
      <w:r w:rsidR="00E34088">
        <w:rPr>
          <w:rFonts w:hint="eastAsia"/>
        </w:rPr>
        <w:t>Activiti</w:t>
      </w:r>
      <w:r w:rsidR="00E34088">
        <w:rPr>
          <w:rFonts w:hint="eastAsia"/>
        </w:rPr>
        <w:t>与</w:t>
      </w:r>
      <w:r w:rsidR="00E34088">
        <w:rPr>
          <w:rFonts w:hint="eastAsia"/>
        </w:rPr>
        <w:t>Spring</w:t>
      </w:r>
      <w:r w:rsidR="00E34088">
        <w:rPr>
          <w:rFonts w:hint="eastAsia"/>
        </w:rPr>
        <w:t>集成</w:t>
      </w:r>
    </w:p>
    <w:p w:rsidR="00E34088" w:rsidRDefault="00E34088">
      <w:r>
        <w:rPr>
          <w:rFonts w:hint="eastAsia"/>
        </w:rPr>
        <w:tab/>
      </w:r>
      <w:r w:rsidR="000C748C">
        <w:rPr>
          <w:rFonts w:hint="eastAsia"/>
        </w:rPr>
        <w:t>配置如图所示</w:t>
      </w:r>
    </w:p>
    <w:p w:rsidR="000C748C" w:rsidRDefault="000C748C">
      <w:r>
        <w:rPr>
          <w:rFonts w:hint="eastAsia"/>
          <w:noProof/>
        </w:rPr>
        <w:drawing>
          <wp:inline distT="0" distB="0" distL="0" distR="0">
            <wp:extent cx="5274310" cy="435389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2B" w:rsidRDefault="00A418E7">
      <w:r>
        <w:rPr>
          <w:rFonts w:hint="eastAsia"/>
        </w:rPr>
        <w:t>3.</w:t>
      </w:r>
      <w:r w:rsidR="00D72D18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 w:rsidR="00AF502B">
        <w:rPr>
          <w:rFonts w:hint="eastAsia"/>
        </w:rPr>
        <w:t>router</w:t>
      </w:r>
      <w:r w:rsidR="00AF502B">
        <w:rPr>
          <w:rFonts w:hint="eastAsia"/>
        </w:rPr>
        <w:t>配置</w:t>
      </w:r>
    </w:p>
    <w:p w:rsidR="0068148E" w:rsidRDefault="0068148E">
      <w:r>
        <w:rPr>
          <w:rFonts w:hint="eastAsia"/>
          <w:noProof/>
        </w:rPr>
        <w:drawing>
          <wp:inline distT="0" distB="0" distL="0" distR="0">
            <wp:extent cx="5274310" cy="301389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2B" w:rsidRDefault="00A418E7">
      <w:r>
        <w:rPr>
          <w:rFonts w:hint="eastAsia"/>
        </w:rPr>
        <w:t>3.</w:t>
      </w:r>
      <w:r w:rsidR="00D72D18">
        <w:rPr>
          <w:rFonts w:hint="eastAsia"/>
        </w:rPr>
        <w:t>3</w:t>
      </w:r>
      <w:r>
        <w:rPr>
          <w:rFonts w:hint="eastAsia"/>
        </w:rPr>
        <w:t>进行</w:t>
      </w:r>
      <w:r w:rsidR="00AF502B">
        <w:rPr>
          <w:rFonts w:hint="eastAsia"/>
        </w:rPr>
        <w:t>web.xml</w:t>
      </w:r>
      <w:r w:rsidR="00AF502B">
        <w:rPr>
          <w:rFonts w:hint="eastAsia"/>
        </w:rPr>
        <w:t>配置</w:t>
      </w:r>
    </w:p>
    <w:p w:rsidR="00AE63A0" w:rsidRDefault="00AE63A0">
      <w:r>
        <w:rPr>
          <w:rFonts w:hint="eastAsia"/>
          <w:noProof/>
        </w:rPr>
        <w:lastRenderedPageBreak/>
        <w:drawing>
          <wp:inline distT="0" distB="0" distL="0" distR="0">
            <wp:extent cx="5274310" cy="370052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2B" w:rsidRDefault="00A418E7">
      <w:r>
        <w:rPr>
          <w:rFonts w:hint="eastAsia"/>
        </w:rPr>
        <w:t>3.</w:t>
      </w:r>
      <w:r w:rsidR="00D72D18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 w:rsidR="00AF502B">
        <w:rPr>
          <w:rFonts w:hint="eastAsia"/>
        </w:rPr>
        <w:t>ui</w:t>
      </w:r>
      <w:r w:rsidR="00AF502B">
        <w:rPr>
          <w:rFonts w:hint="eastAsia"/>
        </w:rPr>
        <w:t>配置</w:t>
      </w:r>
    </w:p>
    <w:p w:rsidR="00C76C9D" w:rsidRDefault="00AF502B">
      <w:r>
        <w:rPr>
          <w:rFonts w:hint="eastAsia"/>
        </w:rPr>
        <w:tab/>
      </w:r>
      <w:r w:rsidR="00C76C9D">
        <w:rPr>
          <w:rFonts w:hint="eastAsia"/>
        </w:rPr>
        <w:t>修改</w:t>
      </w:r>
      <w:r w:rsidR="00C76C9D" w:rsidRPr="00C76C9D">
        <w:t>WebRoot</w:t>
      </w:r>
      <w:r w:rsidR="00C76C9D">
        <w:rPr>
          <w:rFonts w:hint="eastAsia"/>
        </w:rPr>
        <w:t>/</w:t>
      </w:r>
      <w:r w:rsidR="00C76C9D" w:rsidRPr="00C76C9D">
        <w:t>modeler</w:t>
      </w:r>
      <w:r w:rsidR="00C76C9D">
        <w:rPr>
          <w:rFonts w:hint="eastAsia"/>
        </w:rPr>
        <w:t>/</w:t>
      </w:r>
      <w:r w:rsidR="00C76C9D" w:rsidRPr="00C76C9D">
        <w:t>diagram-viewer</w:t>
      </w:r>
      <w:r w:rsidR="00C76C9D">
        <w:rPr>
          <w:rFonts w:hint="eastAsia"/>
        </w:rPr>
        <w:t>/</w:t>
      </w:r>
      <w:r w:rsidR="00C76C9D" w:rsidRPr="00C76C9D">
        <w:t>index.html</w:t>
      </w:r>
      <w:r w:rsidR="00C76C9D">
        <w:rPr>
          <w:rFonts w:hint="eastAsia"/>
        </w:rPr>
        <w:t>文件</w:t>
      </w:r>
      <w:r w:rsidR="0077522E">
        <w:rPr>
          <w:rFonts w:hint="eastAsia"/>
        </w:rPr>
        <w:t>：</w:t>
      </w:r>
    </w:p>
    <w:p w:rsidR="00AF502B" w:rsidRDefault="00AE63A0">
      <w:r>
        <w:rPr>
          <w:rFonts w:hint="eastAsia"/>
          <w:noProof/>
        </w:rPr>
        <w:drawing>
          <wp:inline distT="0" distB="0" distL="0" distR="0">
            <wp:extent cx="5274310" cy="5368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0A1" w:rsidRDefault="00F22F92">
      <w:r>
        <w:rPr>
          <w:rFonts w:hint="eastAsia"/>
        </w:rPr>
        <w:t>4</w:t>
      </w:r>
      <w:r>
        <w:rPr>
          <w:rFonts w:hint="eastAsia"/>
        </w:rPr>
        <w:t>、集成中错误处理</w:t>
      </w:r>
    </w:p>
    <w:p w:rsidR="00F22F92" w:rsidRDefault="00F22F92">
      <w:r>
        <w:rPr>
          <w:rFonts w:hint="eastAsia"/>
        </w:rPr>
        <w:t>如下图黑框所标：</w:t>
      </w:r>
    </w:p>
    <w:p w:rsidR="00F22F92" w:rsidRDefault="00F22F92">
      <w:r>
        <w:rPr>
          <w:rFonts w:hint="eastAsia"/>
          <w:noProof/>
        </w:rPr>
        <w:drawing>
          <wp:inline distT="0" distB="0" distL="0" distR="0">
            <wp:extent cx="5274310" cy="20285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92" w:rsidRDefault="00FB7DA2">
      <w:r>
        <w:rPr>
          <w:rFonts w:hint="eastAsia"/>
        </w:rPr>
        <w:t>4.</w:t>
      </w:r>
      <w:r w:rsidR="00F22F92">
        <w:rPr>
          <w:rFonts w:hint="eastAsia"/>
        </w:rPr>
        <w:t>1</w:t>
      </w:r>
      <w:r>
        <w:rPr>
          <w:rFonts w:hint="eastAsia"/>
        </w:rPr>
        <w:t xml:space="preserve"> </w:t>
      </w:r>
      <w:r w:rsidR="00F22F92">
        <w:rPr>
          <w:rFonts w:hint="eastAsia"/>
        </w:rPr>
        <w:t>如果</w:t>
      </w:r>
      <w:r w:rsidR="00692557">
        <w:rPr>
          <w:rFonts w:hint="eastAsia"/>
        </w:rPr>
        <w:t>黑框中显示</w:t>
      </w:r>
      <w:r w:rsidR="00F22F92">
        <w:rPr>
          <w:rFonts w:hint="eastAsia"/>
        </w:rPr>
        <w:t>500</w:t>
      </w:r>
      <w:r w:rsidR="00F22F92">
        <w:rPr>
          <w:rFonts w:hint="eastAsia"/>
        </w:rPr>
        <w:t>错误，</w:t>
      </w:r>
      <w:r w:rsidR="00A84216">
        <w:rPr>
          <w:rFonts w:hint="eastAsia"/>
        </w:rPr>
        <w:t>并且控制台打印：</w:t>
      </w:r>
      <w:r w:rsidR="00A84216">
        <w:rPr>
          <w:rFonts w:hint="eastAsia"/>
        </w:rPr>
        <w:t>no router define</w:t>
      </w:r>
      <w:r w:rsidR="00A84216">
        <w:rPr>
          <w:rFonts w:hint="eastAsia"/>
        </w:rPr>
        <w:t>，</w:t>
      </w:r>
      <w:r w:rsidR="00F22F92">
        <w:rPr>
          <w:rFonts w:hint="eastAsia"/>
        </w:rPr>
        <w:t>注意路由是否配置正确</w:t>
      </w:r>
      <w:r w:rsidR="00486A99">
        <w:rPr>
          <w:rFonts w:hint="eastAsia"/>
        </w:rPr>
        <w:t>；</w:t>
      </w:r>
    </w:p>
    <w:p w:rsidR="00F22F92" w:rsidRDefault="00FB7DA2">
      <w:r>
        <w:rPr>
          <w:rFonts w:hint="eastAsia"/>
        </w:rPr>
        <w:t>4.</w:t>
      </w:r>
      <w:r w:rsidR="00F22F92">
        <w:rPr>
          <w:rFonts w:hint="eastAsia"/>
        </w:rPr>
        <w:t>2</w:t>
      </w:r>
      <w:r>
        <w:rPr>
          <w:rFonts w:hint="eastAsia"/>
        </w:rPr>
        <w:t xml:space="preserve"> </w:t>
      </w:r>
      <w:r w:rsidR="00F22F92">
        <w:rPr>
          <w:rFonts w:hint="eastAsia"/>
        </w:rPr>
        <w:t>如果</w:t>
      </w:r>
      <w:r w:rsidR="00692557">
        <w:rPr>
          <w:rFonts w:hint="eastAsia"/>
        </w:rPr>
        <w:t>黑框中显示</w:t>
      </w:r>
      <w:r w:rsidR="00F22F92">
        <w:rPr>
          <w:rFonts w:hint="eastAsia"/>
        </w:rPr>
        <w:t>204</w:t>
      </w:r>
      <w:r w:rsidR="00F22F92">
        <w:rPr>
          <w:rFonts w:hint="eastAsia"/>
        </w:rPr>
        <w:t>错误，注意复制资源类文件是否放在</w:t>
      </w:r>
      <w:r w:rsidR="00F22F92">
        <w:rPr>
          <w:rFonts w:hint="eastAsia"/>
        </w:rPr>
        <w:t>classpath</w:t>
      </w:r>
      <w:r w:rsidR="00F22F92">
        <w:rPr>
          <w:rFonts w:hint="eastAsia"/>
        </w:rPr>
        <w:t>目录下</w:t>
      </w:r>
      <w:r w:rsidR="00486A99">
        <w:rPr>
          <w:rFonts w:hint="eastAsia"/>
        </w:rPr>
        <w:t>；</w:t>
      </w:r>
    </w:p>
    <w:p w:rsidR="00F22F92" w:rsidRDefault="00F22F92"/>
    <w:p w:rsidR="00F22F92" w:rsidRDefault="00D72032">
      <w:r>
        <w:rPr>
          <w:rFonts w:hint="eastAsia"/>
        </w:rPr>
        <w:t>5</w:t>
      </w:r>
      <w:r>
        <w:rPr>
          <w:rFonts w:hint="eastAsia"/>
        </w:rPr>
        <w:t>、查看是否配置正确</w:t>
      </w:r>
    </w:p>
    <w:p w:rsidR="00D72032" w:rsidRDefault="00813366">
      <w:r>
        <w:rPr>
          <w:rFonts w:hint="eastAsia"/>
        </w:rPr>
        <w:t xml:space="preserve">5.1 </w:t>
      </w:r>
      <w:r>
        <w:rPr>
          <w:rFonts w:hint="eastAsia"/>
        </w:rPr>
        <w:t>查看</w:t>
      </w:r>
      <w:r>
        <w:rPr>
          <w:rFonts w:hint="eastAsia"/>
        </w:rPr>
        <w:t>model</w:t>
      </w:r>
    </w:p>
    <w:p w:rsidR="00813366" w:rsidRDefault="00813366">
      <w:r>
        <w:rPr>
          <w:rFonts w:hint="eastAsia"/>
        </w:rPr>
        <w:tab/>
      </w:r>
      <w:r w:rsidRPr="00813366">
        <w:t>http://localhost:8080/platformncloud/modeler/service/editor?id=912</w:t>
      </w:r>
    </w:p>
    <w:p w:rsidR="00813366" w:rsidRDefault="00813366">
      <w:r>
        <w:rPr>
          <w:rFonts w:hint="eastAsia"/>
        </w:rPr>
        <w:t xml:space="preserve">5.2 </w:t>
      </w:r>
      <w:r w:rsidR="00E52C80">
        <w:rPr>
          <w:rFonts w:hint="eastAsia"/>
        </w:rPr>
        <w:t>访问</w:t>
      </w:r>
      <w:r w:rsidR="00E52C80">
        <w:rPr>
          <w:rFonts w:hint="eastAsia"/>
        </w:rPr>
        <w:t>api</w:t>
      </w:r>
    </w:p>
    <w:p w:rsidR="00F22F92" w:rsidRDefault="00BE2E1F">
      <w:r>
        <w:rPr>
          <w:rFonts w:hint="eastAsia"/>
        </w:rPr>
        <w:tab/>
      </w:r>
      <w:r w:rsidRPr="00813366">
        <w:t>http://localhost:8080/platformncloud/</w:t>
      </w:r>
      <w:r w:rsidRPr="00BE2E1F">
        <w:t>workflow/demo</w:t>
      </w:r>
      <w:r w:rsidRPr="00E038EF">
        <w:t>/process-list</w:t>
      </w:r>
      <w:r w:rsidR="00AA7326">
        <w:rPr>
          <w:rFonts w:hint="eastAsia"/>
        </w:rPr>
        <w:t>.do</w:t>
      </w:r>
    </w:p>
    <w:p w:rsidR="00F22F92" w:rsidRDefault="00F22F92"/>
    <w:p w:rsidR="006B08CD" w:rsidRDefault="006B08CD"/>
    <w:p w:rsidR="001A3CE6" w:rsidRDefault="001A3CE6"/>
    <w:p w:rsidR="001A3CE6" w:rsidRDefault="001A3CE6"/>
    <w:p w:rsidR="001A3CE6" w:rsidRDefault="001A3CE6"/>
    <w:p w:rsidR="001A3CE6" w:rsidRDefault="001A3CE6"/>
    <w:p w:rsidR="001A3CE6" w:rsidRDefault="001A3CE6"/>
    <w:p w:rsidR="001A3CE6" w:rsidRPr="001A3CE6" w:rsidRDefault="001A3CE6"/>
    <w:p w:rsidR="006B08CD" w:rsidRDefault="00C4553A">
      <w:r>
        <w:rPr>
          <w:rFonts w:hint="eastAsia"/>
        </w:rPr>
        <w:lastRenderedPageBreak/>
        <w:t>附</w:t>
      </w:r>
      <w:r>
        <w:rPr>
          <w:rFonts w:hint="eastAsia"/>
        </w:rPr>
        <w:t xml:space="preserve">1  </w:t>
      </w:r>
      <w:r w:rsidR="00554137">
        <w:rPr>
          <w:rFonts w:hint="eastAsia"/>
        </w:rPr>
        <w:t>Activiti</w:t>
      </w:r>
      <w:r w:rsidR="00554137">
        <w:rPr>
          <w:rFonts w:hint="eastAsia"/>
        </w:rPr>
        <w:t>与</w:t>
      </w:r>
      <w:r w:rsidR="00554137">
        <w:rPr>
          <w:rFonts w:hint="eastAsia"/>
        </w:rPr>
        <w:t>Spring</w:t>
      </w:r>
      <w:r w:rsidR="00554137">
        <w:rPr>
          <w:rFonts w:hint="eastAsia"/>
        </w:rPr>
        <w:t>集成代码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3F5FBF"/>
          <w:kern w:val="0"/>
          <w:sz w:val="22"/>
        </w:rPr>
        <w:tab/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Activiti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 begin --&gt;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"processEngineConfiguration"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"org.activiti.spring.SpringProcessEngineConfiguration"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"dataSource"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"dataSource"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"transactionManager"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"txManager"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"databaseSchemaUpdate"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"false"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"jobExecutorActivate"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"false"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>&lt;!-- &lt;property name="history" value="full"/&gt; --&gt;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"processDefinitionCacheLimit"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"10"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>生成流程图的字体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"activityFontName"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"${diagram.activityFontName}"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"labelFontName"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"${diagram.labelFontName}"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>自动部署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"deploymentResources"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list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7143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classpath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*:/deployments/*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list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>&lt;!-- JPA --&gt;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"jpaHandleTransaction"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"false"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"jpaCloseEntityManager"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"false"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>全局事件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"typedEventListeners"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map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entry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key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"VARIABLE_CREATED"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list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ref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bean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"variableCreateListener"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list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entry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map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"processEngine"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"org.activiti.spring.ProcessEngineFactoryBean"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"processEngineConfiguration"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"processEngineConfiguration"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"repositoryService"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factory-bean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"processEngine"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factory-method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"getRepositoryService"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"runtimeService"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factory-bean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"processEngine"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factory-method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"getRuntimeService"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"formService"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factory-bean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"processEngine"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lastRenderedPageBreak/>
        <w:t>factory-method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"getFormService"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"identityService"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factory-bean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"processEngine"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factory-method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"getIdentityService"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"taskService"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factory-bean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"processEngine"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factory-method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"getTaskService"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"historyService"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factory-bean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"processEngine"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factory-method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"getHistoryService"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E95042" w:rsidRPr="00471436" w:rsidRDefault="00E95042" w:rsidP="00E95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"managementService"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factory-bean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"processEngine"</w:t>
      </w:r>
      <w:r w:rsidRPr="0047143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7F007F"/>
          <w:kern w:val="0"/>
          <w:sz w:val="18"/>
          <w:szCs w:val="18"/>
        </w:rPr>
        <w:t>factory-method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7143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"getManagementService"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554137" w:rsidRPr="00471436" w:rsidRDefault="00E95042" w:rsidP="00E95042">
      <w:pPr>
        <w:rPr>
          <w:rFonts w:ascii="Consolas" w:hAnsi="Consolas" w:cs="Consolas"/>
          <w:color w:val="3F5FBF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Activiti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 end --&gt;</w:t>
      </w:r>
    </w:p>
    <w:p w:rsidR="00F13C7D" w:rsidRPr="00471436" w:rsidRDefault="00F13C7D" w:rsidP="00E95042">
      <w:pPr>
        <w:rPr>
          <w:sz w:val="18"/>
          <w:szCs w:val="18"/>
        </w:rPr>
      </w:pPr>
    </w:p>
    <w:p w:rsidR="001710A1" w:rsidRPr="00471436" w:rsidRDefault="001710A1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471436">
        <w:rPr>
          <w:rFonts w:hint="eastAsia"/>
          <w:sz w:val="18"/>
          <w:szCs w:val="18"/>
        </w:rPr>
        <w:t>附</w:t>
      </w:r>
      <w:r w:rsidR="003C2054" w:rsidRPr="00471436">
        <w:rPr>
          <w:rFonts w:hint="eastAsia"/>
          <w:sz w:val="18"/>
          <w:szCs w:val="18"/>
        </w:rPr>
        <w:t>2</w:t>
      </w:r>
      <w:r w:rsidR="007E2F7C" w:rsidRPr="00471436">
        <w:rPr>
          <w:rFonts w:hint="eastAsia"/>
          <w:sz w:val="18"/>
          <w:szCs w:val="18"/>
        </w:rPr>
        <w:t xml:space="preserve">  </w:t>
      </w:r>
      <w:r w:rsidRPr="0047143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ExplorerRestApplication</w:t>
      </w:r>
      <w:r w:rsidRPr="00471436">
        <w:rPr>
          <w:rFonts w:ascii="Consolas" w:hAnsi="Consolas" w:cs="Consolas" w:hint="eastAsia"/>
          <w:color w:val="000000"/>
          <w:kern w:val="0"/>
          <w:sz w:val="18"/>
          <w:szCs w:val="18"/>
        </w:rPr>
        <w:t>实现代码：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org.activiti.rest.common.api.DefaultResource;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org.activiti.rest.common.application.ActivitiRestApplication;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org.activiti.rest.common.filter.JsonpFilter;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org.activiti.rest.diagram.application.DiagramServicesInit;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org.activiti.rest.editor.application.ModelerServicesInit;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org.restlet.Restlet;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org.restlet.routing.Router;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ExplorerRestApplication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ActivitiRestApplication {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ExplorerRestApplication() {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Creates a root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Restlet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 that will receive all incoming calls.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Restlet createInboundRoot() {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Router </w:t>
      </w:r>
      <w:r w:rsidRPr="00471436">
        <w:rPr>
          <w:rFonts w:ascii="Consolas" w:hAnsi="Consolas" w:cs="Consolas"/>
          <w:color w:val="6A3E3E"/>
          <w:kern w:val="0"/>
          <w:sz w:val="18"/>
          <w:szCs w:val="18"/>
        </w:rPr>
        <w:t>router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Router(getContext());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6A3E3E"/>
          <w:kern w:val="0"/>
          <w:sz w:val="18"/>
          <w:szCs w:val="18"/>
        </w:rPr>
        <w:t>router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.attachDefault(DefaultResource.</w:t>
      </w: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  <w:t>ModelerServicesInit.</w:t>
      </w:r>
      <w:r w:rsidRPr="0047143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attachResources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71436">
        <w:rPr>
          <w:rFonts w:ascii="Consolas" w:hAnsi="Consolas" w:cs="Consolas"/>
          <w:color w:val="6A3E3E"/>
          <w:kern w:val="0"/>
          <w:sz w:val="18"/>
          <w:szCs w:val="18"/>
        </w:rPr>
        <w:t>router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  <w:t>DiagramServicesInit.</w:t>
      </w:r>
      <w:r w:rsidRPr="0047143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attachResources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71436">
        <w:rPr>
          <w:rFonts w:ascii="Consolas" w:hAnsi="Consolas" w:cs="Consolas"/>
          <w:color w:val="6A3E3E"/>
          <w:kern w:val="0"/>
          <w:sz w:val="18"/>
          <w:szCs w:val="18"/>
        </w:rPr>
        <w:t>router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JsonpFilter </w:t>
      </w:r>
      <w:r w:rsidRPr="00471436">
        <w:rPr>
          <w:rFonts w:ascii="Consolas" w:hAnsi="Consolas" w:cs="Consolas"/>
          <w:color w:val="6A3E3E"/>
          <w:kern w:val="0"/>
          <w:sz w:val="18"/>
          <w:szCs w:val="18"/>
        </w:rPr>
        <w:t>jsonpFilter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JsonpFilter(getContext());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6A3E3E"/>
          <w:kern w:val="0"/>
          <w:sz w:val="18"/>
          <w:szCs w:val="18"/>
        </w:rPr>
        <w:t>jsonpFilter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.setNext(</w:t>
      </w:r>
      <w:r w:rsidRPr="00471436">
        <w:rPr>
          <w:rFonts w:ascii="Consolas" w:hAnsi="Consolas" w:cs="Consolas"/>
          <w:color w:val="6A3E3E"/>
          <w:kern w:val="0"/>
          <w:sz w:val="18"/>
          <w:szCs w:val="18"/>
        </w:rPr>
        <w:t>router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6A3E3E"/>
          <w:kern w:val="0"/>
          <w:sz w:val="18"/>
          <w:szCs w:val="18"/>
        </w:rPr>
        <w:t>jsonpFilter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1DF0" w:rsidRPr="00471436" w:rsidRDefault="00AD1DF0" w:rsidP="00AD1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1DF0" w:rsidRPr="00471436" w:rsidRDefault="00AD1DF0" w:rsidP="00AD1DF0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E2FEA" w:rsidRPr="00471436" w:rsidRDefault="00CE2FEA" w:rsidP="00AD1DF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CE2FEA" w:rsidRPr="00471436" w:rsidRDefault="00CE2FEA" w:rsidP="00AD1DF0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471436">
        <w:rPr>
          <w:rFonts w:ascii="Consolas" w:hAnsi="Consolas" w:cs="Consolas" w:hint="eastAsia"/>
          <w:color w:val="000000"/>
          <w:kern w:val="0"/>
          <w:sz w:val="18"/>
          <w:szCs w:val="18"/>
        </w:rPr>
        <w:t>附</w:t>
      </w:r>
      <w:r w:rsidR="003C2054" w:rsidRPr="00471436">
        <w:rPr>
          <w:rFonts w:ascii="Consolas" w:hAnsi="Consolas" w:cs="Consolas" w:hint="eastAsia"/>
          <w:color w:val="000000"/>
          <w:kern w:val="0"/>
          <w:sz w:val="18"/>
          <w:szCs w:val="18"/>
        </w:rPr>
        <w:t>3</w:t>
      </w:r>
      <w:r w:rsidRPr="00471436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web.xml</w:t>
      </w:r>
      <w:r w:rsidRPr="00471436">
        <w:rPr>
          <w:rFonts w:ascii="Consolas" w:hAnsi="Consolas" w:cs="Consolas" w:hint="eastAsia"/>
          <w:color w:val="000000"/>
          <w:kern w:val="0"/>
          <w:sz w:val="18"/>
          <w:szCs w:val="18"/>
        </w:rPr>
        <w:t>配置部分代码：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activiti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servlet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 begin .... --&gt;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ExplorerRestletServlet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org.restlet.ext.servlet.ServerServlet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>&lt;!-- Application class name --&gt;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org.restlet.application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org.activiti.explorer.rest.ExplorerRestApplication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ExplorerRestletServlet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/modeler/service/*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RestletServlet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org.restlet.ext.servlet.ServerServlet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>&lt;!-- Application class name --&gt;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org.restlet.application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org.activiti.rest.service.application.ActivitiRestServicesApplication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RestletServlet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>/modeler/rest/*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71436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47143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468" w:rsidRPr="00471436" w:rsidRDefault="00992468" w:rsidP="00992468">
      <w:pPr>
        <w:rPr>
          <w:sz w:val="18"/>
          <w:szCs w:val="18"/>
        </w:rPr>
      </w:pP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47143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activiti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471436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servlet</w:t>
      </w:r>
      <w:r w:rsidRPr="00471436">
        <w:rPr>
          <w:rFonts w:ascii="Consolas" w:hAnsi="Consolas" w:cs="Consolas"/>
          <w:color w:val="3F5FBF"/>
          <w:kern w:val="0"/>
          <w:sz w:val="18"/>
          <w:szCs w:val="18"/>
        </w:rPr>
        <w:t xml:space="preserve"> end .... --&gt;</w:t>
      </w:r>
    </w:p>
    <w:sectPr w:rsidR="00992468" w:rsidRPr="00471436" w:rsidSect="0056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F8F" w:rsidRDefault="00215F8F" w:rsidP="00815E93">
      <w:r>
        <w:separator/>
      </w:r>
    </w:p>
  </w:endnote>
  <w:endnote w:type="continuationSeparator" w:id="1">
    <w:p w:rsidR="00215F8F" w:rsidRDefault="00215F8F" w:rsidP="00815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F8F" w:rsidRDefault="00215F8F" w:rsidP="00815E93">
      <w:r>
        <w:separator/>
      </w:r>
    </w:p>
  </w:footnote>
  <w:footnote w:type="continuationSeparator" w:id="1">
    <w:p w:rsidR="00215F8F" w:rsidRDefault="00215F8F" w:rsidP="00815E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E93"/>
    <w:rsid w:val="00093FF1"/>
    <w:rsid w:val="00095E73"/>
    <w:rsid w:val="000A7C53"/>
    <w:rsid w:val="000C748C"/>
    <w:rsid w:val="00130649"/>
    <w:rsid w:val="001710A1"/>
    <w:rsid w:val="001A3CE6"/>
    <w:rsid w:val="002031B7"/>
    <w:rsid w:val="00215F8F"/>
    <w:rsid w:val="002E6A35"/>
    <w:rsid w:val="00362A9A"/>
    <w:rsid w:val="003966B0"/>
    <w:rsid w:val="003C2054"/>
    <w:rsid w:val="00400439"/>
    <w:rsid w:val="00471436"/>
    <w:rsid w:val="00486A99"/>
    <w:rsid w:val="00554137"/>
    <w:rsid w:val="00560CD3"/>
    <w:rsid w:val="006165EA"/>
    <w:rsid w:val="0068148E"/>
    <w:rsid w:val="006840ED"/>
    <w:rsid w:val="00692557"/>
    <w:rsid w:val="006943C0"/>
    <w:rsid w:val="006A43D0"/>
    <w:rsid w:val="006B08CD"/>
    <w:rsid w:val="006E3144"/>
    <w:rsid w:val="00715710"/>
    <w:rsid w:val="0077522E"/>
    <w:rsid w:val="007E2F7C"/>
    <w:rsid w:val="00813366"/>
    <w:rsid w:val="00815E93"/>
    <w:rsid w:val="0082694B"/>
    <w:rsid w:val="00895A94"/>
    <w:rsid w:val="008D6771"/>
    <w:rsid w:val="00903327"/>
    <w:rsid w:val="009850E6"/>
    <w:rsid w:val="00992468"/>
    <w:rsid w:val="00A418E7"/>
    <w:rsid w:val="00A84216"/>
    <w:rsid w:val="00AA7326"/>
    <w:rsid w:val="00AD1DF0"/>
    <w:rsid w:val="00AE63A0"/>
    <w:rsid w:val="00AF502B"/>
    <w:rsid w:val="00B30104"/>
    <w:rsid w:val="00BE2E1F"/>
    <w:rsid w:val="00C234CC"/>
    <w:rsid w:val="00C4553A"/>
    <w:rsid w:val="00C72EA8"/>
    <w:rsid w:val="00C76C9D"/>
    <w:rsid w:val="00CE2FEA"/>
    <w:rsid w:val="00D63B3B"/>
    <w:rsid w:val="00D72032"/>
    <w:rsid w:val="00D72D18"/>
    <w:rsid w:val="00DF5BAD"/>
    <w:rsid w:val="00E038EF"/>
    <w:rsid w:val="00E34088"/>
    <w:rsid w:val="00E52C80"/>
    <w:rsid w:val="00E6147E"/>
    <w:rsid w:val="00E95042"/>
    <w:rsid w:val="00EB598F"/>
    <w:rsid w:val="00F13C7D"/>
    <w:rsid w:val="00F22F92"/>
    <w:rsid w:val="00F46F19"/>
    <w:rsid w:val="00FB7DA2"/>
    <w:rsid w:val="00FE6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5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5E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5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5E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50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50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CSZX</dc:creator>
  <cp:keywords/>
  <dc:description/>
  <cp:lastModifiedBy>CSZX</cp:lastModifiedBy>
  <cp:revision>62</cp:revision>
  <dcterms:created xsi:type="dcterms:W3CDTF">2014-08-04T03:30:00Z</dcterms:created>
  <dcterms:modified xsi:type="dcterms:W3CDTF">2014-08-04T07:32:00Z</dcterms:modified>
</cp:coreProperties>
</file>