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A7548" w14:textId="692C7229" w:rsidR="00A40169" w:rsidRPr="001A47D7" w:rsidRDefault="001A47D7">
      <w:pPr>
        <w:rPr>
          <w:b/>
          <w:bCs/>
          <w:sz w:val="40"/>
          <w:szCs w:val="40"/>
        </w:rPr>
      </w:pPr>
      <w:r w:rsidRPr="001A47D7">
        <w:rPr>
          <w:b/>
          <w:bCs/>
          <w:sz w:val="40"/>
          <w:szCs w:val="40"/>
        </w:rPr>
        <w:t>ИИ-агент для семантической проверки текстов</w:t>
      </w:r>
    </w:p>
    <w:p w14:paraId="791C23F3" w14:textId="77777777" w:rsidR="001A47D7" w:rsidRPr="001A47D7" w:rsidRDefault="001A47D7" w:rsidP="001A47D7">
      <w:r w:rsidRPr="001A47D7">
        <w:rPr>
          <w:b/>
          <w:bCs/>
        </w:rPr>
        <w:t>Актуальность:</w:t>
      </w:r>
      <w:r w:rsidRPr="001A47D7">
        <w:br/>
        <w:t>В юридической и кадровой практике ошибка в тексте (договоре, приказе, инструкции) из-за несоответствия свежему постановлению правительства стоит дорого. Эксперты ежедневно выпускают рекомендации, но применять их вручную к каждому документу сложно.</w:t>
      </w:r>
    </w:p>
    <w:p w14:paraId="479C1651" w14:textId="2EAC5065" w:rsidR="001A47D7" w:rsidRPr="001A47D7" w:rsidRDefault="001A47D7" w:rsidP="001A47D7">
      <w:r w:rsidRPr="001A47D7">
        <w:br/>
      </w:r>
      <w:r w:rsidRPr="001A47D7">
        <w:rPr>
          <w:b/>
          <w:bCs/>
        </w:rPr>
        <w:t>Проблема:</w:t>
      </w:r>
      <w:r w:rsidRPr="001A47D7">
        <w:br/>
        <w:t xml:space="preserve">Традиционные системы </w:t>
      </w:r>
      <w:r w:rsidR="00585F57" w:rsidRPr="001A47D7">
        <w:t>поиска, по ключевым словам,</w:t>
      </w:r>
      <w:r w:rsidRPr="001A47D7">
        <w:t xml:space="preserve"> дают сбой из-за синонимии и изменения формулировок в законах. Как построить RAG-систему (</w:t>
      </w:r>
      <w:proofErr w:type="spellStart"/>
      <w:r w:rsidRPr="001A47D7">
        <w:t>Retrieval-Augmented</w:t>
      </w:r>
      <w:proofErr w:type="spellEnd"/>
      <w:r w:rsidRPr="001A47D7">
        <w:t xml:space="preserve"> Generation), которая будет не просто искать цитаты, а делать логический вывод: «Соответствует ли пункт 3.2 договора разъяснениям № 45-ФЗ»?</w:t>
      </w:r>
    </w:p>
    <w:p w14:paraId="4A10F0C6" w14:textId="77777777" w:rsidR="001A47D7" w:rsidRPr="001A47D7" w:rsidRDefault="001A47D7" w:rsidP="001A47D7">
      <w:r w:rsidRPr="001A47D7">
        <w:br/>
      </w:r>
      <w:r w:rsidRPr="001A47D7">
        <w:rPr>
          <w:b/>
          <w:bCs/>
        </w:rPr>
        <w:t>Цель:</w:t>
      </w:r>
      <w:r w:rsidRPr="001A47D7">
        <w:br/>
        <w:t>Создать агента-валидатора, способного анализировать загруженный пользователем текст, находить в нем рисковые формулировки и предлагать исправления, ссылаясь на конкретные пункты базы знаний.</w:t>
      </w:r>
    </w:p>
    <w:p w14:paraId="06F1C37C" w14:textId="77777777" w:rsidR="001A47D7" w:rsidRPr="001A47D7" w:rsidRDefault="001A47D7" w:rsidP="001A47D7">
      <w:r w:rsidRPr="001A47D7">
        <w:br/>
      </w:r>
      <w:r w:rsidRPr="001A47D7">
        <w:rPr>
          <w:b/>
          <w:bCs/>
        </w:rPr>
        <w:t>Задачи проекта:</w:t>
      </w:r>
    </w:p>
    <w:p w14:paraId="03E52093" w14:textId="77777777" w:rsidR="001A47D7" w:rsidRPr="001A47D7" w:rsidRDefault="001A47D7" w:rsidP="001A47D7">
      <w:pPr>
        <w:numPr>
          <w:ilvl w:val="0"/>
          <w:numId w:val="1"/>
        </w:numPr>
      </w:pPr>
      <w:r w:rsidRPr="001A47D7">
        <w:t xml:space="preserve">Собрать и векторизовать базу знаний (открытые нормативно-правовые документы и публичные рекомендации экспертов). </w:t>
      </w:r>
    </w:p>
    <w:p w14:paraId="081F678B" w14:textId="77777777" w:rsidR="001A47D7" w:rsidRPr="001A47D7" w:rsidRDefault="001A47D7" w:rsidP="001A47D7">
      <w:pPr>
        <w:numPr>
          <w:ilvl w:val="0"/>
          <w:numId w:val="1"/>
        </w:numPr>
      </w:pPr>
      <w:r w:rsidRPr="001A47D7">
        <w:t xml:space="preserve">Реализовать механизм </w:t>
      </w:r>
      <w:proofErr w:type="spellStart"/>
      <w:r w:rsidRPr="001A47D7">
        <w:t>фактчекинга</w:t>
      </w:r>
      <w:proofErr w:type="spellEnd"/>
      <w:r w:rsidRPr="001A47D7">
        <w:t xml:space="preserve">: выделение в тексте сущностей (даты, суммы, сроки) и их перекрестная проверка с актуальными значениями из законов. </w:t>
      </w:r>
    </w:p>
    <w:p w14:paraId="37D4058E" w14:textId="77777777" w:rsidR="001A47D7" w:rsidRPr="001A47D7" w:rsidRDefault="001A47D7" w:rsidP="001A47D7">
      <w:pPr>
        <w:numPr>
          <w:ilvl w:val="0"/>
          <w:numId w:val="1"/>
        </w:numPr>
      </w:pPr>
      <w:r w:rsidRPr="001A47D7">
        <w:t xml:space="preserve">Разработать систему оценки тональности и категоризации ошибок (Критическая / Рекомендательная / Информационная). </w:t>
      </w:r>
    </w:p>
    <w:p w14:paraId="5BE5EC0E" w14:textId="77777777" w:rsidR="001A47D7" w:rsidRPr="001A47D7" w:rsidRDefault="001A47D7" w:rsidP="001A47D7">
      <w:pPr>
        <w:numPr>
          <w:ilvl w:val="0"/>
          <w:numId w:val="1"/>
        </w:numPr>
      </w:pPr>
      <w:r w:rsidRPr="001A47D7">
        <w:t>Создать API для загрузки документа (Word/PDF) и выдачи отчета с подсветкой «красных зон».</w:t>
      </w:r>
    </w:p>
    <w:p w14:paraId="1E9DBC44" w14:textId="77777777" w:rsidR="001A47D7" w:rsidRPr="001A47D7" w:rsidRDefault="001A47D7" w:rsidP="001A47D7">
      <w:r w:rsidRPr="001A47D7">
        <w:rPr>
          <w:b/>
          <w:bCs/>
        </w:rPr>
        <w:t>Результат:</w:t>
      </w:r>
      <w:r w:rsidRPr="001A47D7">
        <w:br/>
        <w:t>Агент-валидатор, который анализирует загруженный пользователем текст, находит в нем исковые формулировки и предлагает исправления, ссылаясь на конкретные пункты базы знаний.</w:t>
      </w:r>
    </w:p>
    <w:p w14:paraId="69248581" w14:textId="77777777" w:rsidR="001A47D7" w:rsidRDefault="001A47D7"/>
    <w:sectPr w:rsidR="001A4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93BA0"/>
    <w:multiLevelType w:val="hybridMultilevel"/>
    <w:tmpl w:val="5CC09ADE"/>
    <w:lvl w:ilvl="0" w:tplc="C5F286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5AA1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186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62B5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9637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744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42C2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0217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F031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BA"/>
    <w:rsid w:val="00013CBA"/>
    <w:rsid w:val="001A47D7"/>
    <w:rsid w:val="00585F57"/>
    <w:rsid w:val="00A4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8CB3"/>
  <w15:chartTrackingRefBased/>
  <w15:docId w15:val="{F535AAC6-B42A-4C12-8151-8CDC0DB2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3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6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Фионина Элина</dc:creator>
  <cp:keywords/>
  <dc:description/>
  <cp:lastModifiedBy>Фионина Элина</cp:lastModifiedBy>
  <cp:revision>5</cp:revision>
  <dcterms:created xsi:type="dcterms:W3CDTF">2026-09-14T13:43:00Z</dcterms:created>
  <dcterms:modified xsi:type="dcterms:W3CDTF">2026-09-14T13:44:00Z</dcterms:modified>
</cp:coreProperties>
</file>