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Трудовой договор</w:t>
      </w:r>
    </w:p>
    <w:p>
      <w:pPr>
        <w:spacing w:after="120"/>
        <w:jc w:val="center"/>
      </w:pPr>
      <w:r>
        <w:rPr>
          <w:i/>
          <w:sz w:val="18"/>
        </w:rPr>
        <w:t>Тестовый пример без реальных персональных данных</w:t>
      </w:r>
    </w:p>
    <w:p>
      <w:pPr>
        <w:spacing w:after="160"/>
        <w:jc w:val="center"/>
      </w:pPr>
      <w:r>
        <w:t>Номер 04-2026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824"/>
        <w:gridCol w:w="4824"/>
      </w:tblGrid>
      <w:t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t>Новосибирск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</w:pPr>
            <w:r>
              <w:t>10 сентября 2026 года</w:t>
            </w:r>
          </w:p>
        </w:tc>
      </w:tr>
    </w:tbl>
    <w:p>
      <w:pPr>
        <w:spacing w:before="160" w:after="160" w:line="259" w:lineRule="auto"/>
      </w:pPr>
      <w:r>
        <w:rPr>
          <w:b/>
        </w:rPr>
        <w:t>ООО Сибирь Кадры</w:t>
      </w:r>
      <w:r>
        <w:t xml:space="preserve">, именуемое в дальнейшем Работодатель, в лице </w:t>
      </w:r>
      <w:r>
        <w:t>директора Морозовой Алины Сергеевны</w:t>
      </w:r>
      <w:r>
        <w:t xml:space="preserve">, действующего на основании Устава, с одной стороны, и </w:t>
      </w:r>
      <w:r>
        <w:rPr>
          <w:b/>
        </w:rPr>
        <w:t>Волкова Никиты Максимовича</w:t>
      </w:r>
      <w:r>
        <w:t>, именуемого в дальнейшем Работник, с другой стороны, заключили настоящий трудовой договор.</w:t>
      </w:r>
    </w:p>
    <w:p>
      <w:pPr>
        <w:pStyle w:val="Heading1"/>
        <w:keepNext/>
      </w:pPr>
      <w:r>
        <w:t>1 Предмет договора</w:t>
      </w:r>
    </w:p>
    <w:p>
      <w:pPr>
        <w:spacing w:after="80" w:line="259" w:lineRule="auto"/>
        <w:ind w:firstLine="432"/>
      </w:pPr>
      <w:r>
        <w:rPr>
          <w:b/>
        </w:rPr>
        <w:t xml:space="preserve">1.1 </w:t>
      </w:r>
      <w:r>
        <w:t>Работодатель принимает Работника на должность специалиста по кадрам в подразделение служба управления персоналом.</w:t>
      </w:r>
    </w:p>
    <w:p>
      <w:pPr>
        <w:spacing w:after="80" w:line="259" w:lineRule="auto"/>
        <w:ind w:firstLine="432"/>
      </w:pPr>
      <w:r>
        <w:rPr>
          <w:b/>
        </w:rPr>
        <w:t xml:space="preserve">1.2 </w:t>
      </w:r>
      <w:r>
        <w:t>Работник оформляет приемы, переводы и увольнения, ведет кадровые документы и готовит сведения для обязательной отчетности.</w:t>
      </w:r>
    </w:p>
    <w:p>
      <w:pPr>
        <w:spacing w:after="80" w:line="259" w:lineRule="auto"/>
        <w:ind w:firstLine="432"/>
      </w:pPr>
      <w:r>
        <w:rPr>
          <w:b/>
        </w:rPr>
        <w:t xml:space="preserve">1.3 </w:t>
      </w:r>
      <w:r>
        <w:t>Место работы: г. Новосибирск, Красный проспект, д. 75.</w:t>
      </w:r>
    </w:p>
    <w:p>
      <w:pPr>
        <w:spacing w:after="80" w:line="259" w:lineRule="auto"/>
        <w:ind w:firstLine="432"/>
      </w:pPr>
      <w:r>
        <w:rPr>
          <w:b/>
        </w:rPr>
        <w:t xml:space="preserve">1.4 </w:t>
      </w:r>
      <w:r>
        <w:t>Работа по настоящему договору является для Работника основной. Договор заключен на неопределенный срок.</w:t>
      </w:r>
    </w:p>
    <w:p>
      <w:pPr>
        <w:spacing w:after="80" w:line="259" w:lineRule="auto"/>
        <w:ind w:firstLine="432"/>
      </w:pPr>
      <w:r>
        <w:rPr>
          <w:b/>
        </w:rPr>
        <w:t xml:space="preserve">1.5 </w:t>
      </w:r>
      <w:r>
        <w:t>Дата начала работы: 14 сентября 2026 года.</w:t>
      </w:r>
    </w:p>
    <w:p>
      <w:pPr>
        <w:pStyle w:val="Heading1"/>
        <w:keepNext/>
      </w:pPr>
      <w:r>
        <w:t>2 Права и обязанности сторон</w:t>
      </w:r>
    </w:p>
    <w:p>
      <w:pPr>
        <w:spacing w:after="80" w:line="259" w:lineRule="auto"/>
        <w:ind w:firstLine="432"/>
      </w:pPr>
      <w:r>
        <w:rPr>
          <w:b/>
        </w:rPr>
        <w:t xml:space="preserve">2.1 </w:t>
      </w:r>
      <w:r>
        <w:t>Работник обязан добросовестно исполнять трудовую функцию, соблюдать правила внутреннего трудового распорядка и требования охраны труда.</w:t>
      </w:r>
    </w:p>
    <w:p>
      <w:pPr>
        <w:spacing w:after="80" w:line="259" w:lineRule="auto"/>
        <w:ind w:firstLine="432"/>
      </w:pPr>
      <w:r>
        <w:rPr>
          <w:b/>
        </w:rPr>
        <w:t xml:space="preserve">2.2 </w:t>
      </w:r>
      <w:r>
        <w:t>Работодатель обязан предоставить обусловленную договором работу, обеспечить безопасные условия труда и своевременно выплачивать заработную плату.</w:t>
      </w:r>
    </w:p>
    <w:p>
      <w:pPr>
        <w:pStyle w:val="Heading1"/>
        <w:keepNext/>
      </w:pPr>
      <w:r>
        <w:t>3 Оплата труда</w:t>
      </w:r>
    </w:p>
    <w:p>
      <w:pPr>
        <w:spacing w:after="80" w:line="259" w:lineRule="auto"/>
        <w:ind w:firstLine="432"/>
      </w:pPr>
      <w:r>
        <w:rPr>
          <w:b/>
        </w:rPr>
        <w:t xml:space="preserve">3.1 </w:t>
      </w:r>
      <w:r>
        <w:t>За выполнение трудовой функции Работнику устанавливается оклад 78 000 рублей в месяц. Компенсационные и стимулирующие выплаты производятся по локальным нормативным актам Работодателя.</w:t>
      </w:r>
    </w:p>
    <w:p>
      <w:pPr>
        <w:spacing w:after="80" w:line="259" w:lineRule="auto"/>
        <w:ind w:firstLine="432"/>
      </w:pPr>
      <w:r>
        <w:rPr>
          <w:b/>
        </w:rPr>
        <w:t xml:space="preserve">3.2 </w:t>
      </w:r>
      <w:r>
        <w:t>Заработная плата выплачивается 25 числа текущего месяца и 10 числа следующего месяца на банковский счет, который Работник указал в заявлении.</w:t>
      </w:r>
    </w:p>
    <w:p>
      <w:pPr>
        <w:spacing w:after="80" w:line="259" w:lineRule="auto"/>
        <w:ind w:firstLine="432"/>
      </w:pPr>
      <w:r>
        <w:rPr>
          <w:b/>
        </w:rPr>
        <w:t xml:space="preserve">3.3 </w:t>
      </w:r>
      <w:r>
        <w:t>При выплате заработной платы Работодатель предоставляет Работнику расчетный листок со сведениями о начислениях и удержаниях.</w:t>
      </w:r>
    </w:p>
    <w:p>
      <w:pPr>
        <w:pStyle w:val="Heading1"/>
        <w:keepNext/>
      </w:pPr>
      <w:r>
        <w:t>4 Рабочее время и время отдыха</w:t>
      </w:r>
    </w:p>
    <w:p>
      <w:pPr>
        <w:spacing w:after="80" w:line="259" w:lineRule="auto"/>
        <w:ind w:firstLine="432"/>
      </w:pPr>
      <w:r>
        <w:rPr>
          <w:b/>
        </w:rPr>
        <w:t xml:space="preserve">4.1 </w:t>
      </w:r>
      <w:r>
        <w:t>Рабочее время составляет 40 часов в неделю.</w:t>
      </w:r>
    </w:p>
    <w:p>
      <w:pPr>
        <w:spacing w:after="80" w:line="259" w:lineRule="auto"/>
        <w:ind w:firstLine="432"/>
      </w:pPr>
      <w:r>
        <w:rPr>
          <w:b/>
        </w:rPr>
        <w:t xml:space="preserve">4.2 </w:t>
      </w:r>
      <w:r>
        <w:t>Устанавливается пятидневная рабочая неделя с выходными в субботу и воскресенье. Время работы - с 8 часов 00 минут до 17 часов 00 минут, перерыв - с 12 часов 00 минут до 13 часов 00 минут.</w:t>
      </w:r>
    </w:p>
    <w:p>
      <w:pPr>
        <w:spacing w:after="80" w:line="259" w:lineRule="auto"/>
        <w:ind w:firstLine="432"/>
      </w:pPr>
      <w:r>
        <w:rPr>
          <w:b/>
        </w:rPr>
        <w:t xml:space="preserve">4.3 </w:t>
      </w:r>
      <w:r>
        <w:t>Работнику предоставляется 30 календарных дней ежегодного основного оплачиваемого отпуска.</w:t>
      </w:r>
    </w:p>
    <w:p>
      <w:pPr>
        <w:pStyle w:val="Heading1"/>
        <w:keepNext/>
      </w:pPr>
      <w:r>
        <w:t>5 Испытание</w:t>
      </w:r>
    </w:p>
    <w:p>
      <w:pPr>
        <w:spacing w:after="80" w:line="259" w:lineRule="auto"/>
        <w:ind w:firstLine="432"/>
      </w:pPr>
      <w:r>
        <w:rPr>
          <w:b/>
        </w:rPr>
        <w:t xml:space="preserve">5.1 </w:t>
      </w:r>
      <w:r>
        <w:t>Условие об испытании сторонами не устанавливается.</w:t>
      </w:r>
    </w:p>
    <w:p>
      <w:pPr>
        <w:pStyle w:val="Heading1"/>
        <w:keepNext/>
      </w:pPr>
      <w:r>
        <w:t>6 Условия труда и страхование</w:t>
      </w:r>
    </w:p>
    <w:p>
      <w:pPr>
        <w:spacing w:after="80" w:line="259" w:lineRule="auto"/>
        <w:ind w:firstLine="432"/>
      </w:pPr>
      <w:r>
        <w:rPr>
          <w:b/>
        </w:rPr>
        <w:t xml:space="preserve">6.1 </w:t>
      </w:r>
      <w:r>
        <w:t>Условия труда на рабочем месте являются допустимыми. Работа не имеет разъездного, подвижного или иного особого характера.</w:t>
      </w:r>
    </w:p>
    <w:p>
      <w:pPr>
        <w:spacing w:after="80" w:line="259" w:lineRule="auto"/>
        <w:ind w:firstLine="432"/>
      </w:pPr>
      <w:r>
        <w:rPr>
          <w:b/>
        </w:rPr>
        <w:t xml:space="preserve">6.2 </w:t>
      </w:r>
      <w:r>
        <w:t>Работник подлежит обязательному социальному страхованию в соответствии с законодательством Российской Федерации.</w:t>
      </w:r>
    </w:p>
    <w:p>
      <w:pPr>
        <w:pStyle w:val="Heading1"/>
        <w:keepNext/>
      </w:pPr>
      <w:r>
        <w:t>7 Заключительные положения</w:t>
      </w:r>
    </w:p>
    <w:p>
      <w:pPr>
        <w:spacing w:after="80" w:line="259" w:lineRule="auto"/>
        <w:ind w:firstLine="432"/>
      </w:pPr>
      <w:r>
        <w:rPr>
          <w:b/>
        </w:rPr>
        <w:t xml:space="preserve">7.1 </w:t>
      </w:r>
      <w:r>
        <w:t>Изменение условий настоящего договора оформляется письменным соглашением сторон, если законодательством не предусмотрено иное.</w:t>
      </w:r>
    </w:p>
    <w:p>
      <w:pPr>
        <w:spacing w:after="80" w:line="259" w:lineRule="auto"/>
        <w:ind w:firstLine="432"/>
      </w:pPr>
      <w:r>
        <w:rPr>
          <w:b/>
        </w:rPr>
        <w:t xml:space="preserve">7.2 </w:t>
      </w:r>
      <w:r>
        <w:t>Договор составлен в двух экземплярах равной юридической силы. Один экземпляр передан Работнику, второй хранится у Работодателя.</w:t>
      </w:r>
    </w:p>
    <w:p>
      <w:pPr>
        <w:pStyle w:val="Heading1"/>
        <w:keepNext/>
      </w:pPr>
      <w:r>
        <w:t>8 Реквизиты и подписи сторон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824"/>
        <w:gridCol w:w="4824"/>
      </w:tblGrid>
      <w:tr>
        <w:tc>
          <w:tcPr>
            <w:tcW w:type="dxa" w:w="49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4F6F8"/>
          </w:tcPr>
          <w:p>
            <w:pPr>
              <w:spacing w:after="40" w:line="252" w:lineRule="auto"/>
            </w:pPr>
            <w:r>
              <w:t>Работодатель</w:t>
              <w:br/>
              <w:t>ООО Сибирь Кадры</w:t>
              <w:br/>
              <w:t>ИНН 7700000000</w:t>
              <w:br/>
              <w:t>Адрес 000000 Российская Федерация</w:t>
              <w:br/>
              <w:br/>
              <w:t>______________ Представитель</w:t>
            </w:r>
          </w:p>
        </w:tc>
        <w:tc>
          <w:tcPr>
            <w:tcW w:type="dxa" w:w="49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40" w:line="252" w:lineRule="auto"/>
            </w:pPr>
            <w:r>
              <w:t>Работник</w:t>
              <w:br/>
              <w:t>Волкова Никиты Максимовича</w:t>
              <w:br/>
              <w:t>Паспорт 00 00 000000</w:t>
              <w:br/>
              <w:t>Телефон +7 900 000 00 00</w:t>
              <w:br/>
              <w:br/>
              <w:t>______________ Работник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</dc:title>
  <dc:subject>Тестовый документ для проверки анализатора</dc:subject>
  <dc:creator>Contract Checker MVP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