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24" w:rsidRPr="00AB384F" w:rsidRDefault="00090F24">
      <w:pPr>
        <w:rPr>
          <w:rFonts w:ascii="Arial" w:hAnsi="Arial" w:cs="Arial"/>
          <w:position w:val="4"/>
          <w:sz w:val="24"/>
        </w:rPr>
      </w:pPr>
    </w:p>
    <w:sectPr w:rsidR="00090F24" w:rsidRPr="00AB384F" w:rsidSect="0009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B384F"/>
    <w:rsid w:val="00090F24"/>
    <w:rsid w:val="005E41CB"/>
    <w:rsid w:val="00AB384F"/>
    <w:rsid w:val="00E5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BOVITHEHIEN</dc:creator>
  <cp:keywords/>
  <dc:description/>
  <cp:lastModifiedBy>BOVITHEHIEN</cp:lastModifiedBy>
  <cp:revision>4</cp:revision>
  <dcterms:created xsi:type="dcterms:W3CDTF">2011-06-08T07:59:00Z</dcterms:created>
  <dcterms:modified xsi:type="dcterms:W3CDTF">2011-06-09T09:37:00Z</dcterms:modified>
</cp:coreProperties>
</file>