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3599815" cy="7524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若targetSdkVersion被要求设置为23或以上，则需要进行以下处理。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1、proj\res\values\string.xml中添加权限设置描述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5271770" cy="245110"/>
            <wp:effectExtent l="0" t="0" r="50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2、主活动Skyx实现以下接口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5272405" cy="498475"/>
            <wp:effectExtent l="0" t="0" r="444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5274310" cy="680720"/>
            <wp:effectExtent l="0" t="0" r="254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3、SkyxSdk重写以下方法，注意必须调用super.onActivityResult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5271770" cy="668020"/>
            <wp:effectExtent l="0" t="0" r="508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1"/>
        </w:numPr>
        <w:tabs>
          <w:tab w:val="center" w:pos="4153"/>
        </w:tabs>
        <w:jc w:val="both"/>
        <w:rPr>
          <w:rFonts w:hint="eastAsia" w:ascii="Consolas" w:hAnsi="Consolas" w:eastAsia="宋体"/>
          <w:b/>
          <w:i/>
          <w:color w:val="0000C0"/>
          <w:sz w:val="24"/>
          <w:highlight w:val="white"/>
          <w:lang w:eastAsia="zh-CN"/>
        </w:rPr>
      </w:pPr>
      <w:r>
        <w:rPr>
          <w:rFonts w:hint="eastAsia"/>
          <w:lang w:val="en-US" w:eastAsia="zh-CN"/>
        </w:rPr>
        <w:t>BaseSdk默认动态申请的权限有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RECORD_AUDIO</w:t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b/>
          <w:i/>
          <w:color w:val="000000"/>
          <w:sz w:val="24"/>
          <w:highlight w:val="white"/>
          <w:u w:val="single"/>
        </w:rPr>
        <w:t>READ_PHONE_STATE</w:t>
      </w:r>
      <w:r>
        <w:rPr>
          <w:rFonts w:hint="eastAsia" w:ascii="Consolas" w:hAnsi="Consolas" w:eastAsia="宋体"/>
          <w:b/>
          <w:i/>
          <w:color w:val="000000"/>
          <w:sz w:val="24"/>
          <w:highlight w:val="white"/>
          <w:u w:val="single"/>
          <w:lang w:eastAsia="zh-CN"/>
        </w:rPr>
        <w:t>、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READ_EXTERNAL_STORAGE</w:t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eastAsia="zh-CN"/>
        </w:rPr>
        <w:t>，若有其他需要动态申请的权限，则在</w:t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  <w:t>SkyxSdk中</w:t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eastAsia="zh-CN"/>
        </w:rPr>
        <w:t>重写以下接口</w:t>
      </w:r>
    </w:p>
    <w:p>
      <w:pPr>
        <w:widowControl w:val="0"/>
        <w:numPr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5269865" cy="13150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  <w:t>这是需要动态申请的权限以及权限组的介绍</w:t>
      </w:r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  <w:instrText xml:space="preserve"> HYPERLINK "https://blog.csdn.net/konglili123/article/details/79065156" </w:instrText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/>
          <w:b/>
          <w:i/>
          <w:sz w:val="24"/>
          <w:highlight w:val="white"/>
          <w:lang w:val="en-US" w:eastAsia="zh-CN"/>
        </w:rPr>
        <w:t>https://blog.csdn.net/konglili123/article/details/79065156</w:t>
      </w:r>
      <w:r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 w:ascii="Consolas" w:hAnsi="Consolas" w:eastAsia="宋体"/>
          <w:b/>
          <w:i/>
          <w:color w:val="0000C0"/>
          <w:sz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A2605"/>
    <w:multiLevelType w:val="singleLevel"/>
    <w:tmpl w:val="ED3A260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31636"/>
    <w:rsid w:val="079D4D06"/>
    <w:rsid w:val="0BD6396A"/>
    <w:rsid w:val="0D0E1C06"/>
    <w:rsid w:val="1354021B"/>
    <w:rsid w:val="15727807"/>
    <w:rsid w:val="18616725"/>
    <w:rsid w:val="19AD6537"/>
    <w:rsid w:val="2AC81FE4"/>
    <w:rsid w:val="2D226FBB"/>
    <w:rsid w:val="3C9D2C37"/>
    <w:rsid w:val="3DB73C63"/>
    <w:rsid w:val="4E072003"/>
    <w:rsid w:val="53F37F7E"/>
    <w:rsid w:val="543637FE"/>
    <w:rsid w:val="656047BB"/>
    <w:rsid w:val="780F5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