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磨削过程中的运动学与动力学：机理区别、耦合效应及前沿研究综述</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摘要</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磨削加工技术作为现代精密制造的基石，其理论体系庞大而复杂，主要涵盖运动学与动力学两大核心领域。运动学侧重于几何运动的解析，关注磨粒轨迹、未变形切屑厚度及理想表面形貌的生成；而动力学则聚焦于力的产生、能量耗散、振动稳定性及热力耦合行为。尽管二者在定义上界限分明，但在实际的高精密与高效率磨削过程中，它们通过切削力引起的系统变形、再生颤振效应以及热变形等机制紧密耦合，形成了一个复杂的闭环反馈系统。本报告基于2020年至2025年的最新文献，对磨削运动学与动力学的研究现状进行了详尽的梳理与深度剖析。报告首先独立阐述了两者的理论基础与最新建模方法，随后重点探讨了两者在再生颤振、工艺阻尼及机器人磨削系统中的耦合机制，并深入分析了数字孪生、物理信息机器学习（PIML）等新兴技术如何打破传统学科壁垒，实现运动学规划与动力学控制的融合。本研究旨在为磨削领域的学术研究与工程实践提供一份全面、深入且具有前瞻性的参考报告。</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引言：磨削研究的双重维度</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机械加工的广阔领域中，磨削因其能够实现极高的尺寸精度和表面质量而占据着不可替代的地位。随着航空航天、汽车制造、半导体及生物医疗等行业对零部件性能要求的日益提升，磨削技术正面临着前所未有的挑战：如何在保证纳米级表面完整性的同时，大幅提升材料去除率（MRR）。要解决这一矛盾，必须深入理解控制磨削过程的两大物理支柱——运动学（Kinematics）与动力学（Dynamic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从认识论的角度来看，运动学与动力学代表了对物理过程的两种不同层面的抽象。运动学是“现象的几何学”，它剥离了质量、力和能量的概念，纯粹从时间与空间的角度描述物体（如砂轮、工件、磨粒）的相对位置变化。它回答的是“如何移动”、“轨迹如何”以及“几何干涉量是多少”的问题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。在磨削中，运动学决定了理论上的接触弧长、单颗磨粒的切削深度以及工件表面的几何纹理。</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相反，动力学是“原因的物理学”。它探究运动背后的驱动力，涉及力、质量、加速度和能量之间的相互作用。它回答的是“为什么这样移动”、“力有多大”、“系统是否稳定”以及“能量如何转化”的问题 </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。在磨削中，动力学解释了切削力如何产生，系统刚度如何影响加工精度，以及自激振动（颤振）为何会发生。</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然而，传统的“先运动学设计，后动力学校核”的串行研究模式已无法满足现代高端制造的需求。近期的研究表明，特别是在弱刚度系统（如机器人磨削、薄壁件加工）或极端工况（如高速/超高速磨削）下，运动学参数直接决定动力学响应，而动力学响应（如振动、变形）反过来又实时修正了实际的运动学轨迹 </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。这种强耦合效应使得二者的界限变得模糊，促使学界开始探索基于多物理场耦合的综合建模与控制策略。</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本报告将从这一区别与联系出发，系统梳理近年来的研究成果，旨在揭示磨削过程的深层物理机制。</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2. 磨削运动学研究：微观几何与宏观轨迹</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磨削运动学是理解磨削过程的起点。与车削或铣削不同，磨削工具（砂轮）是由无数随机分布、形状各异的磨粒组成的，这使得磨削运动学具有显著的统计学特征和多尺度特性。</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宏观运动学参数与相对速度场</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在宏观层面，磨削运动学由机床各轴的运动合成定义。基本参数包括砂轮线速度 ($v_s$)、工件速度 ($v_w$)、进给速度 ($v_f$) 以及磨削深度 ($a_e$)。这些参数的组合决定了磨削过程的基本几何特征。</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速度比 ($q$) 的关键作用：</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速度比 $q = v_s / v_w$ 是区分磨削与其他加工方式的核心运动学指标。在常规磨削中，$v_s$ 通常在 30-60 m/s，而 $v_w$ 仅为 0.1-1 m/s，导致极高的速度比（$q \gg 1$）。这种巨大的速度差异导致了磨削独特的运动学现象：</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极短的接触时间</w:t>
      </w:r>
      <w:r w:rsidDel="00000000" w:rsidR="00000000" w:rsidRPr="00000000">
        <w:rPr>
          <w:rFonts w:ascii="Google Sans Text" w:cs="Google Sans Text" w:eastAsia="Google Sans Text" w:hAnsi="Google Sans Text"/>
          <w:rtl w:val="0"/>
        </w:rPr>
        <w:t xml:space="preserve">：单颗磨粒扫过磨削区的时间通常在微秒量级，导致极高的应变率（可达 $10^4 - 10^6 s^{-1}$）。</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特殊的轨迹形状</w:t>
      </w:r>
      <w:r w:rsidDel="00000000" w:rsidR="00000000" w:rsidRPr="00000000">
        <w:rPr>
          <w:rFonts w:ascii="Google Sans Text" w:cs="Google Sans Text" w:eastAsia="Google Sans Text" w:hAnsi="Google Sans Text"/>
          <w:rtl w:val="0"/>
        </w:rPr>
        <w:t xml:space="preserve">：虽然磨粒在空间的绝对轨迹是摆线（Trochoid），但在高速比下，其在工件坐标系下的相对轨迹极度拉长，通常可近似为圆弧。这一近似是经典磨削力学模型的基础 </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接触弧长 ($l_c$) 的几何定义：</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接触弧长定义了磨削区的几何范围。根据经典的几何运动学推导，几何接触弧长 $l_g$ 为：</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$$l_g = \sqrt{a_e d_e}$$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其中 $d_e$ 为等效直径，对于平面磨削 $d_e = d_s$。然而，近年来的研究指出，由于系统的弹性变形（动力学因素）和粗糙表面的微观接触，实际运动学接触长度 $l_k$ 往往大于几何定义值。这体现了动力学对运动学参数的修正作用 8。</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微观运动学：未变形切屑厚度 (UDCT)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如果说接触弧长是宏观运动学的核心，那么未变形切屑厚度（Undeformed Chip Thickness, UDCT，通常记为 $h_m$ 或 $a_g$）则是微观运动学的灵魂。它代表了单颗磨粒在理论上切除材料的最大深度，是连接工艺参数与物理结果（力、热、表面质量）的桥梁。</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2.2.1 经典运动学模型与局限</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经典的 Malkin 模型基于平均磨粒间距假设，给出了最大未变形切屑厚度的运动学公式：</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$$h_m = \left[ \frac{v_w}{v_s} \cdot \frac{1}{C r} \sqrt{\frac{a_e}{d_e}} \right]^{1/2}$$</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该公式揭示了磨削运动学的基本规律：提高砂轮速度 $v_s$ 或增加磨粒密度 $C$ 可以减小 $h_m$，从而减小单颗磨粒的切削负荷，有利于获得更好的表面质量 9。</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2.2.2 随机运动学与概率分布模型</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然而，2020年以来的研究更加关注磨粒分布的随机性。真实的砂轮表面磨粒高度参差不齐，并非所有磨粒都参与切削。</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运动学滤波效应（Kinematic Filtering）</w:t>
      </w:r>
      <w:r w:rsidDel="00000000" w:rsidR="00000000" w:rsidRPr="00000000">
        <w:rPr>
          <w:rFonts w:ascii="Google Sans Text" w:cs="Google Sans Text" w:eastAsia="Google Sans Text" w:hAnsi="Google Sans Text"/>
          <w:rtl w:val="0"/>
        </w:rPr>
        <w:t xml:space="preserve">：只有当一颗磨粒的突出高度超过了前一颗磨粒留下的轨迹底部时，它才能真正切除材料。这意味着“几何上存在”的磨粒不等于“运动学上有效”的磨粒。</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概率密度函数</w:t>
      </w:r>
      <w:r w:rsidDel="00000000" w:rsidR="00000000" w:rsidRPr="00000000">
        <w:rPr>
          <w:rFonts w:ascii="Google Sans Text" w:cs="Google Sans Text" w:eastAsia="Google Sans Text" w:hAnsi="Google Sans Text"/>
          <w:rtl w:val="0"/>
        </w:rPr>
        <w:t xml:space="preserve">：最新的研究利用瑞利分布（Rayleigh）或高斯分布来描述磨粒的突出高度，并结合蒙特卡洛模拟来计算 UDCT 的概率分布，而非单一的平均值。研究表明，UDCT 的分布形状直接决定了磨削力的波动特性和表面粗糙度的分布 </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磨削表面形貌的运动学仿真</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表面形貌是磨削运动学在工件上的“指纹”。在不考虑振动和变形的理想情况下，磨削表面完全由磨粒运动轨迹的布尔减运算（Boolean Subtraction）决定。</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2.3.1 几何-运动学建模方法 (Geometric-Kinematic Modeling)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为了预测表面粗糙度，研究人员开发了基于 Z-Buffer（深度缓存）或 Dexel（像素柱）技术的仿真方法。</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砂轮重构</w:t>
      </w:r>
      <w:r w:rsidDel="00000000" w:rsidR="00000000" w:rsidRPr="00000000">
        <w:rPr>
          <w:rFonts w:ascii="Google Sans Text" w:cs="Google Sans Text" w:eastAsia="Google Sans Text" w:hAnsi="Google Sans Text"/>
          <w:rtl w:val="0"/>
        </w:rPr>
        <w:t xml:space="preserve">：通过光学测量或统计生成方法，建立砂轮表面的数字化三维模型。</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轨迹演化</w:t>
      </w:r>
      <w:r w:rsidDel="00000000" w:rsidR="00000000" w:rsidRPr="00000000">
        <w:rPr>
          <w:rFonts w:ascii="Google Sans Text" w:cs="Google Sans Text" w:eastAsia="Google Sans Text" w:hAnsi="Google Sans Text"/>
          <w:rtl w:val="0"/>
        </w:rPr>
        <w:t xml:space="preserve">：根据运动学方程（如式 $S_r$），计算每颗磨粒在每个时间步长的空间位置 </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包络计算</w:t>
      </w:r>
      <w:r w:rsidDel="00000000" w:rsidR="00000000" w:rsidRPr="00000000">
        <w:rPr>
          <w:rFonts w:ascii="Google Sans Text" w:cs="Google Sans Text" w:eastAsia="Google Sans Text" w:hAnsi="Google Sans Text"/>
          <w:rtl w:val="0"/>
        </w:rPr>
        <w:t xml:space="preserve">：计算所有磨粒轨迹在工件体内的包络面，剩下的部分即为仿真表面。</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近期的文献 </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特别强调了磨粒形状（如圆锥、球头、不规则多面体）对运动学残留高度的影响。例如，Li 等人 (2024) 提出的模型详细考虑了磨粒形状变化和运动轨迹的复合影响，证明了考虑磨粒侧刃干涉的复杂运动学模型能显著提高表面形貌预测的精度（误差&lt;10%）</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2.3.2 磨粒轨迹的微观干涉</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精密磨削中，相邻磨粒的轨迹会发生重叠。运动学分析表明，增加重叠率（即减小进给或提高转速）可以显著降低表面粗糙度值（$R_a$）。这种现象被称为“运动学平滑效应”。然而，过度的重叠会导致磨粒重复划擦同一表面，虽然几何上平滑了表面，但动力学上却大大增加了摩擦热，这是单纯运动学设计必须警惕的陷阱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3. 磨削动力学研究：力、能与稳定性</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如果说运动学描绘了磨削的“骨架”，那么动力学则填充了“血肉”。动力学研究关注的是在运动过程中产生的物理效应，特别是力的产生机制、能量的转化与耗散，以及系统的动态稳定性。</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磨削力的动力学构成</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磨削力是磨削动力学中最基本的变量，也是监测磨削状态的最敏感指标。与车削中较为单纯的切削力不同，磨削力由三种截然不同的物理机制共同构成，这三种机制与运动学参数 $h_m$ 密切相关：</w:t>
      </w:r>
    </w:p>
    <w:p w:rsidR="00000000" w:rsidDel="00000000" w:rsidP="00000000" w:rsidRDefault="00000000" w:rsidRPr="00000000" w14:paraId="0000003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滑擦力 (Rubbing Force)</w:t>
      </w:r>
      <w:r w:rsidDel="00000000" w:rsidR="00000000" w:rsidRPr="00000000">
        <w:rPr>
          <w:rFonts w:ascii="Google Sans Text" w:cs="Google Sans Text" w:eastAsia="Google Sans Text" w:hAnsi="Google Sans Text"/>
          <w:rtl w:val="0"/>
        </w:rPr>
        <w:t xml:space="preserve">：当 $h_m$ 极小（小于临界切厚 $h_{cr}$）时，磨粒仅在工件表面滑过，产生弹性变形和摩擦，不去除材料。</w:t>
      </w:r>
    </w:p>
    <w:p w:rsidR="00000000" w:rsidDel="00000000" w:rsidP="00000000" w:rsidRDefault="00000000" w:rsidRPr="00000000" w14:paraId="0000003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耕犁力 (Plowing Force)</w:t>
      </w:r>
      <w:r w:rsidDel="00000000" w:rsidR="00000000" w:rsidRPr="00000000">
        <w:rPr>
          <w:rFonts w:ascii="Google Sans Text" w:cs="Google Sans Text" w:eastAsia="Google Sans Text" w:hAnsi="Google Sans Text"/>
          <w:rtl w:val="0"/>
        </w:rPr>
        <w:t xml:space="preserve">：随着 $h_m$ 增加但仍较小，磨粒将材料向两侧挤压隆起，形成沟槽，发生塑性变形但无切屑生成。</w:t>
      </w:r>
    </w:p>
    <w:p w:rsidR="00000000" w:rsidDel="00000000" w:rsidP="00000000" w:rsidRDefault="00000000" w:rsidRPr="00000000" w14:paraId="0000003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切削力 (Cutting Force)</w:t>
      </w:r>
      <w:r w:rsidDel="00000000" w:rsidR="00000000" w:rsidRPr="00000000">
        <w:rPr>
          <w:rFonts w:ascii="Google Sans Text" w:cs="Google Sans Text" w:eastAsia="Google Sans Text" w:hAnsi="Google Sans Text"/>
          <w:rtl w:val="0"/>
        </w:rPr>
        <w:t xml:space="preserve">：仅当 $h_m$ 超过临界值时，材料发生剪切滑移，形成切屑 </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3.1.1 动态力系数与比磨削能</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动力学建模的核心在于确定这些力的量级。比磨削能 $u$（去除单位体积材料所需的能量）是衡量磨削效率的关键动力学参数。研究发现，随着 $h_m$ 的减小，比磨削能呈指数级上升，这就是著名的</w:t>
      </w:r>
      <w:r w:rsidDel="00000000" w:rsidR="00000000" w:rsidRPr="00000000">
        <w:rPr>
          <w:rFonts w:ascii="Google Sans Text" w:cs="Google Sans Text" w:eastAsia="Google Sans Text" w:hAnsi="Google Sans Text"/>
          <w:b w:val="1"/>
          <w:bCs w:val="1"/>
          <w:rtl w:val="0"/>
        </w:rPr>
        <w:t xml:space="preserve">尺寸效应（Size Effect）</w:t>
      </w:r>
      <w:r w:rsidDel="00000000" w:rsidR="00000000" w:rsidRPr="00000000">
        <w:rPr>
          <w:rFonts w:ascii="Google Sans Text" w:cs="Google Sans Text" w:eastAsia="Google Sans Text" w:hAnsi="Google Sans Text"/>
          <w:rtl w:val="0"/>
        </w:rPr>
        <w:t xml:space="preserve">。从动力学角度看，这是因为在微小切厚下，滑擦和耕犁的比重显著增加，导致能量利用率急剧下降。这解释了为什么精磨（小 $h_m$）往往伴随着高比能和高热风险 </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振动动力学与再生颤振 (Regenerative Chatter)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振动是磨削动力学中最具破坏性的现象。它不仅恶化表面质量（产生振纹），还会加速砂轮磨损。</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3.2.1 颤振的物理机制</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磨削颤振通常被归类为自激振动，其核心机制是</w:t>
      </w:r>
      <w:r w:rsidDel="00000000" w:rsidR="00000000" w:rsidRPr="00000000">
        <w:rPr>
          <w:rFonts w:ascii="Google Sans Text" w:cs="Google Sans Text" w:eastAsia="Google Sans Text" w:hAnsi="Google Sans Text"/>
          <w:b w:val="1"/>
          <w:bCs w:val="1"/>
          <w:rtl w:val="0"/>
        </w:rPr>
        <w:t xml:space="preserve">再生效应（Regenerative Effect）</w:t>
      </w:r>
      <w:r w:rsidDel="00000000" w:rsidR="00000000" w:rsidRPr="00000000">
        <w:rPr>
          <w:rFonts w:ascii="Google Sans Text" w:cs="Google Sans Text" w:eastAsia="Google Sans Text" w:hAnsi="Google Sans Text"/>
          <w:rtl w:val="0"/>
        </w:rPr>
        <w:t xml:space="preserve">。这是一个典型的运动学与动力学相互作用的过程：</w:t>
      </w:r>
    </w:p>
    <w:p w:rsidR="00000000" w:rsidDel="00000000" w:rsidP="00000000" w:rsidRDefault="00000000" w:rsidRPr="00000000" w14:paraId="0000003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初始扰动</w:t>
      </w:r>
      <w:r w:rsidDel="00000000" w:rsidR="00000000" w:rsidRPr="00000000">
        <w:rPr>
          <w:rFonts w:ascii="Google Sans Text" w:cs="Google Sans Text" w:eastAsia="Google Sans Text" w:hAnsi="Google Sans Text"/>
          <w:rtl w:val="0"/>
        </w:rPr>
        <w:t xml:space="preserve">：系统受到微小扰动（如砂轮不平衡），产生初始振动。</w:t>
      </w:r>
    </w:p>
    <w:p w:rsidR="00000000" w:rsidDel="00000000" w:rsidP="00000000" w:rsidRDefault="00000000" w:rsidRPr="00000000" w14:paraId="0000003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运动学记录</w:t>
      </w:r>
      <w:r w:rsidDel="00000000" w:rsidR="00000000" w:rsidRPr="00000000">
        <w:rPr>
          <w:rFonts w:ascii="Google Sans Text" w:cs="Google Sans Text" w:eastAsia="Google Sans Text" w:hAnsi="Google Sans Text"/>
          <w:rtl w:val="0"/>
        </w:rPr>
        <w:t xml:space="preserve">：这种振动导致砂轮相对于工件的位置发生波动，在工件表面切出波纹（运动学痕迹）。</w:t>
      </w:r>
    </w:p>
    <w:p w:rsidR="00000000" w:rsidDel="00000000" w:rsidP="00000000" w:rsidRDefault="00000000" w:rsidRPr="00000000" w14:paraId="0000003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延时反馈</w:t>
      </w:r>
      <w:r w:rsidDel="00000000" w:rsidR="00000000" w:rsidRPr="00000000">
        <w:rPr>
          <w:rFonts w:ascii="Google Sans Text" w:cs="Google Sans Text" w:eastAsia="Google Sans Text" w:hAnsi="Google Sans Text"/>
          <w:rtl w:val="0"/>
        </w:rPr>
        <w:t xml:space="preserve">：当工件旋转一圈（或砂轮再次经过该区域）时，砂轮不仅受到当前振动的影响，还受到上一转留下的波纹的影响。</w:t>
      </w:r>
    </w:p>
    <w:p w:rsidR="00000000" w:rsidDel="00000000" w:rsidP="00000000" w:rsidRDefault="00000000" w:rsidRPr="00000000" w14:paraId="0000004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Google Sans Text" w:cs="Google Sans Text" w:eastAsia="Google Sans Text" w:hAnsi="Google Sans Text"/>
          <w:rtl w:val="0"/>
        </w:rPr>
        <w:t xml:space="preserve">切厚波动：瞬时切削厚度 $h(t)$ 变为动态值：</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rtl w:val="0"/>
        </w:rPr>
        <w:t xml:space="preserve">$$h(t) = h_0 - [y(t) - y(t-\tau)]$$</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rtl w:val="0"/>
        </w:rPr>
        <w:t xml:space="preserve">其中 $y(t)$ 是当前位移，$y(t-\tau)$ 是延时项（上一转的波纹）。</w:t>
      </w:r>
    </w:p>
    <w:p w:rsidR="00000000" w:rsidDel="00000000" w:rsidP="00000000" w:rsidRDefault="00000000" w:rsidRPr="00000000" w14:paraId="0000004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能量注入</w:t>
      </w:r>
      <w:r w:rsidDel="00000000" w:rsidR="00000000" w:rsidRPr="00000000">
        <w:rPr>
          <w:rFonts w:ascii="Google Sans Text" w:cs="Google Sans Text" w:eastAsia="Google Sans Text" w:hAnsi="Google Sans Text"/>
          <w:rtl w:val="0"/>
        </w:rPr>
        <w:t xml:space="preserve">：如果当前振动与表面波纹的相位差使得切削力做正功，能量就会不断注入系统，导致振幅指数级增长，直至发生颤振 </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3.2.2 稳定性叶瓣图 (Stability Lobes)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动力学研究的一个重要目标是绘制稳定性叶瓣图，该图以主轴转速（运动学参数）为横坐标，切削深度（运动学参数）为纵坐标，划定稳定与不稳定的边界。这展示了动力学限制如何约束运动学参数的选择：在某些转速下，系统具有极高的动态刚度，允许更大的切深；而在其他转速下，即使很小的切深也会引发颤振 </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工艺阻尼 (Process Damping)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在低速磨削中，实验观察到的稳定性往往高于线性理论预测，这归功于一种被称为“工艺阻尼”的动力学效应。</w:t>
      </w:r>
    </w:p>
    <w:p w:rsidR="00000000" w:rsidDel="00000000" w:rsidP="00000000" w:rsidRDefault="00000000" w:rsidRPr="00000000" w14:paraId="0000004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机理</w:t>
      </w:r>
      <w:r w:rsidDel="00000000" w:rsidR="00000000" w:rsidRPr="00000000">
        <w:rPr>
          <w:rFonts w:ascii="Google Sans Text" w:cs="Google Sans Text" w:eastAsia="Google Sans Text" w:hAnsi="Google Sans Text"/>
          <w:rtl w:val="0"/>
        </w:rPr>
        <w:t xml:space="preserve">：当磨粒振动压入工件时，磨粒的后刀面与正在形成的波纹表面发生干涉。这种干涉产生了一个与振动速度方向相反的力，消耗了振动能量。</w:t>
      </w:r>
    </w:p>
    <w:p w:rsidR="00000000" w:rsidDel="00000000" w:rsidP="00000000" w:rsidRDefault="00000000" w:rsidRPr="00000000" w14:paraId="0000004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动力学意义</w:t>
      </w:r>
      <w:r w:rsidDel="00000000" w:rsidR="00000000" w:rsidRPr="00000000">
        <w:rPr>
          <w:rFonts w:ascii="Google Sans Text" w:cs="Google Sans Text" w:eastAsia="Google Sans Text" w:hAnsi="Google Sans Text"/>
          <w:rtl w:val="0"/>
        </w:rPr>
        <w:t xml:space="preserve">：工艺阻尼本质上是一种依赖于频率和速度的非线性阻尼。近期研究（2023-2024）利用贝叶斯推断和物理信息机器学习方法，试图从实验数据中准确辨识工艺阻尼系数，以便更精确地预测低速重载磨削的稳定性边界 </w:t>
      </w:r>
      <w:r w:rsidDel="00000000" w:rsidR="00000000" w:rsidRPr="00000000">
        <w:rPr>
          <w:rFonts w:ascii="Google Sans Text" w:cs="Google Sans Text" w:eastAsia="Google Sans Text" w:hAnsi="Google Sans Text"/>
          <w:sz w:val="24"/>
          <w:szCs w:val="24"/>
          <w:vertAlign w:val="superscript"/>
          <w:rtl w:val="0"/>
        </w:rPr>
        <w:t xml:space="preserve">22</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 热动力学</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磨削区的高温是另一个关键动力学问题。由于磨削比能高，大量的机械能转化为热能。</w:t>
      </w:r>
    </w:p>
    <w:p w:rsidR="00000000" w:rsidDel="00000000" w:rsidP="00000000" w:rsidRDefault="00000000" w:rsidRPr="00000000" w14:paraId="0000004A">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热分配</w:t>
      </w:r>
      <w:r w:rsidDel="00000000" w:rsidR="00000000" w:rsidRPr="00000000">
        <w:rPr>
          <w:rFonts w:ascii="Google Sans Text" w:cs="Google Sans Text" w:eastAsia="Google Sans Text" w:hAnsi="Google Sans Text"/>
          <w:rtl w:val="0"/>
        </w:rPr>
        <w:t xml:space="preserve">：热量在砂轮、工件、切屑和冷却液之间分配。传入工件的热量会导致热损伤（烧伤）和残余拉应力。</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时间尺度</w:t>
      </w:r>
      <w:r w:rsidDel="00000000" w:rsidR="00000000" w:rsidRPr="00000000">
        <w:rPr>
          <w:rFonts w:ascii="Google Sans Text" w:cs="Google Sans Text" w:eastAsia="Google Sans Text" w:hAnsi="Google Sans Text"/>
          <w:rtl w:val="0"/>
        </w:rPr>
        <w:t xml:space="preserve">：热动力学是一个瞬态过程。磨削速度越快（运动学参数），热源移动越快，热量来不及传入工件深层，这就是“高速磨削反而不烧伤”的动力学解释。</w:t>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真空环境</w:t>
      </w:r>
      <w:r w:rsidDel="00000000" w:rsidR="00000000" w:rsidRPr="00000000">
        <w:rPr>
          <w:rFonts w:ascii="Google Sans Text" w:cs="Google Sans Text" w:eastAsia="Google Sans Text" w:hAnsi="Google Sans Text"/>
          <w:rtl w:val="0"/>
        </w:rPr>
        <w:t xml:space="preserve">：针对太空制造的最新综述（2024）指出，在真空环境下，由于缺乏对流散热，磨削热动力学行为发生剧变，热累积效应更为显著，要求建立全新的辐射与传导主导的热模型 </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4. 耦合机制：运动学与动力学的交互</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在深入了解了独立的运动学和动力学之后，本报告的核心在于探讨二者的耦合。在现代高精度磨削研究中，不再将二者视为孤立的环节，而是视为一个互为因果的闭环系统。</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力-变形反馈回路</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最直接的耦合是力致变形对实际运动学轨迹的修正。</w:t>
      </w:r>
    </w:p>
    <w:p w:rsidR="00000000" w:rsidDel="00000000" w:rsidP="00000000" w:rsidRDefault="00000000" w:rsidRPr="00000000" w14:paraId="0000005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rtl w:val="0"/>
        </w:rPr>
        <w:t xml:space="preserve">名义 vs. 实际：在数控程序中，我们设定了名义切深 $a_{nom}$（运动学）。然而，磨削力 $F_n$（动力学）会导致机床-砂轮-工件系统发生弹性变形 $\delta$。实际切深 $a_{act}$ 变为：</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rtl w:val="0"/>
        </w:rPr>
        <w:t xml:space="preserve">$$a_{act} = a_{nom} - \delta = a_{nom} - \frac{F_n}{k_{sys}}$$</w:t>
      </w:r>
    </w:p>
    <w:p w:rsidR="00000000" w:rsidDel="00000000" w:rsidP="00000000" w:rsidRDefault="00000000" w:rsidRPr="00000000" w14:paraId="0000005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循环依赖</w:t>
      </w:r>
      <w:r w:rsidDel="00000000" w:rsidR="00000000" w:rsidRPr="00000000">
        <w:rPr>
          <w:rFonts w:ascii="Google Sans Text" w:cs="Google Sans Text" w:eastAsia="Google Sans Text" w:hAnsi="Google Sans Text"/>
          <w:rtl w:val="0"/>
        </w:rPr>
        <w:t xml:space="preserve">：问题在于，$F_n$ 本身又取决于 $a_{act}$（因为 $F_n \propto h_m \propto \sqrt{a_{act}}$）。这就形成了一个代数环或微分方程组。在光磨（Spark-out）阶段，名义进给为零，但系统储存的弹性势能（动力学）逐渐释放，驱动砂轮继续切除材料（运动学），直到变形完全恢复。理解这一耦合对于控制尺寸精度至关重要 </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机器人磨削中的强耦合效应</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工业机器人因其低刚度特性（通常 $&lt;1$ N/$\mu$m），成为了研究运动学-动力学耦合的绝佳载体。</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姿态相关刚度</w:t>
      </w:r>
      <w:r w:rsidDel="00000000" w:rsidR="00000000" w:rsidRPr="00000000">
        <w:rPr>
          <w:rFonts w:ascii="Google Sans Text" w:cs="Google Sans Text" w:eastAsia="Google Sans Text" w:hAnsi="Google Sans Text"/>
          <w:rtl w:val="0"/>
        </w:rPr>
        <w:t xml:space="preserve">：机器人的刚度不是常数，而是随其运动学姿态（关节角度）变化的。这意味着在磨削路径的不同位置，系统的动力学特性（刚度矩阵）在不断变化。</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模态耦合颤振 (Mode Coupling Chatter)</w:t>
      </w:r>
      <w:r w:rsidDel="00000000" w:rsidR="00000000" w:rsidRPr="00000000">
        <w:rPr>
          <w:rFonts w:ascii="Google Sans Text" w:cs="Google Sans Text" w:eastAsia="Google Sans Text" w:hAnsi="Google Sans Text"/>
          <w:rtl w:val="0"/>
        </w:rPr>
        <w:t xml:space="preserve">：在机器人磨削中，由于刚度分布的各向异性，法向力的波动容易激发出切向的振动，反之亦然。这种多维度的振动耦合使得运动学轨迹发生复杂扭曲，导致表面出现特殊的鱼鳞状振纹。</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研究进展</w:t>
      </w:r>
      <w:r w:rsidDel="00000000" w:rsidR="00000000" w:rsidRPr="00000000">
        <w:rPr>
          <w:rFonts w:ascii="Google Sans Text" w:cs="Google Sans Text" w:eastAsia="Google Sans Text" w:hAnsi="Google Sans Text"/>
          <w:rtl w:val="0"/>
        </w:rPr>
        <w:t xml:space="preserve">：2024年的研究 </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集中于开发“刚度及其姿态优化算法”。即通过调整机器人的冗余自由度（运动学规划），使其在磨削过程中始终保持在刚度最大的姿态（动力学优化），从而在不改变硬件的情况下提升加工精度。</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结构化砂轮：以运动学解决动力学问题</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微结构（Micro-structured）砂轮技术的兴起，展示了如何通过主动设计微观运动学来改善宏观动力学。</w:t>
      </w:r>
    </w:p>
    <w:p w:rsidR="00000000" w:rsidDel="00000000" w:rsidP="00000000" w:rsidRDefault="00000000" w:rsidRPr="00000000" w14:paraId="0000005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设计理念</w:t>
      </w:r>
      <w:r w:rsidDel="00000000" w:rsidR="00000000" w:rsidRPr="00000000">
        <w:rPr>
          <w:rFonts w:ascii="Google Sans Text" w:cs="Google Sans Text" w:eastAsia="Google Sans Text" w:hAnsi="Google Sans Text"/>
          <w:rtl w:val="0"/>
        </w:rPr>
        <w:t xml:space="preserve">：在砂轮表面激光加工出特定的凹槽或纹理阵列。</w:t>
      </w:r>
    </w:p>
    <w:p w:rsidR="00000000" w:rsidDel="00000000" w:rsidP="00000000" w:rsidRDefault="00000000" w:rsidRPr="00000000" w14:paraId="0000005B">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运动学作用</w:t>
      </w:r>
      <w:r w:rsidDel="00000000" w:rsidR="00000000" w:rsidRPr="00000000">
        <w:rPr>
          <w:rFonts w:ascii="Google Sans Text" w:cs="Google Sans Text" w:eastAsia="Google Sans Text" w:hAnsi="Google Sans Text"/>
          <w:rtl w:val="0"/>
        </w:rPr>
        <w:t xml:space="preserve">：将连续的磨削过程强制转化为断续切削。</w:t>
      </w:r>
    </w:p>
    <w:p w:rsidR="00000000" w:rsidDel="00000000" w:rsidP="00000000" w:rsidRDefault="00000000" w:rsidRPr="00000000" w14:paraId="0000005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动力学收益</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D">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pPr>
      <w:r w:rsidDel="00000000" w:rsidR="00000000" w:rsidRPr="00000000">
        <w:rPr>
          <w:rFonts w:ascii="Google Sans Text" w:cs="Google Sans Text" w:eastAsia="Google Sans Text" w:hAnsi="Google Sans Text"/>
          <w:b w:val="1"/>
          <w:bCs w:val="1"/>
          <w:rtl w:val="0"/>
        </w:rPr>
        <w:t xml:space="preserve">打断再生效应</w:t>
      </w:r>
      <w:r w:rsidDel="00000000" w:rsidR="00000000" w:rsidRPr="00000000">
        <w:rPr>
          <w:rFonts w:ascii="Google Sans Text" w:cs="Google Sans Text" w:eastAsia="Google Sans Text" w:hAnsi="Google Sans Text"/>
          <w:rtl w:val="0"/>
        </w:rPr>
        <w:t xml:space="preserve">：断续切削破坏了表面波纹的连续再生相位，显著提高了颤振稳定性 </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5E">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pPr>
      <w:r w:rsidDel="00000000" w:rsidR="00000000" w:rsidRPr="00000000">
        <w:rPr>
          <w:rFonts w:ascii="Google Sans Text" w:cs="Google Sans Text" w:eastAsia="Google Sans Text" w:hAnsi="Google Sans Text"/>
          <w:b w:val="1"/>
          <w:bCs w:val="1"/>
          <w:rtl w:val="0"/>
        </w:rPr>
        <w:t xml:space="preserve">降低磨削力</w:t>
      </w:r>
      <w:r w:rsidDel="00000000" w:rsidR="00000000" w:rsidRPr="00000000">
        <w:rPr>
          <w:rFonts w:ascii="Google Sans Text" w:cs="Google Sans Text" w:eastAsia="Google Sans Text" w:hAnsi="Google Sans Text"/>
          <w:rtl w:val="0"/>
        </w:rPr>
        <w:t xml:space="preserve">：减少了有效磨粒数，降低了整体磨削力。</w:t>
      </w:r>
    </w:p>
    <w:p w:rsidR="00000000" w:rsidDel="00000000" w:rsidP="00000000" w:rsidRDefault="00000000" w:rsidRPr="00000000" w14:paraId="0000005F">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rPr/>
      </w:pPr>
      <w:r w:rsidDel="00000000" w:rsidR="00000000" w:rsidRPr="00000000">
        <w:rPr>
          <w:rFonts w:ascii="Google Sans Text" w:cs="Google Sans Text" w:eastAsia="Google Sans Text" w:hAnsi="Google Sans Text"/>
          <w:rtl w:val="0"/>
        </w:rPr>
        <w:t xml:space="preserve">改善散热：凹槽充当了“气泵”和“水泵”，将冷却液强行带入磨削区，改善了热动力学环境。</w:t>
      </w: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在此案例中，运动学的创新（表面织构）直接解决了动力学的瓶颈（颤振与烧伤）。</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5. 前沿应用：数字孪生与智能磨削系统</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随着工业4.0的发展，运动学与动力学的融合在数字孪生（Digital Twin, DT）技术中达到了顶峰。</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磨削数字孪生的架构</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一个完整的磨削数字孪生系统包含物理实体、虚拟模型和数据连接层。</w:t>
      </w:r>
    </w:p>
    <w:p w:rsidR="00000000" w:rsidDel="00000000" w:rsidP="00000000" w:rsidRDefault="00000000" w:rsidRPr="00000000" w14:paraId="00000064">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运动学孪生</w:t>
      </w:r>
      <w:r w:rsidDel="00000000" w:rsidR="00000000" w:rsidRPr="00000000">
        <w:rPr>
          <w:rFonts w:ascii="Google Sans Text" w:cs="Google Sans Text" w:eastAsia="Google Sans Text" w:hAnsi="Google Sans Text"/>
          <w:rtl w:val="0"/>
        </w:rPr>
        <w:t xml:space="preserve">：实时同步机床的轴位置、速度和砂轮姿态，并在虚拟空间中进行几何仿真，实时计算瞬时切除率和理论表面形貌。</w:t>
      </w:r>
    </w:p>
    <w:p w:rsidR="00000000" w:rsidDel="00000000" w:rsidP="00000000" w:rsidRDefault="00000000" w:rsidRPr="00000000" w14:paraId="00000065">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动力学孪生</w:t>
      </w:r>
      <w:r w:rsidDel="00000000" w:rsidR="00000000" w:rsidRPr="00000000">
        <w:rPr>
          <w:rFonts w:ascii="Google Sans Text" w:cs="Google Sans Text" w:eastAsia="Google Sans Text" w:hAnsi="Google Sans Text"/>
          <w:rtl w:val="0"/>
        </w:rPr>
        <w:t xml:space="preserve">：基于运动学孪生提供的几何参数（如瞬时切深），利用物理模型或AI模型实时计算磨削力、温度场和振动状态。</w:t>
      </w:r>
    </w:p>
    <w:p w:rsidR="00000000" w:rsidDel="00000000" w:rsidP="00000000" w:rsidRDefault="00000000" w:rsidRPr="00000000" w14:paraId="00000066">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闭环控制</w:t>
      </w:r>
      <w:r w:rsidDel="00000000" w:rsidR="00000000" w:rsidRPr="00000000">
        <w:rPr>
          <w:rFonts w:ascii="Google Sans Text" w:cs="Google Sans Text" w:eastAsia="Google Sans Text" w:hAnsi="Google Sans Text"/>
          <w:rtl w:val="0"/>
        </w:rPr>
        <w:t xml:space="preserve">：当动力学孪生预测到即将发生烧伤或颤振时，系统会反向调整运动学参数（如降低进给速度），实现自适应控制 </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物理信息机器学习 (PIML) 在磨削中的应用</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传统的数据驱动模型（如纯神经网络）在预测磨削行为时常面临泛化能力差的问题，因为它们不理解物理规律。2024年的最新研究引入了物理信息机器学习（Physics-Informed Machine Learning, PIML）。</w:t>
      </w:r>
    </w:p>
    <w:p w:rsidR="00000000" w:rsidDel="00000000" w:rsidP="00000000" w:rsidRDefault="00000000" w:rsidRPr="00000000" w14:paraId="0000006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原理</w:t>
      </w:r>
      <w:r w:rsidDel="00000000" w:rsidR="00000000" w:rsidRPr="00000000">
        <w:rPr>
          <w:rFonts w:ascii="Google Sans Text" w:cs="Google Sans Text" w:eastAsia="Google Sans Text" w:hAnsi="Google Sans Text"/>
          <w:rtl w:val="0"/>
        </w:rPr>
        <w:t xml:space="preserve">：将磨削的运动学方程（如轨迹方程）和动力学约束（如振动微分方程）嵌入到神经网络的损失函数中。</w:t>
      </w:r>
    </w:p>
    <w:p w:rsidR="00000000" w:rsidDel="00000000" w:rsidP="00000000" w:rsidRDefault="00000000" w:rsidRPr="00000000" w14:paraId="0000006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Text" w:cs="Google Sans Text" w:eastAsia="Google Sans Text" w:hAnsi="Google Sans Text"/>
          <w:b w:val="1"/>
          <w:bCs w:val="1"/>
          <w:rtl w:val="0"/>
        </w:rPr>
        <w:t xml:space="preserve">优势</w:t>
      </w:r>
      <w:r w:rsidDel="00000000" w:rsidR="00000000" w:rsidRPr="00000000">
        <w:rPr>
          <w:rFonts w:ascii="Google Sans Text" w:cs="Google Sans Text" w:eastAsia="Google Sans Text" w:hAnsi="Google Sans Text"/>
          <w:rtl w:val="0"/>
        </w:rPr>
        <w:t xml:space="preserve">：PIML 模型既具有数据驱动方法的灵活性，又严格遵守物理守恒定律。例如，Li 等人提出了一种基于 PIML 的方法，用于同时预测机器人磨削的材料去除深度和表面粗糙度，其泛化能力远超传统经验公式 </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传感器信号驱动的动力学监测</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最新的研究 </w:t>
      </w:r>
      <w:r w:rsidDel="00000000" w:rsidR="00000000" w:rsidRPr="00000000">
        <w:rPr>
          <w:rFonts w:ascii="Google Sans Text" w:cs="Google Sans Text" w:eastAsia="Google Sans Text" w:hAnsi="Google Sans Text"/>
          <w:sz w:val="24"/>
          <w:szCs w:val="24"/>
          <w:vertAlign w:val="superscript"/>
          <w:rtl w:val="0"/>
        </w:rPr>
        <w:t xml:space="preserve">31</w:t>
      </w:r>
      <w:r w:rsidDel="00000000" w:rsidR="00000000" w:rsidRPr="00000000">
        <w:rPr>
          <w:rFonts w:ascii="Google Sans Text" w:cs="Google Sans Text" w:eastAsia="Google Sans Text" w:hAnsi="Google Sans Text"/>
          <w:rtl w:val="0"/>
        </w:rPr>
        <w:t xml:space="preserve"> 提出了基于传感器信号的数字孪生构建系统（DTCS）和适应系统（DTAS）。通过实时采集主轴电流、振动加速度和声发射信号，系统能够动态重构磨削过程的力学状态。例如，通过分析振动信号的频谱，可以精准识别出磨粒磨损导致的动力学特性变化（如阻尼系数改变），并据此调整修整策略。</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6. 讨论与总结</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区别与联系的综合对比</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为了清晰展示运动学与动力学的异同，下表对关键特征进行了对比：</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shd w:fill="auto" w:val="clear"/>
              </w:rPr>
            </w:pPr>
            <w:r w:rsidDel="00000000" w:rsidR="00000000" w:rsidRPr="00000000">
              <w:rPr>
                <w:rFonts w:ascii="Google Sans Text" w:cs="Google Sans Text" w:eastAsia="Google Sans Text" w:hAnsi="Google Sans Text"/>
                <w:b w:val="1"/>
                <w:bCs w:val="1"/>
                <w:shd w:fill="auto" w:val="clear"/>
                <w:rtl w:val="0"/>
              </w:rPr>
              <w:t xml:space="preserve">特征维度</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shd w:fill="auto" w:val="clear"/>
              </w:rPr>
            </w:pPr>
            <w:r w:rsidDel="00000000" w:rsidR="00000000" w:rsidRPr="00000000">
              <w:rPr>
                <w:rFonts w:ascii="Google Sans Text" w:cs="Google Sans Text" w:eastAsia="Google Sans Text" w:hAnsi="Google Sans Text"/>
                <w:b w:val="1"/>
                <w:bCs w:val="1"/>
                <w:shd w:fill="auto" w:val="clear"/>
                <w:rtl w:val="0"/>
              </w:rPr>
              <w:t xml:space="preserve">运动学 (Kinematics)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shd w:fill="auto" w:val="clear"/>
              </w:rPr>
            </w:pPr>
            <w:r w:rsidDel="00000000" w:rsidR="00000000" w:rsidRPr="00000000">
              <w:rPr>
                <w:rFonts w:ascii="Google Sans Text" w:cs="Google Sans Text" w:eastAsia="Google Sans Text" w:hAnsi="Google Sans Text"/>
                <w:b w:val="1"/>
                <w:bCs w:val="1"/>
                <w:shd w:fill="auto" w:val="clear"/>
                <w:rtl w:val="0"/>
              </w:rPr>
              <w:t xml:space="preserve">动力学 (Dynamics)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shd w:fill="auto" w:val="clear"/>
              </w:rPr>
            </w:pPr>
            <w:r w:rsidDel="00000000" w:rsidR="00000000" w:rsidRPr="00000000">
              <w:rPr>
                <w:rFonts w:ascii="Google Sans Text" w:cs="Google Sans Text" w:eastAsia="Google Sans Text" w:hAnsi="Google Sans Text"/>
                <w:b w:val="1"/>
                <w:bCs w:val="1"/>
                <w:shd w:fill="auto" w:val="clear"/>
                <w:rtl w:val="0"/>
              </w:rPr>
              <w:t xml:space="preserve">耦合关系 (Coupling)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shd w:fill="auto" w:val="clear"/>
              </w:rPr>
            </w:pPr>
            <w:r w:rsidDel="00000000" w:rsidR="00000000" w:rsidRPr="00000000">
              <w:rPr>
                <w:rFonts w:ascii="Google Sans Text" w:cs="Google Sans Text" w:eastAsia="Google Sans Text" w:hAnsi="Google Sans Text"/>
                <w:b w:val="1"/>
                <w:bCs w:val="1"/>
                <w:shd w:fill="auto" w:val="clear"/>
                <w:rtl w:val="0"/>
              </w:rPr>
              <w:t xml:space="preserve">核心问题</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怎么动？轨迹是什么？</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为什么动？力有多大？</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力如何改变轨迹？轨迹如何影响受力？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shd w:fill="auto" w:val="clear"/>
              </w:rPr>
            </w:pPr>
            <w:r w:rsidDel="00000000" w:rsidR="00000000" w:rsidRPr="00000000">
              <w:rPr>
                <w:rFonts w:ascii="Google Sans Text" w:cs="Google Sans Text" w:eastAsia="Google Sans Text" w:hAnsi="Google Sans Text"/>
                <w:b w:val="1"/>
                <w:bCs w:val="1"/>
                <w:shd w:fill="auto" w:val="clear"/>
                <w:rtl w:val="0"/>
              </w:rPr>
              <w:t xml:space="preserve">关键变量</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位置、速度、加速度、未变形切厚 ($h_m$)、接触弧长 ($l_c$)</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力 ($F_n, F_t$)、刚度 ($k$)、阻尼 ($c$)、能量 ($u$)、温度 ($T$)</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变形量 $\delta = F/k$，动态切厚 $h_{dyn}$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shd w:fill="auto" w:val="clear"/>
              </w:rPr>
            </w:pPr>
            <w:r w:rsidDel="00000000" w:rsidR="00000000" w:rsidRPr="00000000">
              <w:rPr>
                <w:rFonts w:ascii="Google Sans Text" w:cs="Google Sans Text" w:eastAsia="Google Sans Text" w:hAnsi="Google Sans Text"/>
                <w:b w:val="1"/>
                <w:bCs w:val="1"/>
                <w:shd w:fill="auto" w:val="clear"/>
                <w:rtl w:val="0"/>
              </w:rPr>
              <w:t xml:space="preserve">微观机制</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几何干涉、布尔减运算、概率分布</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弹性/塑性变形、摩擦、断裂、热传导</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尺寸效应：$h_m$ (运) 决定比能 (动)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shd w:fill="auto" w:val="clear"/>
              </w:rPr>
            </w:pPr>
            <w:r w:rsidDel="00000000" w:rsidR="00000000" w:rsidRPr="00000000">
              <w:rPr>
                <w:rFonts w:ascii="Google Sans Text" w:cs="Google Sans Text" w:eastAsia="Google Sans Text" w:hAnsi="Google Sans Text"/>
                <w:b w:val="1"/>
                <w:bCs w:val="1"/>
                <w:shd w:fill="auto" w:val="clear"/>
                <w:rtl w:val="0"/>
              </w:rPr>
              <w:t xml:space="preserve">表面生成</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理论粗糙度 (几何残留)</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实际粗糙度 (振纹、塑性隆起、回弹)</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再生颤振：动态振动在表面留下运动学波纹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shd w:fill="auto" w:val="clear"/>
              </w:rPr>
            </w:pPr>
            <w:r w:rsidDel="00000000" w:rsidR="00000000" w:rsidRPr="00000000">
              <w:rPr>
                <w:rFonts w:ascii="Google Sans Text" w:cs="Google Sans Text" w:eastAsia="Google Sans Text" w:hAnsi="Google Sans Text"/>
                <w:b w:val="1"/>
                <w:bCs w:val="1"/>
                <w:shd w:fill="auto" w:val="clear"/>
                <w:rtl w:val="0"/>
              </w:rPr>
              <w:t xml:space="preserve">限制因素</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机床轴极限、插补周期</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颤振稳定性边界、磨削烧伤阈值、功率</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稳定性叶瓣图：动力学边界限制运动学参数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shd w:fill="auto" w:val="clear"/>
              </w:rPr>
            </w:pPr>
            <w:r w:rsidDel="00000000" w:rsidR="00000000" w:rsidRPr="00000000">
              <w:rPr>
                <w:rFonts w:ascii="Google Sans Text" w:cs="Google Sans Text" w:eastAsia="Google Sans Text" w:hAnsi="Google Sans Text"/>
                <w:b w:val="1"/>
                <w:bCs w:val="1"/>
                <w:shd w:fill="auto" w:val="clear"/>
                <w:rtl w:val="0"/>
              </w:rPr>
              <w:t xml:space="preserve">建模方法</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几何仿真 (Z-buffer, Dexel)、CAD</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微分方程 (DDEs)、有限元 (FEM)、CFD</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shd w:fill="auto" w:val="clear"/>
              </w:rPr>
            </w:pPr>
            <w:r w:rsidDel="00000000" w:rsidR="00000000" w:rsidRPr="00000000">
              <w:rPr>
                <w:rFonts w:ascii="Google Sans Text" w:cs="Google Sans Text" w:eastAsia="Google Sans Text" w:hAnsi="Google Sans Text"/>
                <w:shd w:fill="auto" w:val="clear"/>
                <w:rtl w:val="0"/>
              </w:rPr>
              <w:t xml:space="preserve">多物理场耦合、数字孪生、PIML</w:t>
            </w:r>
          </w:p>
        </w:tc>
      </w:tr>
    </w:tbl>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未来展望 (2025+)</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基于现有文献，未来磨削研究将呈现以下趋势：</w:t>
      </w:r>
    </w:p>
    <w:p w:rsidR="00000000" w:rsidDel="00000000" w:rsidP="00000000" w:rsidRDefault="00000000" w:rsidRPr="00000000" w14:paraId="0000008E">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超高速气动动力学</w:t>
      </w:r>
      <w:r w:rsidDel="00000000" w:rsidR="00000000" w:rsidRPr="00000000">
        <w:rPr>
          <w:rFonts w:ascii="Google Sans Text" w:cs="Google Sans Text" w:eastAsia="Google Sans Text" w:hAnsi="Google Sans Text"/>
          <w:rtl w:val="0"/>
        </w:rPr>
        <w:t xml:space="preserve">：随着砂轮速度突破 200 m/s，气流层对冷却液的阻隔效应（气动动力学）成为主要瓶颈。研究将更多融合流体动力学与磨削运动学，设计新型的气动整流装置 </w:t>
      </w:r>
      <w:r w:rsidDel="00000000" w:rsidR="00000000" w:rsidRPr="00000000">
        <w:rPr>
          <w:rFonts w:ascii="Google Sans Text" w:cs="Google Sans Text" w:eastAsia="Google Sans Text" w:hAnsi="Google Sans Text"/>
          <w:sz w:val="24"/>
          <w:szCs w:val="24"/>
          <w:vertAlign w:val="superscript"/>
          <w:rtl w:val="0"/>
        </w:rPr>
        <w:t xml:space="preserve">32</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原子级制造的融合</w:t>
      </w:r>
      <w:r w:rsidDel="00000000" w:rsidR="00000000" w:rsidRPr="00000000">
        <w:rPr>
          <w:rFonts w:ascii="Google Sans Text" w:cs="Google Sans Text" w:eastAsia="Google Sans Text" w:hAnsi="Google Sans Text"/>
          <w:rtl w:val="0"/>
        </w:rPr>
        <w:t xml:space="preserve">：在纳米制造领域，分子动力学（MD）模拟将消除运动学与动力学的界限。在原子尺度，位置变化（运动学）直接由原子间势能函数（动力学）决定，二者合二为一 </w:t>
      </w:r>
      <w:r w:rsidDel="00000000" w:rsidR="00000000" w:rsidRPr="00000000">
        <w:rPr>
          <w:rFonts w:ascii="Google Sans Text" w:cs="Google Sans Text" w:eastAsia="Google Sans Text" w:hAnsi="Google Sans Text"/>
          <w:sz w:val="24"/>
          <w:szCs w:val="24"/>
          <w:vertAlign w:val="superscript"/>
          <w:rtl w:val="0"/>
        </w:rPr>
        <w:t xml:space="preserve">34</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0">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自主进化磨削系统</w:t>
      </w:r>
      <w:r w:rsidDel="00000000" w:rsidR="00000000" w:rsidRPr="00000000">
        <w:rPr>
          <w:rFonts w:ascii="Google Sans Text" w:cs="Google Sans Text" w:eastAsia="Google Sans Text" w:hAnsi="Google Sans Text"/>
          <w:rtl w:val="0"/>
        </w:rPr>
        <w:t xml:space="preserve">：结合生成式AI与数字孪生，未来的磨床将具备“自我意识”，能够根据实时的动力学反馈，自主重构运动学路径，实现真正的无人化智能加工 </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6.3 结论</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综上所述，磨削领域的运动学与动力学研究既泾渭分明又浑然一体。运动学提供了加工的几何可能性，定义了理想状态下的“形”；而动力学则施加了物理约束，决定了现实世界中的“势”。从经典的Malkin模型到现代的机器人磨削与数字孪生，磨削技术的发展史就是一部不断探索并利用二者耦合机制的历史。对于未来的研究者而言，掌握这种跨维度的思维方式，利用先进的计算工具（如PIML和DT）去解耦并重构这一复杂系统，将是突破磨削加工极限的关键所在。</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1"/>
          <w:iCs w:val="1"/>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i w:val="1"/>
          <w:iCs w:val="1"/>
          <w:rtl w:val="0"/>
        </w:rPr>
        <w:t xml:space="preserve">注：本报告中引用的 标记对应于研究数据库中的真实文献片段，涵盖了2020年至2025年的前沿进展。</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(End of Report Content)</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附录：针对10分钟汇报的结构建议 (For Presentation Structure)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尽管上述内容为详细报告，您可以根据以下逻辑抽取核心观点进行10分钟的口头汇报：</w:t>
      </w:r>
    </w:p>
    <w:p w:rsidR="00000000" w:rsidDel="00000000" w:rsidP="00000000" w:rsidRDefault="00000000" w:rsidRPr="00000000" w14:paraId="00000097">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开场 (1分钟)</w:t>
      </w:r>
      <w:r w:rsidDel="00000000" w:rsidR="00000000" w:rsidRPr="00000000">
        <w:rPr>
          <w:rFonts w:ascii="Google Sans Text" w:cs="Google Sans Text" w:eastAsia="Google Sans Text" w:hAnsi="Google Sans Text"/>
          <w:rtl w:val="0"/>
        </w:rPr>
        <w:t xml:space="preserve">: 抛出概念。用“计划 vs. 现实”的比喻引出运动学（几何轨迹）与动力学（物理响应）的区别。</w:t>
      </w:r>
    </w:p>
    <w:p w:rsidR="00000000" w:rsidDel="00000000" w:rsidP="00000000" w:rsidRDefault="00000000" w:rsidRPr="00000000" w14:paraId="0000009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核心机理 (3分钟)</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9">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pPr>
      <w:r w:rsidDel="00000000" w:rsidR="00000000" w:rsidRPr="00000000">
        <w:rPr>
          <w:rFonts w:ascii="Google Sans Text" w:cs="Google Sans Text" w:eastAsia="Google Sans Text" w:hAnsi="Google Sans Text"/>
          <w:b w:val="1"/>
          <w:bCs w:val="1"/>
          <w:rtl w:val="0"/>
        </w:rPr>
        <w:t xml:space="preserve">运动学</w:t>
      </w:r>
      <w:r w:rsidDel="00000000" w:rsidR="00000000" w:rsidRPr="00000000">
        <w:rPr>
          <w:rFonts w:ascii="Google Sans Text" w:cs="Google Sans Text" w:eastAsia="Google Sans Text" w:hAnsi="Google Sans Text"/>
          <w:rtl w:val="0"/>
        </w:rPr>
        <w:t xml:space="preserve">: 重点讲“未变形切屑厚度 ($h_m$)”。它是连接两者的桥梁。展示微观下磨粒轨迹的随机性。</w:t>
      </w:r>
    </w:p>
    <w:p w:rsidR="00000000" w:rsidDel="00000000" w:rsidP="00000000" w:rsidRDefault="00000000" w:rsidRPr="00000000" w14:paraId="0000009A">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pPr>
      <w:r w:rsidDel="00000000" w:rsidR="00000000" w:rsidRPr="00000000">
        <w:rPr>
          <w:rFonts w:ascii="Google Sans Text" w:cs="Google Sans Text" w:eastAsia="Google Sans Text" w:hAnsi="Google Sans Text"/>
          <w:b w:val="1"/>
          <w:bCs w:val="1"/>
          <w:rtl w:val="0"/>
        </w:rPr>
        <w:t xml:space="preserve">动力学</w:t>
      </w:r>
      <w:r w:rsidDel="00000000" w:rsidR="00000000" w:rsidRPr="00000000">
        <w:rPr>
          <w:rFonts w:ascii="Google Sans Text" w:cs="Google Sans Text" w:eastAsia="Google Sans Text" w:hAnsi="Google Sans Text"/>
          <w:rtl w:val="0"/>
        </w:rPr>
        <w:t xml:space="preserve">: 重点讲“磨削力”的三部分（滑擦、耕犁、切削）和“尺寸效应”。</w:t>
      </w:r>
    </w:p>
    <w:p w:rsidR="00000000" w:rsidDel="00000000" w:rsidP="00000000" w:rsidRDefault="00000000" w:rsidRPr="00000000" w14:paraId="0000009B">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耦合效应 (3分钟)</w:t>
      </w:r>
      <w:r w:rsidDel="00000000" w:rsidR="00000000" w:rsidRPr="00000000">
        <w:rPr>
          <w:rFonts w:ascii="Google Sans Text" w:cs="Google Sans Text" w:eastAsia="Google Sans Text" w:hAnsi="Google Sans Text"/>
          <w:rtl w:val="0"/>
        </w:rPr>
        <w:t xml:space="preserve">: 这是汇报的高潮。</w:t>
      </w:r>
    </w:p>
    <w:p w:rsidR="00000000" w:rsidDel="00000000" w:rsidP="00000000" w:rsidRDefault="00000000" w:rsidRPr="00000000" w14:paraId="0000009C">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pPr>
      <w:r w:rsidDel="00000000" w:rsidR="00000000" w:rsidRPr="00000000">
        <w:rPr>
          <w:rFonts w:ascii="Google Sans Text" w:cs="Google Sans Text" w:eastAsia="Google Sans Text" w:hAnsi="Google Sans Text"/>
          <w:b w:val="1"/>
          <w:bCs w:val="1"/>
          <w:rtl w:val="0"/>
        </w:rPr>
        <w:t xml:space="preserve">再生颤振</w:t>
      </w:r>
      <w:r w:rsidDel="00000000" w:rsidR="00000000" w:rsidRPr="00000000">
        <w:rPr>
          <w:rFonts w:ascii="Google Sans Text" w:cs="Google Sans Text" w:eastAsia="Google Sans Text" w:hAnsi="Google Sans Text"/>
          <w:rtl w:val="0"/>
        </w:rPr>
        <w:t xml:space="preserve">: 用简单的图示解释“振动-波纹-力波动”的恶性循环。</w:t>
      </w:r>
    </w:p>
    <w:p w:rsidR="00000000" w:rsidDel="00000000" w:rsidP="00000000" w:rsidRDefault="00000000" w:rsidRPr="00000000" w14:paraId="0000009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pPr>
      <w:r w:rsidDel="00000000" w:rsidR="00000000" w:rsidRPr="00000000">
        <w:rPr>
          <w:rFonts w:ascii="Google Sans Text" w:cs="Google Sans Text" w:eastAsia="Google Sans Text" w:hAnsi="Google Sans Text"/>
          <w:b w:val="1"/>
          <w:bCs w:val="1"/>
          <w:rtl w:val="0"/>
        </w:rPr>
        <w:t xml:space="preserve">机器人磨削</w:t>
      </w:r>
      <w:r w:rsidDel="00000000" w:rsidR="00000000" w:rsidRPr="00000000">
        <w:rPr>
          <w:rFonts w:ascii="Google Sans Text" w:cs="Google Sans Text" w:eastAsia="Google Sans Text" w:hAnsi="Google Sans Text"/>
          <w:rtl w:val="0"/>
        </w:rPr>
        <w:t xml:space="preserve">: 举例说明低刚度下，力如何让机器人走偏（动力学改变运动学）。</w:t>
      </w:r>
    </w:p>
    <w:p w:rsidR="00000000" w:rsidDel="00000000" w:rsidP="00000000" w:rsidRDefault="00000000" w:rsidRPr="00000000" w14:paraId="0000009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前沿技术 (2分钟)</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9F">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rPr/>
      </w:pPr>
      <w:r w:rsidDel="00000000" w:rsidR="00000000" w:rsidRPr="00000000">
        <w:rPr>
          <w:rFonts w:ascii="Google Sans Text" w:cs="Google Sans Text" w:eastAsia="Google Sans Text" w:hAnsi="Google Sans Text"/>
          <w:b w:val="1"/>
          <w:bCs w:val="1"/>
          <w:rtl w:val="0"/>
        </w:rPr>
        <w:t xml:space="preserve">数字孪生</w:t>
      </w:r>
      <w:r w:rsidDel="00000000" w:rsidR="00000000" w:rsidRPr="00000000">
        <w:rPr>
          <w:rFonts w:ascii="Google Sans Text" w:cs="Google Sans Text" w:eastAsia="Google Sans Text" w:hAnsi="Google Sans Text"/>
          <w:rtl w:val="0"/>
        </w:rPr>
        <w:t xml:space="preserve">: 实时监控，预测未来。</w:t>
      </w:r>
    </w:p>
    <w:p w:rsidR="00000000" w:rsidDel="00000000" w:rsidP="00000000" w:rsidRDefault="00000000" w:rsidRPr="00000000" w14:paraId="000000A0">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rPr/>
      </w:pPr>
      <w:r w:rsidDel="00000000" w:rsidR="00000000" w:rsidRPr="00000000">
        <w:rPr>
          <w:rFonts w:ascii="Google Sans Text" w:cs="Google Sans Text" w:eastAsia="Google Sans Text" w:hAnsi="Google Sans Text"/>
          <w:b w:val="1"/>
          <w:bCs w:val="1"/>
          <w:rtl w:val="0"/>
        </w:rPr>
        <w:t xml:space="preserve">微结构砂轮</w:t>
      </w:r>
      <w:r w:rsidDel="00000000" w:rsidR="00000000" w:rsidRPr="00000000">
        <w:rPr>
          <w:rFonts w:ascii="Google Sans Text" w:cs="Google Sans Text" w:eastAsia="Google Sans Text" w:hAnsi="Google Sans Text"/>
          <w:rtl w:val="0"/>
        </w:rPr>
        <w:t xml:space="preserve">: 用几何设计（运动学）解决振动问题（动力学）。</w:t>
      </w:r>
    </w:p>
    <w:p w:rsidR="00000000" w:rsidDel="00000000" w:rsidP="00000000" w:rsidRDefault="00000000" w:rsidRPr="00000000" w14:paraId="000000A1">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Google Sans Text" w:cs="Google Sans Text" w:eastAsia="Google Sans Text" w:hAnsi="Google Sans Text"/>
          <w:b w:val="1"/>
          <w:bCs w:val="1"/>
          <w:rtl w:val="0"/>
        </w:rPr>
        <w:t xml:space="preserve">总结 (1分钟)</w:t>
      </w:r>
      <w:r w:rsidDel="00000000" w:rsidR="00000000" w:rsidRPr="00000000">
        <w:rPr>
          <w:rFonts w:ascii="Google Sans Text" w:cs="Google Sans Text" w:eastAsia="Google Sans Text" w:hAnsi="Google Sans Text"/>
          <w:rtl w:val="0"/>
        </w:rPr>
        <w:t xml:space="preserve">: 强调未来的趋势是两者的深度融合（智能控制）。</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这个结构能够清晰地覆盖题目要求，并在有限时间内展示深度。</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Kinematics and Dynamics: An Introduction To The Mechanics Of Machines, 访问时间为 十二月 3, 2025， </w:t>
      </w:r>
      <w:hyperlink r:id="rId6">
        <w:r w:rsidDel="00000000" w:rsidR="00000000" w:rsidRPr="00000000">
          <w:rPr>
            <w:rFonts w:ascii="Google Sans" w:cs="Google Sans" w:eastAsia="Google Sans" w:hAnsi="Google Sans"/>
            <w:sz w:val="24"/>
            <w:szCs w:val="24"/>
            <w:u w:val="single"/>
            <w:rtl w:val="0"/>
          </w:rPr>
          <w:t xml:space="preserve">https://skill-lync.com/blogs/technical-blogs/cae-kinematics-and-dynamic-an-introduction-to-the-mechanics-of-machines</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Kinematics and Dynamics: Key Concepts | StudySmarter, 访问时间为 十二月 3, 2025， </w:t>
      </w:r>
      <w:hyperlink r:id="rId7">
        <w:r w:rsidDel="00000000" w:rsidR="00000000" w:rsidRPr="00000000">
          <w:rPr>
            <w:rFonts w:ascii="Google Sans" w:cs="Google Sans" w:eastAsia="Google Sans" w:hAnsi="Google Sans"/>
            <w:sz w:val="24"/>
            <w:szCs w:val="24"/>
            <w:u w:val="single"/>
            <w:rtl w:val="0"/>
          </w:rPr>
          <w:t xml:space="preserve">https://www.studysmarter.co.uk/explanations/engineering/robotics-engineering/kinematics-and-dynamics/</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What is the difference between "kinematics" and "dynamics"? - Physics Stack Exchange, 访问时间为 十二月 3, 2025， </w:t>
      </w:r>
      <w:hyperlink r:id="rId8">
        <w:r w:rsidDel="00000000" w:rsidR="00000000" w:rsidRPr="00000000">
          <w:rPr>
            <w:rFonts w:ascii="Google Sans" w:cs="Google Sans" w:eastAsia="Google Sans" w:hAnsi="Google Sans"/>
            <w:sz w:val="24"/>
            <w:szCs w:val="24"/>
            <w:u w:val="single"/>
            <w:rtl w:val="0"/>
          </w:rPr>
          <w:t xml:space="preserve">https://physics.stackexchange.com/questions/1135/what-is-the-difference-between-kinematics-and-dynamics</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Electromechanical Coupling Dynamic and Vibration Control of ..., 访问时间为 十二月 3, 2025， </w:t>
      </w:r>
      <w:hyperlink r:id="rId9">
        <w:r w:rsidDel="00000000" w:rsidR="00000000" w:rsidRPr="00000000">
          <w:rPr>
            <w:rFonts w:ascii="Google Sans" w:cs="Google Sans" w:eastAsia="Google Sans" w:hAnsi="Google Sans"/>
            <w:sz w:val="24"/>
            <w:szCs w:val="24"/>
            <w:u w:val="single"/>
            <w:rtl w:val="0"/>
          </w:rPr>
          <w:t xml:space="preserve">https://www.mdpi.com/2076-0825/12/1/37</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KINEMATIC AND DYNAMIC MODELLING OF GRINDING PROCESSES by MERT GÜRTAN - Sabanci University Research Database, 访问时间为 十二月 3, 2025， </w:t>
      </w:r>
      <w:hyperlink r:id="rId10">
        <w:r w:rsidDel="00000000" w:rsidR="00000000" w:rsidRPr="00000000">
          <w:rPr>
            <w:rFonts w:ascii="Google Sans" w:cs="Google Sans" w:eastAsia="Google Sans" w:hAnsi="Google Sans"/>
            <w:sz w:val="24"/>
            <w:szCs w:val="24"/>
            <w:u w:val="single"/>
            <w:rtl w:val="0"/>
          </w:rPr>
          <w:t xml:space="preserve">https://research.sabanciuniv.edu/34760/1/MertGurtan_10178362.pdf</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Micro-Grinding Parameter Control of Hard and Brittle Materials ..., 访问时间为 十二月 3, 2025， </w:t>
      </w:r>
      <w:hyperlink r:id="rId11">
        <w:r w:rsidDel="00000000" w:rsidR="00000000" w:rsidRPr="00000000">
          <w:rPr>
            <w:rFonts w:ascii="Google Sans" w:cs="Google Sans" w:eastAsia="Google Sans" w:hAnsi="Google Sans"/>
            <w:sz w:val="24"/>
            <w:szCs w:val="24"/>
            <w:u w:val="single"/>
            <w:rtl w:val="0"/>
          </w:rPr>
          <w:t xml:space="preserve">https://www.mdpi.com/2227-7390/12/10/1589</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Kinematics of common grinding methods. | Download Scientific Diagram - ResearchGate, 访问时间为 十二月 3, 2025， </w:t>
      </w:r>
      <w:hyperlink r:id="rId12">
        <w:r w:rsidDel="00000000" w:rsidR="00000000" w:rsidRPr="00000000">
          <w:rPr>
            <w:rFonts w:ascii="Google Sans" w:cs="Google Sans" w:eastAsia="Google Sans" w:hAnsi="Google Sans"/>
            <w:sz w:val="24"/>
            <w:szCs w:val="24"/>
            <w:u w:val="single"/>
            <w:rtl w:val="0"/>
          </w:rPr>
          <w:t xml:space="preserve">https://www.researchgate.net/figure/Kinematics-of-common-grinding-methods_fig2_364791371</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Modelling of grinding mechanics: A review - ResearchGate, 访问时间为 十二月 3, 2025， </w:t>
      </w:r>
      <w:hyperlink r:id="rId13">
        <w:r w:rsidDel="00000000" w:rsidR="00000000" w:rsidRPr="00000000">
          <w:rPr>
            <w:rFonts w:ascii="Google Sans" w:cs="Google Sans" w:eastAsia="Google Sans" w:hAnsi="Google Sans"/>
            <w:sz w:val="24"/>
            <w:szCs w:val="24"/>
            <w:u w:val="single"/>
            <w:rtl w:val="0"/>
          </w:rPr>
          <w:t xml:space="preserve">https://www.researchgate.net/publication/364791371_Modelling_of_grinding_mechanics_a_review</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Experimental Study on the Minimum Undeformed Chip Thickness Based on Effective Rake Angle in Micro Milling - MDPI, 访问时间为 十二月 3, 2025， </w:t>
      </w:r>
      <w:hyperlink r:id="rId14">
        <w:r w:rsidDel="00000000" w:rsidR="00000000" w:rsidRPr="00000000">
          <w:rPr>
            <w:rFonts w:ascii="Google Sans" w:cs="Google Sans" w:eastAsia="Google Sans" w:hAnsi="Google Sans"/>
            <w:sz w:val="24"/>
            <w:szCs w:val="24"/>
            <w:u w:val="single"/>
            <w:rtl w:val="0"/>
          </w:rPr>
          <w:t xml:space="preserve">https://www.mdpi.com/2072-666X/11/10/924</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Results of undeformed chip thickness from (a) Malkin's model and (b)... - ResearchGate, 访问时间为 十二月 3, 2025， </w:t>
      </w:r>
      <w:hyperlink r:id="rId15">
        <w:r w:rsidDel="00000000" w:rsidR="00000000" w:rsidRPr="00000000">
          <w:rPr>
            <w:rFonts w:ascii="Google Sans" w:cs="Google Sans" w:eastAsia="Google Sans" w:hAnsi="Google Sans"/>
            <w:sz w:val="24"/>
            <w:szCs w:val="24"/>
            <w:u w:val="single"/>
            <w:rtl w:val="0"/>
          </w:rPr>
          <w:t xml:space="preserve">https://www.researchgate.net/figure/Results-of-undeformed-chip-thickness-from-a-Malkins-model-and-b-Improved-model_fig13_345212530</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Modeling and simulation of the distribution of undeformed chip thicknesses in surface grinding | Request PDF - ResearchGate, 访问时间为 十二月 3, 2025， </w:t>
      </w:r>
      <w:hyperlink r:id="rId16">
        <w:r w:rsidDel="00000000" w:rsidR="00000000" w:rsidRPr="00000000">
          <w:rPr>
            <w:rFonts w:ascii="Google Sans" w:cs="Google Sans" w:eastAsia="Google Sans" w:hAnsi="Google Sans"/>
            <w:sz w:val="24"/>
            <w:szCs w:val="24"/>
            <w:u w:val="single"/>
            <w:rtl w:val="0"/>
          </w:rPr>
          <w:t xml:space="preserve">https://www.researchgate.net/publication/322837172_Modeling_and_simulation_of_the_distribution_of_undeformed_chip_thicknesses_in_surface_grinding</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Predictive modeling of undeformed chip thickness in ceramic grinding - ResearchGate, 访问时间为 十二月 3, 2025， </w:t>
      </w:r>
      <w:hyperlink r:id="rId17">
        <w:r w:rsidDel="00000000" w:rsidR="00000000" w:rsidRPr="00000000">
          <w:rPr>
            <w:rFonts w:ascii="Google Sans" w:cs="Google Sans" w:eastAsia="Google Sans" w:hAnsi="Google Sans"/>
            <w:sz w:val="24"/>
            <w:szCs w:val="24"/>
            <w:u w:val="single"/>
            <w:rtl w:val="0"/>
          </w:rPr>
          <w:t xml:space="preserve">https://www.researchgate.net/publication/276080835_Predictive_modeling_of_undeformed_chip_thickness_in_ceramic_grinding</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Analysis and Simulation of Grinding Wheel Surface Topography - Scite, 访问时间为 十二月 3, 2025， </w:t>
      </w:r>
      <w:hyperlink r:id="rId18">
        <w:r w:rsidDel="00000000" w:rsidR="00000000" w:rsidRPr="00000000">
          <w:rPr>
            <w:rFonts w:ascii="Google Sans" w:cs="Google Sans" w:eastAsia="Google Sans" w:hAnsi="Google Sans"/>
            <w:sz w:val="24"/>
            <w:szCs w:val="24"/>
            <w:u w:val="single"/>
            <w:rtl w:val="0"/>
          </w:rPr>
          <w:t xml:space="preserve">https://scite.ai/reports/analysis-and-simulation-of-grinding-jwGz3d</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Robotic Grinding Surface Topography Modeling Considering Motion ..., 访问时间为 十二月 3, 2025， </w:t>
      </w:r>
      <w:hyperlink r:id="rId19">
        <w:r w:rsidDel="00000000" w:rsidR="00000000" w:rsidRPr="00000000">
          <w:rPr>
            <w:rFonts w:ascii="Google Sans" w:cs="Google Sans" w:eastAsia="Google Sans" w:hAnsi="Google Sans"/>
            <w:sz w:val="24"/>
            <w:szCs w:val="24"/>
            <w:u w:val="single"/>
            <w:rtl w:val="0"/>
          </w:rPr>
          <w:t xml:space="preserve">https://asmedigitalcollection.asme.org/manufacturingscience/article/147/12/121001/1222335/Robotic-Grinding-Surface-Topography-Modeling</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Modeling and Simulation of Surface Topography in Single Abrasive Grain Grinding - IRMA-International.org, 访问时间为 十二月 3, 2025， </w:t>
      </w:r>
      <w:hyperlink r:id="rId20">
        <w:r w:rsidDel="00000000" w:rsidR="00000000" w:rsidRPr="00000000">
          <w:rPr>
            <w:rFonts w:ascii="Google Sans" w:cs="Google Sans" w:eastAsia="Google Sans" w:hAnsi="Google Sans"/>
            <w:sz w:val="24"/>
            <w:szCs w:val="24"/>
            <w:u w:val="single"/>
            <w:rtl w:val="0"/>
          </w:rPr>
          <w:t xml:space="preserve">https://www.irma-international.org/viewtitle/247323/?isxn=9781799815464</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Potentials of grinding process simulations for the analysis of individual grain engagement and complete grinding processes - Frontiers, 访问时间为 十二月 3, 2025， </w:t>
      </w:r>
      <w:hyperlink r:id="rId21">
        <w:r w:rsidDel="00000000" w:rsidR="00000000" w:rsidRPr="00000000">
          <w:rPr>
            <w:rFonts w:ascii="Google Sans" w:cs="Google Sans" w:eastAsia="Google Sans" w:hAnsi="Google Sans"/>
            <w:sz w:val="24"/>
            <w:szCs w:val="24"/>
            <w:u w:val="single"/>
            <w:rtl w:val="0"/>
          </w:rPr>
          <w:t xml:space="preserve">https://www.frontiersin.org/journals/manufacturing-technology/articles/10.3389/fmtec.2022.1102140/full</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Modeling Grinding Processes—Mesh or Mesh-Free Methods, 2D or 3D Approach? - MDPI, 访问时间为 十二月 3, 2025， </w:t>
      </w:r>
      <w:hyperlink r:id="rId22">
        <w:r w:rsidDel="00000000" w:rsidR="00000000" w:rsidRPr="00000000">
          <w:rPr>
            <w:rFonts w:ascii="Google Sans" w:cs="Google Sans" w:eastAsia="Google Sans" w:hAnsi="Google Sans"/>
            <w:sz w:val="24"/>
            <w:szCs w:val="24"/>
            <w:u w:val="single"/>
            <w:rtl w:val="0"/>
          </w:rPr>
          <w:t xml:space="preserve">https://www.mdpi.com/2504-4494/6/5/120</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Stability Analysis of Model Regenerative Chatter of Milling Process Using First Order Least Square Full Discretization Method, 访问时间为 十二月 3, 2025， </w:t>
      </w:r>
      <w:hyperlink r:id="rId23">
        <w:r w:rsidDel="00000000" w:rsidR="00000000" w:rsidRPr="00000000">
          <w:rPr>
            <w:rFonts w:ascii="Google Sans" w:cs="Google Sans" w:eastAsia="Google Sans" w:hAnsi="Google Sans"/>
            <w:sz w:val="24"/>
            <w:szCs w:val="24"/>
            <w:u w:val="single"/>
            <w:rtl w:val="0"/>
          </w:rPr>
          <w:t xml:space="preserve">http://article.sapub.org/10.5923.j.mechanics.20160603.03.html</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Regenerative chatter in self-interrupted plunge grinding - ResearchGate, 访问时间为 十二月 3, 2025， </w:t>
      </w:r>
      <w:hyperlink r:id="rId24">
        <w:r w:rsidDel="00000000" w:rsidR="00000000" w:rsidRPr="00000000">
          <w:rPr>
            <w:rFonts w:ascii="Google Sans" w:cs="Google Sans" w:eastAsia="Google Sans" w:hAnsi="Google Sans"/>
            <w:sz w:val="24"/>
            <w:szCs w:val="24"/>
            <w:u w:val="single"/>
            <w:rtl w:val="0"/>
          </w:rPr>
          <w:t xml:space="preserve">https://www.researchgate.net/publication/309453878_Regenerative_chatter_in_self-interrupted_plunge_grinding</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Modelling nonlinear regenerative effects in metal cutting - BME-MM, 访问时间为 十二月 3, 2025， </w:t>
      </w:r>
      <w:hyperlink r:id="rId25">
        <w:r w:rsidDel="00000000" w:rsidR="00000000" w:rsidRPr="00000000">
          <w:rPr>
            <w:rFonts w:ascii="Google Sans" w:cs="Google Sans" w:eastAsia="Google Sans" w:hAnsi="Google Sans"/>
            <w:sz w:val="24"/>
            <w:szCs w:val="24"/>
            <w:u w:val="single"/>
            <w:rtl w:val="0"/>
          </w:rPr>
          <w:t xml:space="preserve">https://www.mm.bme.hu/~stepan/docs/stepan_transroysoc.pdf</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Chatter Stability of Machining Operations, 访问时间为 十二月 3, 2025， </w:t>
      </w:r>
      <w:hyperlink r:id="rId26">
        <w:r w:rsidDel="00000000" w:rsidR="00000000" w:rsidRPr="00000000">
          <w:rPr>
            <w:rFonts w:ascii="Google Sans" w:cs="Google Sans" w:eastAsia="Google Sans" w:hAnsi="Google Sans"/>
            <w:sz w:val="24"/>
            <w:szCs w:val="24"/>
            <w:u w:val="single"/>
            <w:rtl w:val="0"/>
          </w:rPr>
          <w:t xml:space="preserve">https://mtrc.utk.edu/wp-content/uploads/sites/45/2020/08/manu_142_11_110801.pdf</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Process Damping Identification Using Bayesian Learning and Time Domain Simulation, 访问时间为 十二月 3, 2025， </w:t>
      </w:r>
      <w:hyperlink r:id="rId27">
        <w:r w:rsidDel="00000000" w:rsidR="00000000" w:rsidRPr="00000000">
          <w:rPr>
            <w:rFonts w:ascii="Google Sans" w:cs="Google Sans" w:eastAsia="Google Sans" w:hAnsi="Google Sans"/>
            <w:sz w:val="24"/>
            <w:szCs w:val="24"/>
            <w:u w:val="single"/>
            <w:rtl w:val="0"/>
          </w:rPr>
          <w:t xml:space="preserve">https://asmedigitalcollection.asme.org/manufacturingscience/article-abstract/146/8/081002/1197412</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Modeling Of Machining Process Damping For Arbitrary Cutting Edge Geometry - PolyPublie, 访问时间为 十二月 3, 2025， </w:t>
      </w:r>
      <w:hyperlink r:id="rId28">
        <w:r w:rsidDel="00000000" w:rsidR="00000000" w:rsidRPr="00000000">
          <w:rPr>
            <w:rFonts w:ascii="Google Sans" w:cs="Google Sans" w:eastAsia="Google Sans" w:hAnsi="Google Sans"/>
            <w:sz w:val="24"/>
            <w:szCs w:val="24"/>
            <w:u w:val="single"/>
            <w:rtl w:val="0"/>
          </w:rPr>
          <w:t xml:space="preserve">https://publications.polymtl.ca/59175/1/2024_JonathanTheraroz.pdf</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Thermal behaviors in the metal high-efficiency grinding process under simulated vacuum conditions: state of the art and future perspectives | Request PDF - ResearchGate, 访问时间为 十二月 3, 2025， </w:t>
      </w:r>
      <w:hyperlink r:id="rId29">
        <w:r w:rsidDel="00000000" w:rsidR="00000000" w:rsidRPr="00000000">
          <w:rPr>
            <w:rFonts w:ascii="Google Sans" w:cs="Google Sans" w:eastAsia="Google Sans" w:hAnsi="Google Sans"/>
            <w:sz w:val="24"/>
            <w:szCs w:val="24"/>
            <w:u w:val="single"/>
            <w:rtl w:val="0"/>
          </w:rPr>
          <w:t xml:space="preserve">https://www.researchgate.net/publication/382078740_Thermal_behaviors_in_the_metal_high-efficiency_grinding_process_under_simulated_vacuum_conditions_state_of_the_art_and_future_perspectives</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Dynamic force modeling and mechanics analysis of precision ..., 访问时间为 十二月 3, 2025， </w:t>
      </w:r>
      <w:hyperlink r:id="rId30">
        <w:r w:rsidDel="00000000" w:rsidR="00000000" w:rsidRPr="00000000">
          <w:rPr>
            <w:rFonts w:ascii="Google Sans" w:cs="Google Sans" w:eastAsia="Google Sans" w:hAnsi="Google Sans"/>
            <w:sz w:val="24"/>
            <w:szCs w:val="24"/>
            <w:u w:val="single"/>
            <w:rtl w:val="0"/>
          </w:rPr>
          <w:t xml:space="preserve">https://www.researchgate.net/publication/367596147_Dynamic_force_modeling_and_mechanics_analysis_of_precision_grinding_with_microstructured_wheels</w:t>
        </w:r>
      </w:hyperlink>
      <w:r w:rsidDel="00000000" w:rsidR="00000000" w:rsidRPr="00000000">
        <w:rPr>
          <w:rtl w:val="0"/>
        </w:rPr>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AI-Driven Digital Twins in Grinding 4.0 Research Project, 2024 – 2025, 访问时间为 十二月 3, 2025， </w:t>
      </w:r>
      <w:hyperlink r:id="rId31">
        <w:r w:rsidDel="00000000" w:rsidR="00000000" w:rsidRPr="00000000">
          <w:rPr>
            <w:rFonts w:ascii="Google Sans" w:cs="Google Sans" w:eastAsia="Google Sans" w:hAnsi="Google Sans"/>
            <w:sz w:val="24"/>
            <w:szCs w:val="24"/>
            <w:u w:val="single"/>
            <w:rtl w:val="0"/>
          </w:rPr>
          <w:t xml:space="preserve">https://research.chalmers.se/en/project/11748</w:t>
        </w:r>
      </w:hyperlink>
      <w:r w:rsidDel="00000000" w:rsidR="00000000" w:rsidRPr="00000000">
        <w:rPr>
          <w:rtl w:val="0"/>
        </w:rPr>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HSM2025-44991 - MM Science Journal, 访问时间为 十二月 3, 2025， </w:t>
      </w:r>
      <w:hyperlink r:id="rId32">
        <w:r w:rsidDel="00000000" w:rsidR="00000000" w:rsidRPr="00000000">
          <w:rPr>
            <w:rFonts w:ascii="Google Sans" w:cs="Google Sans" w:eastAsia="Google Sans" w:hAnsi="Google Sans"/>
            <w:sz w:val="24"/>
            <w:szCs w:val="24"/>
            <w:u w:val="single"/>
            <w:rtl w:val="0"/>
          </w:rPr>
          <w:t xml:space="preserve">https://www.mmscience.eu/journal/issues/november-2025/articles/critical-aspects-of-practical-implementation-of-digital-twins-in-machining/download</w:t>
        </w:r>
      </w:hyperlink>
      <w:r w:rsidDel="00000000" w:rsidR="00000000" w:rsidRPr="00000000">
        <w:rPr>
          <w:rtl w:val="0"/>
        </w:rPr>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Review of Applications of Digital Twins and Industry 4.0 for Machining - MDPI, 访问时间为 十二月 3, 2025， </w:t>
      </w:r>
      <w:hyperlink r:id="rId33">
        <w:r w:rsidDel="00000000" w:rsidR="00000000" w:rsidRPr="00000000">
          <w:rPr>
            <w:rFonts w:ascii="Google Sans" w:cs="Google Sans" w:eastAsia="Google Sans" w:hAnsi="Google Sans"/>
            <w:sz w:val="24"/>
            <w:szCs w:val="24"/>
            <w:u w:val="single"/>
            <w:rtl w:val="0"/>
          </w:rPr>
          <w:t xml:space="preserve">https://www.mdpi.com/2504-4494/9/7/211</w:t>
        </w:r>
      </w:hyperlink>
      <w:r w:rsidDel="00000000" w:rsidR="00000000" w:rsidRPr="00000000">
        <w:rPr>
          <w:rtl w:val="0"/>
        </w:rPr>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Closed-Loop Parameter Optimization for Robotic Machining Using Physics-Informed Machine Learning and Multiobjective Optimization | Request PDF - ResearchGate, 访问时间为 十二月 3, 2025， </w:t>
      </w:r>
      <w:hyperlink r:id="rId34">
        <w:r w:rsidDel="00000000" w:rsidR="00000000" w:rsidRPr="00000000">
          <w:rPr>
            <w:rFonts w:ascii="Google Sans" w:cs="Google Sans" w:eastAsia="Google Sans" w:hAnsi="Google Sans"/>
            <w:sz w:val="24"/>
            <w:szCs w:val="24"/>
            <w:u w:val="single"/>
            <w:rtl w:val="0"/>
          </w:rPr>
          <w:t xml:space="preserve">https://www.researchgate.net/publication/396268359_Closed-Loop_Parameter_Optimization_for_Robotic_Machining_Using_Physics-Informed_Machine_Learning_and_Multiobjective_Optimization</w:t>
        </w:r>
      </w:hyperlink>
      <w:r w:rsidDel="00000000" w:rsidR="00000000" w:rsidRPr="00000000">
        <w:rPr>
          <w:rtl w:val="0"/>
        </w:rPr>
      </w:r>
    </w:p>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Physics-informed deep learning for stochastic particle dynamics estimation - PMC - NIH, 访问时间为 十二月 3, 2025， </w:t>
      </w:r>
      <w:hyperlink r:id="rId35">
        <w:r w:rsidDel="00000000" w:rsidR="00000000" w:rsidRPr="00000000">
          <w:rPr>
            <w:rFonts w:ascii="Google Sans" w:cs="Google Sans" w:eastAsia="Google Sans" w:hAnsi="Google Sans"/>
            <w:sz w:val="24"/>
            <w:szCs w:val="24"/>
            <w:u w:val="single"/>
            <w:rtl w:val="0"/>
          </w:rPr>
          <w:t xml:space="preserve">https://pmc.ncbi.nlm.nih.gov/articles/PMC11892597/</w:t>
        </w:r>
      </w:hyperlink>
      <w:r w:rsidDel="00000000" w:rsidR="00000000" w:rsidRPr="00000000">
        <w:rPr>
          <w:rtl w:val="0"/>
        </w:rPr>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Digital twin of dynamics for parallel kinematic machine with distributed force/position interaction | Request PDF - ResearchGate, 访问时间为 十二月 3, 2025， </w:t>
      </w:r>
      <w:hyperlink r:id="rId36">
        <w:r w:rsidDel="00000000" w:rsidR="00000000" w:rsidRPr="00000000">
          <w:rPr>
            <w:rFonts w:ascii="Google Sans" w:cs="Google Sans" w:eastAsia="Google Sans" w:hAnsi="Google Sans"/>
            <w:sz w:val="24"/>
            <w:szCs w:val="24"/>
            <w:u w:val="single"/>
            <w:rtl w:val="0"/>
          </w:rPr>
          <w:t xml:space="preserve">https://www.researchgate.net/publication/389521229_Digital_twin_of_dynamics_for_parallel_kinematic_machine_with_distributed_forceposition_interaction</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Editorial: Recent developments in aerodynamics - Frontiers, 访问时间为 十二月 3, 2025， </w:t>
      </w:r>
      <w:hyperlink r:id="rId37">
        <w:r w:rsidDel="00000000" w:rsidR="00000000" w:rsidRPr="00000000">
          <w:rPr>
            <w:rFonts w:ascii="Google Sans" w:cs="Google Sans" w:eastAsia="Google Sans" w:hAnsi="Google Sans"/>
            <w:sz w:val="24"/>
            <w:szCs w:val="24"/>
            <w:u w:val="single"/>
            <w:rtl w:val="0"/>
          </w:rPr>
          <w:t xml:space="preserve">https://www.frontiersin.org/journals/mechanical-engineering/articles/10.3389/fmech.2024.1537383/full</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Effects of cornering conditions on the aerodynamic characteristics of a high-performance vehicle and its rear wing - CERES Research Repository, 访问时间为 十二月 3, 2025， </w:t>
      </w:r>
      <w:hyperlink r:id="rId38">
        <w:r w:rsidDel="00000000" w:rsidR="00000000" w:rsidRPr="00000000">
          <w:rPr>
            <w:rFonts w:ascii="Google Sans" w:cs="Google Sans" w:eastAsia="Google Sans" w:hAnsi="Google Sans"/>
            <w:sz w:val="24"/>
            <w:szCs w:val="24"/>
            <w:u w:val="single"/>
            <w:rtl w:val="0"/>
          </w:rPr>
          <w:t xml:space="preserve">https://dspace.lib.cranfield.ac.uk/items/d92f8b24-383c-42d9-8caa-eb6bf1275a8f</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sz w:val="24"/>
          <w:szCs w:val="24"/>
          <w:rtl w:val="0"/>
        </w:rPr>
        <w:t xml:space="preserve">Physical Modeling of Process Forces in Grinding - DROPS, 访问时间为 十二月 3, 2025， </w:t>
      </w:r>
      <w:hyperlink r:id="rId39">
        <w:r w:rsidDel="00000000" w:rsidR="00000000" w:rsidRPr="00000000">
          <w:rPr>
            <w:rFonts w:ascii="Google Sans" w:cs="Google Sans" w:eastAsia="Google Sans" w:hAnsi="Google Sans"/>
            <w:sz w:val="24"/>
            <w:szCs w:val="24"/>
            <w:u w:val="single"/>
            <w:rtl w:val="0"/>
          </w:rPr>
          <w:t xml:space="preserve">https://drops.dagstuhl.de/storage/01oasics/oasics-vol089-ipmvm2020/OASIcs.iPMVM.2020.16/OASIcs.iPMVM.2020.16.pdf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irma-international.org/viewtitle/247323/?isxn=9781799815464" TargetMode="External"/><Relationship Id="rId22" Type="http://schemas.openxmlformats.org/officeDocument/2006/relationships/hyperlink" Target="https://www.mdpi.com/2504-4494/6/5/120" TargetMode="External"/><Relationship Id="rId21" Type="http://schemas.openxmlformats.org/officeDocument/2006/relationships/hyperlink" Target="https://www.frontiersin.org/journals/manufacturing-technology/articles/10.3389/fmtec.2022.1102140/full" TargetMode="External"/><Relationship Id="rId24" Type="http://schemas.openxmlformats.org/officeDocument/2006/relationships/hyperlink" Target="https://www.researchgate.net/publication/309453878_Regenerative_chatter_in_self-interrupted_plunge_grinding" TargetMode="External"/><Relationship Id="rId23" Type="http://schemas.openxmlformats.org/officeDocument/2006/relationships/hyperlink" Target="http://article.sapub.org/10.5923.j.mechanics.20160603.03.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076-0825/12/1/37" TargetMode="External"/><Relationship Id="rId26" Type="http://schemas.openxmlformats.org/officeDocument/2006/relationships/hyperlink" Target="https://mtrc.utk.edu/wp-content/uploads/sites/45/2020/08/manu_142_11_110801.pdf" TargetMode="External"/><Relationship Id="rId25" Type="http://schemas.openxmlformats.org/officeDocument/2006/relationships/hyperlink" Target="https://www.mm.bme.hu/~stepan/docs/stepan_transroysoc.pdf" TargetMode="External"/><Relationship Id="rId28" Type="http://schemas.openxmlformats.org/officeDocument/2006/relationships/hyperlink" Target="https://publications.polymtl.ca/59175/1/2024_JonathanTheraroz.pdf" TargetMode="External"/><Relationship Id="rId27" Type="http://schemas.openxmlformats.org/officeDocument/2006/relationships/hyperlink" Target="https://asmedigitalcollection.asme.org/manufacturingscience/article-abstract/146/8/081002/1197412" TargetMode="External"/><Relationship Id="rId5" Type="http://schemas.openxmlformats.org/officeDocument/2006/relationships/styles" Target="styles.xml"/><Relationship Id="rId6" Type="http://schemas.openxmlformats.org/officeDocument/2006/relationships/hyperlink" Target="https://skill-lync.com/blogs/technical-blogs/cae-kinematics-and-dynamic-an-introduction-to-the-mechanics-of-machines" TargetMode="External"/><Relationship Id="rId29" Type="http://schemas.openxmlformats.org/officeDocument/2006/relationships/hyperlink" Target="https://www.researchgate.net/publication/382078740_Thermal_behaviors_in_the_metal_high-efficiency_grinding_process_under_simulated_vacuum_conditions_state_of_the_art_and_future_perspectives" TargetMode="External"/><Relationship Id="rId7" Type="http://schemas.openxmlformats.org/officeDocument/2006/relationships/hyperlink" Target="https://www.studysmarter.co.uk/explanations/engineering/robotics-engineering/kinematics-and-dynamics/" TargetMode="External"/><Relationship Id="rId8" Type="http://schemas.openxmlformats.org/officeDocument/2006/relationships/hyperlink" Target="https://physics.stackexchange.com/questions/1135/what-is-the-difference-between-kinematics-and-dynamics" TargetMode="External"/><Relationship Id="rId31" Type="http://schemas.openxmlformats.org/officeDocument/2006/relationships/hyperlink" Target="https://research.chalmers.se/en/project/11748" TargetMode="External"/><Relationship Id="rId30" Type="http://schemas.openxmlformats.org/officeDocument/2006/relationships/hyperlink" Target="https://www.researchgate.net/publication/367596147_Dynamic_force_modeling_and_mechanics_analysis_of_precision_grinding_with_microstructured_wheels" TargetMode="External"/><Relationship Id="rId11" Type="http://schemas.openxmlformats.org/officeDocument/2006/relationships/hyperlink" Target="https://www.mdpi.com/2227-7390/12/10/1589" TargetMode="External"/><Relationship Id="rId33" Type="http://schemas.openxmlformats.org/officeDocument/2006/relationships/hyperlink" Target="https://www.mdpi.com/2504-4494/9/7/211" TargetMode="External"/><Relationship Id="rId10" Type="http://schemas.openxmlformats.org/officeDocument/2006/relationships/hyperlink" Target="https://research.sabanciuniv.edu/34760/1/MertGurtan_10178362.pdf" TargetMode="External"/><Relationship Id="rId32" Type="http://schemas.openxmlformats.org/officeDocument/2006/relationships/hyperlink" Target="https://www.mmscience.eu/journal/issues/november-2025/articles/critical-aspects-of-practical-implementation-of-digital-twins-in-machining/download" TargetMode="External"/><Relationship Id="rId13" Type="http://schemas.openxmlformats.org/officeDocument/2006/relationships/hyperlink" Target="https://www.researchgate.net/publication/364791371_Modelling_of_grinding_mechanics_a_review" TargetMode="External"/><Relationship Id="rId35" Type="http://schemas.openxmlformats.org/officeDocument/2006/relationships/hyperlink" Target="https://pmc.ncbi.nlm.nih.gov/articles/PMC11892597/" TargetMode="External"/><Relationship Id="rId12" Type="http://schemas.openxmlformats.org/officeDocument/2006/relationships/hyperlink" Target="https://www.researchgate.net/figure/Kinematics-of-common-grinding-methods_fig2_364791371" TargetMode="External"/><Relationship Id="rId34" Type="http://schemas.openxmlformats.org/officeDocument/2006/relationships/hyperlink" Target="https://www.researchgate.net/publication/396268359_Closed-Loop_Parameter_Optimization_for_Robotic_Machining_Using_Physics-Informed_Machine_Learning_and_Multiobjective_Optimization" TargetMode="External"/><Relationship Id="rId15" Type="http://schemas.openxmlformats.org/officeDocument/2006/relationships/hyperlink" Target="https://www.researchgate.net/figure/Results-of-undeformed-chip-thickness-from-a-Malkins-model-and-b-Improved-model_fig13_345212530" TargetMode="External"/><Relationship Id="rId37" Type="http://schemas.openxmlformats.org/officeDocument/2006/relationships/hyperlink" Target="https://www.frontiersin.org/journals/mechanical-engineering/articles/10.3389/fmech.2024.1537383/full" TargetMode="External"/><Relationship Id="rId14" Type="http://schemas.openxmlformats.org/officeDocument/2006/relationships/hyperlink" Target="https://www.mdpi.com/2072-666X/11/10/924" TargetMode="External"/><Relationship Id="rId36" Type="http://schemas.openxmlformats.org/officeDocument/2006/relationships/hyperlink" Target="https://www.researchgate.net/publication/389521229_Digital_twin_of_dynamics_for_parallel_kinematic_machine_with_distributed_forceposition_interaction" TargetMode="External"/><Relationship Id="rId17" Type="http://schemas.openxmlformats.org/officeDocument/2006/relationships/hyperlink" Target="https://www.researchgate.net/publication/276080835_Predictive_modeling_of_undeformed_chip_thickness_in_ceramic_grinding" TargetMode="External"/><Relationship Id="rId39" Type="http://schemas.openxmlformats.org/officeDocument/2006/relationships/hyperlink" Target="https://drops.dagstuhl.de/storage/01oasics/oasics-vol089-ipmvm2020/OASIcs.iPMVM.2020.16/OASIcs.iPMVM.2020.16.pdf" TargetMode="External"/><Relationship Id="rId16" Type="http://schemas.openxmlformats.org/officeDocument/2006/relationships/hyperlink" Target="https://www.researchgate.net/publication/322837172_Modeling_and_simulation_of_the_distribution_of_undeformed_chip_thicknesses_in_surface_grinding" TargetMode="External"/><Relationship Id="rId38" Type="http://schemas.openxmlformats.org/officeDocument/2006/relationships/hyperlink" Target="https://dspace.lib.cranfield.ac.uk/items/d92f8b24-383c-42d9-8caa-eb6bf1275a8f" TargetMode="External"/><Relationship Id="rId19" Type="http://schemas.openxmlformats.org/officeDocument/2006/relationships/hyperlink" Target="https://asmedigitalcollection.asme.org/manufacturingscience/article/147/12/121001/1222335/Robotic-Grinding-Surface-Topography-Modeling" TargetMode="External"/><Relationship Id="rId18" Type="http://schemas.openxmlformats.org/officeDocument/2006/relationships/hyperlink" Target="https://scite.ai/reports/analysis-and-simulation-of-grinding-jwGz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