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650C" w14:textId="77777777" w:rsidR="005B0052" w:rsidRDefault="005B0052">
      <w:pPr>
        <w:spacing w:before="2400"/>
      </w:pPr>
    </w:p>
    <w:p w14:paraId="4A42601D" w14:textId="77777777" w:rsidR="005B0052" w:rsidRDefault="00000000">
      <w:pPr>
        <w:spacing w:after="80"/>
        <w:jc w:val="center"/>
      </w:pPr>
      <w:r>
        <w:rPr>
          <w:color w:val="D4AF37"/>
          <w:sz w:val="56"/>
          <w:szCs w:val="56"/>
        </w:rPr>
        <w:t>✦</w:t>
      </w:r>
    </w:p>
    <w:p w14:paraId="6F6E21CF" w14:textId="77777777" w:rsidR="005B0052" w:rsidRDefault="00000000">
      <w:pPr>
        <w:spacing w:after="40"/>
        <w:jc w:val="center"/>
      </w:pPr>
      <w:r>
        <w:rPr>
          <w:rFonts w:ascii="Cormorant Garamond" w:eastAsia="Cormorant Garamond" w:hAnsi="Cormorant Garamond" w:cs="Cormorant Garamond"/>
          <w:b/>
          <w:bCs/>
          <w:color w:val="D4AF37"/>
          <w:spacing w:val="400"/>
          <w:sz w:val="64"/>
          <w:szCs w:val="64"/>
        </w:rPr>
        <w:t>AURA WEALTH</w:t>
      </w:r>
    </w:p>
    <w:p w14:paraId="6F13E3E7" w14:textId="77777777" w:rsidR="005B0052" w:rsidRDefault="00000000">
      <w:pPr>
        <w:spacing w:after="300"/>
        <w:jc w:val="center"/>
      </w:pPr>
      <w:r>
        <w:rPr>
          <w:i/>
          <w:iCs/>
          <w:color w:val="9CA3AF"/>
          <w:sz w:val="28"/>
          <w:szCs w:val="28"/>
        </w:rPr>
        <w:t>Gestion de Fortune Personnelle</w:t>
      </w:r>
    </w:p>
    <w:p w14:paraId="691B0FB9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4E372152" w14:textId="77777777" w:rsidR="005B0052" w:rsidRDefault="005B0052">
      <w:pPr>
        <w:spacing w:before="200"/>
      </w:pPr>
    </w:p>
    <w:p w14:paraId="34061CF5" w14:textId="77777777" w:rsidR="005B0052" w:rsidRDefault="00000000">
      <w:pPr>
        <w:spacing w:after="100"/>
        <w:jc w:val="center"/>
      </w:pPr>
      <w:r>
        <w:rPr>
          <w:b/>
          <w:bCs/>
          <w:color w:val="1A1A2E"/>
          <w:sz w:val="40"/>
          <w:szCs w:val="40"/>
        </w:rPr>
        <w:t xml:space="preserve">Product </w:t>
      </w:r>
      <w:proofErr w:type="spellStart"/>
      <w:r>
        <w:rPr>
          <w:b/>
          <w:bCs/>
          <w:color w:val="1A1A2E"/>
          <w:sz w:val="40"/>
          <w:szCs w:val="40"/>
        </w:rPr>
        <w:t>Requirements</w:t>
      </w:r>
      <w:proofErr w:type="spellEnd"/>
      <w:r>
        <w:rPr>
          <w:b/>
          <w:bCs/>
          <w:color w:val="1A1A2E"/>
          <w:sz w:val="40"/>
          <w:szCs w:val="40"/>
        </w:rPr>
        <w:t xml:space="preserve"> Document</w:t>
      </w:r>
    </w:p>
    <w:p w14:paraId="6991B87F" w14:textId="77777777" w:rsidR="005B0052" w:rsidRDefault="00000000">
      <w:pPr>
        <w:spacing w:after="200"/>
        <w:jc w:val="center"/>
      </w:pPr>
      <w:r>
        <w:rPr>
          <w:color w:val="9CA3AF"/>
        </w:rPr>
        <w:t>Version 1.1 — Mars 2026</w:t>
      </w:r>
    </w:p>
    <w:p w14:paraId="165FC3A5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72E14CCE" w14:textId="77777777" w:rsidR="005B0052" w:rsidRDefault="005B0052">
      <w:pPr>
        <w:spacing w:before="400"/>
      </w:pPr>
    </w:p>
    <w:p w14:paraId="484C800F" w14:textId="77777777" w:rsidR="005B0052" w:rsidRDefault="00000000">
      <w:pPr>
        <w:spacing w:after="60"/>
        <w:jc w:val="center"/>
      </w:pPr>
      <w:r>
        <w:rPr>
          <w:b/>
          <w:bCs/>
          <w:color w:val="AA8020"/>
          <w:sz w:val="24"/>
          <w:szCs w:val="24"/>
        </w:rPr>
        <w:t>Incluant Spécifications de Style Détaillées</w:t>
      </w:r>
    </w:p>
    <w:p w14:paraId="39D997A4" w14:textId="77777777" w:rsidR="005B0052" w:rsidRDefault="00000000">
      <w:pPr>
        <w:spacing w:after="60"/>
        <w:jc w:val="center"/>
      </w:pPr>
      <w:r>
        <w:rPr>
          <w:i/>
          <w:iCs/>
          <w:color w:val="9CA3AF"/>
          <w:sz w:val="20"/>
          <w:szCs w:val="20"/>
        </w:rPr>
        <w:t>Extraites de la maquette HTML de référence</w:t>
      </w:r>
    </w:p>
    <w:p w14:paraId="6B9B4066" w14:textId="77777777" w:rsidR="005B0052" w:rsidRDefault="00000000">
      <w:pPr>
        <w:jc w:val="center"/>
      </w:pPr>
      <w:r>
        <w:rPr>
          <w:color w:val="9CA3AF"/>
          <w:sz w:val="20"/>
          <w:szCs w:val="20"/>
        </w:rPr>
        <w:t>Contexte fiscal &amp; réglementaire : France 2025-2026</w:t>
      </w:r>
    </w:p>
    <w:p w14:paraId="3E027062" w14:textId="77777777" w:rsidR="005B0052" w:rsidRDefault="005B0052">
      <w:pPr>
        <w:sectPr w:rsidR="005B0052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E9E25A8" w14:textId="77777777" w:rsidR="005B0052" w:rsidRDefault="00000000">
      <w:pPr>
        <w:pStyle w:val="Titre1"/>
        <w:spacing w:after="160"/>
      </w:pPr>
      <w:r>
        <w:lastRenderedPageBreak/>
        <w:t>Table des Matières</w:t>
      </w:r>
    </w:p>
    <w:sdt>
      <w:sdtPr>
        <w:alias w:val="TOC"/>
        <w:id w:val="-408700370"/>
      </w:sdtPr>
      <w:sdtContent>
        <w:p w14:paraId="141797DE" w14:textId="77777777" w:rsidR="005B0052" w:rsidRDefault="00000000">
          <w:r>
            <w:fldChar w:fldCharType="begin"/>
          </w:r>
          <w:r>
            <w:instrText>TOC \h \o "1-4"</w:instrText>
          </w:r>
          <w:r>
            <w:fldChar w:fldCharType="separate"/>
          </w:r>
        </w:p>
        <w:p w14:paraId="6829E076" w14:textId="77777777" w:rsidR="005B0052" w:rsidRDefault="00000000">
          <w:r>
            <w:fldChar w:fldCharType="end"/>
          </w:r>
        </w:p>
      </w:sdtContent>
    </w:sdt>
    <w:p w14:paraId="2994ED47" w14:textId="54DBCDDE" w:rsidR="005B0052" w:rsidRDefault="005B0052"/>
    <w:p w14:paraId="515F9189" w14:textId="77777777" w:rsidR="005B0052" w:rsidRDefault="00000000">
      <w:pPr>
        <w:pStyle w:val="Titre1"/>
        <w:spacing w:after="160"/>
      </w:pPr>
      <w:r>
        <w:t>1. Vision &amp; Objectifs</w:t>
      </w:r>
    </w:p>
    <w:p w14:paraId="5A5F1F51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0E414B82" w14:textId="77777777" w:rsidR="005B0052" w:rsidRDefault="00000000">
      <w:pPr>
        <w:spacing w:after="120"/>
      </w:pPr>
      <w:r>
        <w:t xml:space="preserve">Aura </w:t>
      </w:r>
      <w:proofErr w:type="spellStart"/>
      <w:r>
        <w:t>Wealth</w:t>
      </w:r>
      <w:proofErr w:type="spellEnd"/>
      <w:r>
        <w:t xml:space="preserve"> est une application web de gestion de patrimoine personnel conçue pour le particulier français non-initié. L’objectif est de rendre accessible la lecture d’un patrimoine complet — immobilier, épargne, bourse, crypto,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— dans une interface luxueuse, intuitive et pédagogique.</w:t>
      </w:r>
    </w:p>
    <w:p w14:paraId="79FA6EF9" w14:textId="77777777" w:rsidR="005B0052" w:rsidRDefault="00000000">
      <w:pPr>
        <w:spacing w:after="120"/>
      </w:pPr>
      <w:r>
        <w:rPr>
          <w:i/>
          <w:iCs/>
          <w:color w:val="AA8020"/>
        </w:rPr>
        <w:t xml:space="preserve">Analogie : Si un conseiller en gestion de patrimoine est un « médecin » du patrimoine, Aura </w:t>
      </w:r>
      <w:proofErr w:type="spellStart"/>
      <w:r>
        <w:rPr>
          <w:i/>
          <w:iCs/>
          <w:color w:val="AA8020"/>
        </w:rPr>
        <w:t>Wealth</w:t>
      </w:r>
      <w:proofErr w:type="spellEnd"/>
      <w:r>
        <w:rPr>
          <w:i/>
          <w:iCs/>
          <w:color w:val="AA8020"/>
        </w:rPr>
        <w:t xml:space="preserve"> est le « carnet de santé digital » que le patient peut lire et comprendre seul.</w:t>
      </w:r>
    </w:p>
    <w:p w14:paraId="178041DE" w14:textId="77777777" w:rsidR="005B0052" w:rsidRDefault="00000000">
      <w:pPr>
        <w:spacing w:after="120"/>
      </w:pPr>
      <w:r>
        <w:rPr>
          <w:b/>
          <w:bCs/>
        </w:rPr>
        <w:t xml:space="preserve">Public cible : </w:t>
      </w:r>
      <w:r>
        <w:t>Particulier français, patrimoine de 100K€ à 2M€. Profil type : cadre, indépendant, investisseur débutant à intermédiaire.</w:t>
      </w:r>
    </w:p>
    <w:p w14:paraId="2E6B9B6B" w14:textId="77777777" w:rsidR="005B0052" w:rsidRDefault="00000000">
      <w:pPr>
        <w:spacing w:after="120"/>
      </w:pPr>
      <w:r>
        <w:rPr>
          <w:b/>
          <w:bCs/>
        </w:rPr>
        <w:t xml:space="preserve">Philosophie UI : </w:t>
      </w:r>
      <w:proofErr w:type="spellStart"/>
      <w:r>
        <w:t>Dark</w:t>
      </w:r>
      <w:proofErr w:type="spellEnd"/>
      <w:r>
        <w:t xml:space="preserve"> mode luxueux (noir + or), </w:t>
      </w:r>
      <w:proofErr w:type="spellStart"/>
      <w:r>
        <w:t>glassmorphism</w:t>
      </w:r>
      <w:proofErr w:type="spellEnd"/>
      <w:r>
        <w:t xml:space="preserve">, fond particules </w:t>
      </w:r>
      <w:proofErr w:type="spellStart"/>
      <w:r>
        <w:t>WebGL</w:t>
      </w:r>
      <w:proofErr w:type="spellEnd"/>
      <w:r>
        <w:t>. L’expérience doit être simple comme celle d’une app météo — pas d’un terminal Bloomberg.</w:t>
      </w:r>
    </w:p>
    <w:p w14:paraId="7136336E" w14:textId="77777777" w:rsidR="005B0052" w:rsidRDefault="00000000">
      <w:r>
        <w:br w:type="page"/>
      </w:r>
    </w:p>
    <w:p w14:paraId="476001D0" w14:textId="77777777" w:rsidR="005B0052" w:rsidRDefault="00000000">
      <w:pPr>
        <w:pStyle w:val="Titre1"/>
        <w:spacing w:after="160"/>
      </w:pPr>
      <w:r>
        <w:lastRenderedPageBreak/>
        <w:t>2. Spécifications de Style Détaillées</w:t>
      </w:r>
    </w:p>
    <w:p w14:paraId="49327655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2FF278B1" w14:textId="77777777" w:rsidR="005B0052" w:rsidRDefault="00000000">
      <w:pPr>
        <w:spacing w:after="120"/>
      </w:pPr>
      <w:r>
        <w:t>Toutes les valeurs ci-dessous sont extraites de la maquette HTML de référence (aura-maquette.html). Elles constituent le contrat visuel à respecter pixel-</w:t>
      </w:r>
      <w:proofErr w:type="spellStart"/>
      <w:r>
        <w:t>perfect</w:t>
      </w:r>
      <w:proofErr w:type="spellEnd"/>
      <w:r>
        <w:t>.</w:t>
      </w:r>
    </w:p>
    <w:p w14:paraId="040CE1AA" w14:textId="77777777" w:rsidR="005B0052" w:rsidRDefault="00000000">
      <w:pPr>
        <w:pStyle w:val="Titre2"/>
        <w:spacing w:before="240"/>
      </w:pPr>
      <w:r>
        <w:t>2.1 Palette de Couleurs &amp; Variables CSS</w:t>
      </w:r>
    </w:p>
    <w:p w14:paraId="7D39F58B" w14:textId="77777777" w:rsidR="005B0052" w:rsidRDefault="00000000">
      <w:pPr>
        <w:pStyle w:val="Titre3"/>
        <w:spacing w:before="240" w:after="160"/>
      </w:pPr>
      <w:r>
        <w:t xml:space="preserve">2.1.1 Couleurs Primaires (CSS Custom </w:t>
      </w:r>
      <w:proofErr w:type="spellStart"/>
      <w:r>
        <w:t>Properties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068020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DDDF1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8378C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7DD42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19D8DF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3A5A0" w14:textId="77777777" w:rsidR="005B0052" w:rsidRDefault="00000000">
            <w:r>
              <w:rPr>
                <w:b/>
                <w:bCs/>
                <w:sz w:val="20"/>
                <w:szCs w:val="20"/>
              </w:rPr>
              <w:t>--gold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5D6CD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#D4AF37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E2AB3" w14:textId="77777777" w:rsidR="005B0052" w:rsidRDefault="00000000">
            <w:r>
              <w:rPr>
                <w:sz w:val="20"/>
                <w:szCs w:val="20"/>
              </w:rPr>
              <w:t xml:space="preserve">Couleur d’accent principale, titres, boutons, </w:t>
            </w:r>
            <w:proofErr w:type="spellStart"/>
            <w:r>
              <w:rPr>
                <w:sz w:val="20"/>
                <w:szCs w:val="20"/>
              </w:rPr>
              <w:t>sparkles</w:t>
            </w:r>
            <w:proofErr w:type="spellEnd"/>
          </w:p>
        </w:tc>
      </w:tr>
      <w:tr w:rsidR="005B0052" w14:paraId="5BBFDC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0693" w14:textId="77777777" w:rsidR="005B0052" w:rsidRDefault="00000000">
            <w:r>
              <w:rPr>
                <w:b/>
                <w:bCs/>
                <w:sz w:val="20"/>
                <w:szCs w:val="20"/>
              </w:rPr>
              <w:t>--gold-light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075F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#F3E5AB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DBCC5" w14:textId="77777777" w:rsidR="005B0052" w:rsidRDefault="00000000">
            <w:r>
              <w:rPr>
                <w:sz w:val="20"/>
                <w:szCs w:val="20"/>
              </w:rPr>
              <w:t>Dégradé gradient clair (bouton FAB, logo)</w:t>
            </w:r>
          </w:p>
        </w:tc>
      </w:tr>
      <w:tr w:rsidR="005B0052" w14:paraId="548815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1285" w14:textId="77777777" w:rsidR="005B0052" w:rsidRDefault="00000000">
            <w:r>
              <w:rPr>
                <w:b/>
                <w:bCs/>
                <w:sz w:val="20"/>
                <w:szCs w:val="20"/>
              </w:rPr>
              <w:t>--gold-</w:t>
            </w:r>
            <w:proofErr w:type="spellStart"/>
            <w:r>
              <w:rPr>
                <w:b/>
                <w:bCs/>
                <w:sz w:val="20"/>
                <w:szCs w:val="20"/>
              </w:rPr>
              <w:t>dark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5C92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#AA8020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283A" w14:textId="77777777" w:rsidR="005B0052" w:rsidRDefault="00000000">
            <w:r>
              <w:rPr>
                <w:sz w:val="20"/>
                <w:szCs w:val="20"/>
              </w:rPr>
              <w:t>Dégradé gradient sombre</w:t>
            </w:r>
          </w:p>
        </w:tc>
      </w:tr>
      <w:tr w:rsidR="005B0052" w14:paraId="4CDFE3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A292" w14:textId="77777777" w:rsidR="005B0052" w:rsidRDefault="00000000">
            <w:r>
              <w:rPr>
                <w:b/>
                <w:bCs/>
                <w:sz w:val="20"/>
                <w:szCs w:val="20"/>
              </w:rPr>
              <w:t>--panel-</w:t>
            </w:r>
            <w:proofErr w:type="spellStart"/>
            <w:r>
              <w:rPr>
                <w:b/>
                <w:bCs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269A5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0,0,0,0.45)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B808" w14:textId="77777777" w:rsidR="005B0052" w:rsidRDefault="00000000">
            <w:r>
              <w:rPr>
                <w:sz w:val="20"/>
                <w:szCs w:val="20"/>
              </w:rPr>
              <w:t>Fond de tous les glass-panel</w:t>
            </w:r>
          </w:p>
        </w:tc>
      </w:tr>
      <w:tr w:rsidR="005B0052" w14:paraId="741A49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2700" w14:textId="77777777" w:rsidR="005B0052" w:rsidRDefault="00000000">
            <w:r>
              <w:rPr>
                <w:b/>
                <w:bCs/>
                <w:sz w:val="20"/>
                <w:szCs w:val="20"/>
              </w:rPr>
              <w:t>--panel-border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F57A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212,175,55,0.25)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384B" w14:textId="77777777" w:rsidR="005B0052" w:rsidRDefault="00000000">
            <w:r>
              <w:rPr>
                <w:sz w:val="20"/>
                <w:szCs w:val="20"/>
              </w:rPr>
              <w:t>Bordure de tous les glass-panel</w:t>
            </w:r>
          </w:p>
        </w:tc>
      </w:tr>
      <w:tr w:rsidR="005B0052" w14:paraId="707128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5F21B" w14:textId="77777777" w:rsidR="005B0052" w:rsidRDefault="00000000">
            <w:r>
              <w:rPr>
                <w:b/>
                <w:bCs/>
                <w:sz w:val="20"/>
                <w:szCs w:val="20"/>
              </w:rPr>
              <w:t>Background body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5B678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#030303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106E" w14:textId="77777777" w:rsidR="005B0052" w:rsidRDefault="00000000">
            <w:r>
              <w:rPr>
                <w:sz w:val="20"/>
                <w:szCs w:val="20"/>
              </w:rPr>
              <w:t>Fond quasi-noir (</w:t>
            </w:r>
            <w:proofErr w:type="spellStart"/>
            <w:proofErr w:type="gramStart"/>
            <w:r>
              <w:rPr>
                <w:sz w:val="20"/>
                <w:szCs w:val="20"/>
              </w:rPr>
              <w:t>scene.background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Three.js)</w:t>
            </w:r>
          </w:p>
        </w:tc>
      </w:tr>
    </w:tbl>
    <w:p w14:paraId="403CB5B7" w14:textId="77777777" w:rsidR="005B0052" w:rsidRDefault="00000000">
      <w:pPr>
        <w:pStyle w:val="Titre3"/>
        <w:spacing w:before="240" w:after="160"/>
      </w:pPr>
      <w:r>
        <w:t>2.1.2 Couleurs d’Onglet (Tab Identity)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2CFB7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F33C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7491F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CFB8F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446E0D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CFC1" w14:textId="77777777" w:rsidR="005B0052" w:rsidRDefault="00000000">
            <w:r>
              <w:rPr>
                <w:b/>
                <w:bCs/>
                <w:sz w:val="20"/>
                <w:szCs w:val="20"/>
              </w:rPr>
              <w:t>--tab-home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4E8FF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#D4AF37 (Or)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B35DD" w14:textId="77777777" w:rsidR="005B0052" w:rsidRDefault="00000000">
            <w:r>
              <w:rPr>
                <w:sz w:val="20"/>
                <w:szCs w:val="20"/>
              </w:rPr>
              <w:t xml:space="preserve">Tableau de Bord — accents, border-top, tab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</w:p>
        </w:tc>
      </w:tr>
      <w:tr w:rsidR="005B0052" w14:paraId="0D85B7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FD2D" w14:textId="77777777" w:rsidR="005B0052" w:rsidRDefault="00000000">
            <w:r>
              <w:rPr>
                <w:b/>
                <w:bCs/>
                <w:sz w:val="20"/>
                <w:szCs w:val="20"/>
              </w:rPr>
              <w:t>--tab-finance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884E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#10B981 (Vert)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BF3D2" w14:textId="77777777" w:rsidR="005B0052" w:rsidRDefault="00000000">
            <w:r>
              <w:rPr>
                <w:sz w:val="20"/>
                <w:szCs w:val="20"/>
              </w:rPr>
              <w:t xml:space="preserve">Épargne — accents, border-top, tab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</w:p>
        </w:tc>
      </w:tr>
      <w:tr w:rsidR="005B0052" w14:paraId="1993F4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04CD" w14:textId="77777777" w:rsidR="005B0052" w:rsidRDefault="00000000">
            <w:r>
              <w:rPr>
                <w:b/>
                <w:bCs/>
                <w:sz w:val="20"/>
                <w:szCs w:val="20"/>
              </w:rPr>
              <w:t>--tab-bourse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02F1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#3B82F6 (Bleu)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7A28D" w14:textId="77777777" w:rsidR="005B0052" w:rsidRDefault="00000000">
            <w:r>
              <w:rPr>
                <w:sz w:val="20"/>
                <w:szCs w:val="20"/>
              </w:rPr>
              <w:t xml:space="preserve">Bourse &amp; Crypto — accents, border-top, tab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</w:p>
        </w:tc>
      </w:tr>
      <w:tr w:rsidR="005B0052" w14:paraId="0D40DF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BC209" w14:textId="77777777" w:rsidR="005B0052" w:rsidRDefault="00000000">
            <w:r>
              <w:rPr>
                <w:b/>
                <w:bCs/>
                <w:sz w:val="20"/>
                <w:szCs w:val="20"/>
              </w:rPr>
              <w:t>--tab-</w:t>
            </w:r>
            <w:proofErr w:type="spellStart"/>
            <w:r>
              <w:rPr>
                <w:b/>
                <w:bCs/>
                <w:sz w:val="20"/>
                <w:szCs w:val="20"/>
              </w:rPr>
              <w:t>immo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CA68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#D97706 (Ambre)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CA48" w14:textId="77777777" w:rsidR="005B0052" w:rsidRDefault="00000000">
            <w:r>
              <w:rPr>
                <w:sz w:val="20"/>
                <w:szCs w:val="20"/>
              </w:rPr>
              <w:t xml:space="preserve">Immobilier — accents, border-top, tab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</w:p>
        </w:tc>
      </w:tr>
      <w:tr w:rsidR="005B0052" w14:paraId="531F2C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BFC6F" w14:textId="77777777" w:rsidR="005B0052" w:rsidRDefault="00000000">
            <w:r>
              <w:rPr>
                <w:b/>
                <w:bCs/>
                <w:sz w:val="20"/>
                <w:szCs w:val="20"/>
              </w:rPr>
              <w:t>--tab-</w:t>
            </w:r>
            <w:proofErr w:type="spellStart"/>
            <w:r>
              <w:rPr>
                <w:b/>
                <w:bCs/>
                <w:sz w:val="20"/>
                <w:szCs w:val="20"/>
              </w:rPr>
              <w:t>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(ajout)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FD7D6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#8B5CF6 (Violet)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F859" w14:textId="77777777" w:rsidR="005B0052" w:rsidRDefault="00000000">
            <w:proofErr w:type="spellStart"/>
            <w:r>
              <w:rPr>
                <w:sz w:val="20"/>
                <w:szCs w:val="20"/>
              </w:rPr>
              <w:t>Private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Equity</w:t>
            </w:r>
            <w:proofErr w:type="spellEnd"/>
            <w:r>
              <w:rPr>
                <w:sz w:val="20"/>
                <w:szCs w:val="20"/>
              </w:rPr>
              <w:t xml:space="preserve"> — accents, border-top, tab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</w:p>
        </w:tc>
      </w:tr>
    </w:tbl>
    <w:p w14:paraId="6DF621A2" w14:textId="77777777" w:rsidR="005B0052" w:rsidRDefault="00000000">
      <w:pPr>
        <w:pStyle w:val="Titre3"/>
        <w:spacing w:before="240" w:after="160"/>
      </w:pPr>
      <w:r>
        <w:t>2.1.3 Couleurs Sémantiques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18071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53DFD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7C93C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FD0B9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66995D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5B3D" w14:textId="77777777" w:rsidR="005B0052" w:rsidRDefault="00000000">
            <w:r>
              <w:rPr>
                <w:b/>
                <w:bCs/>
                <w:sz w:val="20"/>
                <w:szCs w:val="20"/>
              </w:rPr>
              <w:t>Texte principal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128C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-white (#FFFFFF)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411A" w14:textId="77777777" w:rsidR="005B0052" w:rsidRDefault="00000000">
            <w:r>
              <w:rPr>
                <w:sz w:val="20"/>
                <w:szCs w:val="20"/>
              </w:rPr>
              <w:t>Noms, montants, titres</w:t>
            </w:r>
          </w:p>
        </w:tc>
      </w:tr>
      <w:tr w:rsidR="005B0052" w14:paraId="21DAD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FAB9B" w14:textId="77777777" w:rsidR="005B0052" w:rsidRDefault="00000000">
            <w:r>
              <w:rPr>
                <w:b/>
                <w:bCs/>
                <w:sz w:val="20"/>
                <w:szCs w:val="20"/>
              </w:rPr>
              <w:t>Texte secondaire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2D02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-gray-400 (#9CA3AF)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5514" w14:textId="77777777" w:rsidR="005B0052" w:rsidRDefault="00000000">
            <w:r>
              <w:rPr>
                <w:sz w:val="20"/>
                <w:szCs w:val="20"/>
              </w:rPr>
              <w:t xml:space="preserve">Labels, sous-titres, KPI </w:t>
            </w:r>
            <w:proofErr w:type="spellStart"/>
            <w:r>
              <w:rPr>
                <w:sz w:val="20"/>
                <w:szCs w:val="20"/>
              </w:rPr>
              <w:t>titles</w:t>
            </w:r>
            <w:proofErr w:type="spellEnd"/>
          </w:p>
        </w:tc>
      </w:tr>
      <w:tr w:rsidR="005B0052" w14:paraId="228288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51B7" w14:textId="77777777" w:rsidR="005B0052" w:rsidRDefault="00000000">
            <w:r>
              <w:rPr>
                <w:b/>
                <w:bCs/>
                <w:sz w:val="20"/>
                <w:szCs w:val="20"/>
              </w:rPr>
              <w:t>Texte tertiaire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D6C4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-gray-500 (#6B7280)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C54B" w14:textId="77777777" w:rsidR="005B0052" w:rsidRDefault="00000000">
            <w:r>
              <w:rPr>
                <w:sz w:val="20"/>
                <w:szCs w:val="20"/>
              </w:rPr>
              <w:t>Sous-labels, dates, détails</w:t>
            </w:r>
          </w:p>
        </w:tc>
      </w:tr>
      <w:tr w:rsidR="005B0052" w14:paraId="15DE34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CFC1D" w14:textId="77777777" w:rsidR="005B0052" w:rsidRDefault="00000000">
            <w:r>
              <w:rPr>
                <w:b/>
                <w:bCs/>
                <w:sz w:val="20"/>
                <w:szCs w:val="20"/>
              </w:rPr>
              <w:t>Texte discret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A02D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-gray-600 (#4B5563)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DCEAA" w14:textId="77777777" w:rsidR="005B0052" w:rsidRDefault="00000000">
            <w:r>
              <w:rPr>
                <w:sz w:val="20"/>
                <w:szCs w:val="20"/>
              </w:rPr>
              <w:t>Icônes mineures (horloge)</w:t>
            </w:r>
          </w:p>
        </w:tc>
      </w:tr>
      <w:tr w:rsidR="005B0052" w14:paraId="68E921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9B1C4" w14:textId="77777777" w:rsidR="005B0052" w:rsidRDefault="00000000">
            <w:r>
              <w:rPr>
                <w:b/>
                <w:bCs/>
                <w:sz w:val="20"/>
                <w:szCs w:val="20"/>
              </w:rPr>
              <w:lastRenderedPageBreak/>
              <w:t>Gain / Positif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515F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-green-400 (#4ADE80)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6096" w14:textId="77777777" w:rsidR="005B0052" w:rsidRDefault="00000000">
            <w:r>
              <w:rPr>
                <w:sz w:val="20"/>
                <w:szCs w:val="20"/>
              </w:rPr>
              <w:t>Performances positives, cash-flow +</w:t>
            </w:r>
          </w:p>
        </w:tc>
      </w:tr>
      <w:tr w:rsidR="005B0052" w14:paraId="3AF162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3345" w14:textId="77777777" w:rsidR="005B0052" w:rsidRDefault="00000000">
            <w:r>
              <w:rPr>
                <w:b/>
                <w:bCs/>
                <w:sz w:val="20"/>
                <w:szCs w:val="20"/>
              </w:rPr>
              <w:t>Gain subtil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5BE47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-green-400/80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165F5" w14:textId="77777777" w:rsidR="005B0052" w:rsidRDefault="00000000">
            <w:r>
              <w:rPr>
                <w:sz w:val="20"/>
                <w:szCs w:val="20"/>
              </w:rPr>
              <w:t>Variations YTD positives (opacité 80%)</w:t>
            </w:r>
          </w:p>
        </w:tc>
      </w:tr>
      <w:tr w:rsidR="005B0052" w14:paraId="159A4B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B45E" w14:textId="77777777" w:rsidR="005B0052" w:rsidRDefault="00000000">
            <w:r>
              <w:rPr>
                <w:b/>
                <w:bCs/>
                <w:sz w:val="20"/>
                <w:szCs w:val="20"/>
              </w:rPr>
              <w:t>Perte / Négatif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54D78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-red-400 (#F87171)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9CDD6" w14:textId="77777777" w:rsidR="005B0052" w:rsidRDefault="00000000">
            <w:r>
              <w:rPr>
                <w:sz w:val="20"/>
                <w:szCs w:val="20"/>
              </w:rPr>
              <w:t>CRD, dépenses, performances négatives</w:t>
            </w:r>
          </w:p>
        </w:tc>
      </w:tr>
      <w:tr w:rsidR="005B0052" w14:paraId="62B97E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45E6" w14:textId="77777777" w:rsidR="005B0052" w:rsidRDefault="00000000">
            <w:r>
              <w:rPr>
                <w:b/>
                <w:bCs/>
                <w:sz w:val="20"/>
                <w:szCs w:val="20"/>
              </w:rPr>
              <w:t>Info / Neutre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7A25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-blue-400 (#60A5FA)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C55E" w14:textId="77777777" w:rsidR="005B0052" w:rsidRDefault="00000000">
            <w:r>
              <w:rPr>
                <w:sz w:val="20"/>
                <w:szCs w:val="20"/>
              </w:rPr>
              <w:t>Taux endettement, projections</w:t>
            </w:r>
          </w:p>
        </w:tc>
      </w:tr>
      <w:tr w:rsidR="005B0052" w14:paraId="5810B0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75FDB" w14:textId="77777777" w:rsidR="005B0052" w:rsidRDefault="00000000">
            <w:r>
              <w:rPr>
                <w:b/>
                <w:bCs/>
                <w:sz w:val="20"/>
                <w:szCs w:val="20"/>
              </w:rPr>
              <w:t>Alerte doux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4F620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-amber-400 (#FBBF24)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11D9" w14:textId="77777777" w:rsidR="005B0052" w:rsidRDefault="00000000">
            <w:r>
              <w:rPr>
                <w:sz w:val="20"/>
                <w:szCs w:val="20"/>
              </w:rPr>
              <w:t>Tags « Plein », stocks individuels</w:t>
            </w:r>
          </w:p>
        </w:tc>
      </w:tr>
      <w:tr w:rsidR="005B0052" w14:paraId="59F2C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1579B" w14:textId="77777777" w:rsidR="005B0052" w:rsidRDefault="00000000">
            <w:r>
              <w:rPr>
                <w:b/>
                <w:bCs/>
                <w:sz w:val="20"/>
                <w:szCs w:val="20"/>
              </w:rPr>
              <w:t>Premium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A9500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-purple-300 (#D8B4FE)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2E39C" w14:textId="77777777" w:rsidR="005B0052" w:rsidRDefault="00000000">
            <w:r>
              <w:rPr>
                <w:sz w:val="20"/>
                <w:szCs w:val="20"/>
              </w:rPr>
              <w:t>Capital décès, crypto total</w:t>
            </w:r>
          </w:p>
        </w:tc>
      </w:tr>
      <w:tr w:rsidR="005B0052" w14:paraId="46B10D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10093" w14:textId="77777777" w:rsidR="005B0052" w:rsidRDefault="00000000">
            <w:r>
              <w:rPr>
                <w:b/>
                <w:bCs/>
                <w:sz w:val="20"/>
                <w:szCs w:val="20"/>
              </w:rPr>
              <w:t>Or texte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FFAF1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-gold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--gold))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CCD6" w14:textId="77777777" w:rsidR="005B0052" w:rsidRDefault="00000000">
            <w:proofErr w:type="spellStart"/>
            <w:r>
              <w:rPr>
                <w:sz w:val="20"/>
                <w:szCs w:val="20"/>
              </w:rPr>
              <w:t>Branding</w:t>
            </w:r>
            <w:proofErr w:type="spellEnd"/>
            <w:r>
              <w:rPr>
                <w:sz w:val="20"/>
                <w:szCs w:val="20"/>
              </w:rPr>
              <w:t>, patrimoine net, accents</w:t>
            </w:r>
          </w:p>
        </w:tc>
      </w:tr>
    </w:tbl>
    <w:p w14:paraId="114E875D" w14:textId="77777777" w:rsidR="005B0052" w:rsidRDefault="00000000">
      <w:pPr>
        <w:pStyle w:val="Titre3"/>
        <w:spacing w:before="240" w:after="160"/>
      </w:pPr>
      <w:r>
        <w:t>2.1.4 Couleurs de Fond des Tags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72407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BB3E2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A850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DC48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38E3CF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9A113" w14:textId="77777777" w:rsidR="005B0052" w:rsidRDefault="00000000">
            <w:r>
              <w:rPr>
                <w:b/>
                <w:bCs/>
                <w:sz w:val="20"/>
                <w:szCs w:val="20"/>
              </w:rPr>
              <w:t>Tag vert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51704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-green-500/15 + border-green-500/30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0C85F" w14:textId="77777777" w:rsidR="005B0052" w:rsidRDefault="00000000">
            <w:r>
              <w:rPr>
                <w:sz w:val="20"/>
                <w:szCs w:val="20"/>
              </w:rPr>
              <w:t>Statuts positifs (Loué, LMNP, Excellent)</w:t>
            </w:r>
          </w:p>
        </w:tc>
      </w:tr>
      <w:tr w:rsidR="005B0052" w14:paraId="68D55E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3767" w14:textId="77777777" w:rsidR="005B0052" w:rsidRDefault="00000000">
            <w:r>
              <w:rPr>
                <w:b/>
                <w:bCs/>
                <w:sz w:val="20"/>
                <w:szCs w:val="20"/>
              </w:rPr>
              <w:t>Tag ambre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01B0B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-amber-500/15 + border-amber-500/30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A70C7" w14:textId="77777777" w:rsidR="005B0052" w:rsidRDefault="00000000">
            <w:r>
              <w:rPr>
                <w:sz w:val="20"/>
                <w:szCs w:val="20"/>
              </w:rPr>
              <w:t>Statuts attention (Plein, Stock, SCI IS)</w:t>
            </w:r>
          </w:p>
        </w:tc>
      </w:tr>
      <w:tr w:rsidR="005B0052" w14:paraId="42747D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D15E" w14:textId="77777777" w:rsidR="005B0052" w:rsidRDefault="00000000">
            <w:r>
              <w:rPr>
                <w:b/>
                <w:bCs/>
                <w:sz w:val="20"/>
                <w:szCs w:val="20"/>
              </w:rPr>
              <w:t>Tag bleu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E1A3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-blue-500/15 + border-blue-500/30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DF91" w14:textId="77777777" w:rsidR="005B0052" w:rsidRDefault="00000000">
            <w:r>
              <w:rPr>
                <w:sz w:val="20"/>
                <w:szCs w:val="20"/>
              </w:rPr>
              <w:t>Catégorie (ETF, info)</w:t>
            </w:r>
          </w:p>
        </w:tc>
      </w:tr>
      <w:tr w:rsidR="005B0052" w14:paraId="74D8B6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8A11E" w14:textId="77777777" w:rsidR="005B0052" w:rsidRDefault="00000000">
            <w:r>
              <w:rPr>
                <w:b/>
                <w:bCs/>
                <w:sz w:val="20"/>
                <w:szCs w:val="20"/>
              </w:rPr>
              <w:t>Tag gris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9AD21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-gray-500/15 + border-gray-500/30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8B6D" w14:textId="77777777" w:rsidR="005B0052" w:rsidRDefault="00000000">
            <w:r>
              <w:rPr>
                <w:sz w:val="20"/>
                <w:szCs w:val="20"/>
              </w:rPr>
              <w:t>Neutre (Cash)</w:t>
            </w:r>
          </w:p>
        </w:tc>
      </w:tr>
    </w:tbl>
    <w:p w14:paraId="38DF4265" w14:textId="77777777" w:rsidR="005B0052" w:rsidRDefault="00000000">
      <w:r>
        <w:br w:type="page"/>
      </w:r>
    </w:p>
    <w:p w14:paraId="6802DF00" w14:textId="77777777" w:rsidR="005B0052" w:rsidRDefault="00000000">
      <w:pPr>
        <w:pStyle w:val="Titre2"/>
        <w:spacing w:before="240"/>
      </w:pPr>
      <w:r>
        <w:lastRenderedPageBreak/>
        <w:t>2.2 Typographie</w:t>
      </w:r>
    </w:p>
    <w:p w14:paraId="5131F9B0" w14:textId="77777777" w:rsidR="005B0052" w:rsidRDefault="00000000">
      <w:pPr>
        <w:pStyle w:val="Titre3"/>
        <w:spacing w:before="240" w:after="160"/>
      </w:pPr>
      <w:r>
        <w:t>2.2.1 Familles de Polices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202800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A3FE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3EC97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21DD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0430A7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FEB07" w14:textId="77777777" w:rsidR="005B0052" w:rsidRDefault="00000000">
            <w:r>
              <w:rPr>
                <w:b/>
                <w:bCs/>
                <w:sz w:val="20"/>
                <w:szCs w:val="20"/>
              </w:rPr>
              <w:t>Font Display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844B5" w14:textId="77777777" w:rsidR="005B005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Cormorant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Garamond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B370" w14:textId="77777777" w:rsidR="005B0052" w:rsidRDefault="00000000">
            <w:r>
              <w:rPr>
                <w:sz w:val="20"/>
                <w:szCs w:val="20"/>
              </w:rPr>
              <w:t xml:space="preserve">H1, H2, chiffres KPI (text-4xl), </w:t>
            </w:r>
            <w:proofErr w:type="spellStart"/>
            <w:r>
              <w:rPr>
                <w:sz w:val="20"/>
                <w:szCs w:val="20"/>
              </w:rPr>
              <w:t>branding</w:t>
            </w:r>
            <w:proofErr w:type="spellEnd"/>
            <w:r>
              <w:rPr>
                <w:sz w:val="20"/>
                <w:szCs w:val="20"/>
              </w:rPr>
              <w:t xml:space="preserve"> logo</w:t>
            </w:r>
          </w:p>
        </w:tc>
      </w:tr>
      <w:tr w:rsidR="005B0052" w14:paraId="2430AD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254B0" w14:textId="77777777" w:rsidR="005B0052" w:rsidRDefault="00000000">
            <w:r>
              <w:rPr>
                <w:b/>
                <w:bCs/>
                <w:sz w:val="20"/>
                <w:szCs w:val="20"/>
              </w:rPr>
              <w:t>Font Body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7CF63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DM Sans (sans-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CE93" w14:textId="77777777" w:rsidR="005B0052" w:rsidRDefault="00000000">
            <w:r>
              <w:rPr>
                <w:sz w:val="20"/>
                <w:szCs w:val="20"/>
              </w:rPr>
              <w:t xml:space="preserve">Tout le reste : labels, paragraphes, </w:t>
            </w:r>
            <w:proofErr w:type="spellStart"/>
            <w:r>
              <w:rPr>
                <w:sz w:val="20"/>
                <w:szCs w:val="20"/>
              </w:rPr>
              <w:t>tooltips</w:t>
            </w:r>
            <w:proofErr w:type="spellEnd"/>
            <w:r>
              <w:rPr>
                <w:sz w:val="20"/>
                <w:szCs w:val="20"/>
              </w:rPr>
              <w:t>, tags</w:t>
            </w:r>
          </w:p>
        </w:tc>
      </w:tr>
      <w:tr w:rsidR="005B0052" w14:paraId="3845A4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0822" w14:textId="77777777" w:rsidR="005B0052" w:rsidRDefault="00000000">
            <w:r>
              <w:rPr>
                <w:b/>
                <w:bCs/>
                <w:sz w:val="20"/>
                <w:szCs w:val="20"/>
              </w:rPr>
              <w:t>Import Google Fonts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02E1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wght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300;400;500;600;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700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6353F" w14:textId="77777777" w:rsidR="005B0052" w:rsidRDefault="00000000">
            <w:r>
              <w:rPr>
                <w:sz w:val="20"/>
                <w:szCs w:val="20"/>
              </w:rPr>
              <w:t>Les deux polices en 5 graisses</w:t>
            </w:r>
          </w:p>
        </w:tc>
      </w:tr>
    </w:tbl>
    <w:p w14:paraId="62D6E4A8" w14:textId="77777777" w:rsidR="005B0052" w:rsidRDefault="00000000">
      <w:pPr>
        <w:pStyle w:val="Titre3"/>
        <w:spacing w:before="240" w:after="160"/>
      </w:pPr>
      <w:r>
        <w:t>2.2.2 Échelle Typographique (</w:t>
      </w:r>
      <w:proofErr w:type="spellStart"/>
      <w:r>
        <w:t>Tailwind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0964F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F910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5DA90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EBAE8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5DE041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C177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text</w:t>
            </w:r>
            <w:proofErr w:type="gramEnd"/>
            <w:r>
              <w:rPr>
                <w:b/>
                <w:bCs/>
                <w:sz w:val="20"/>
                <w:szCs w:val="20"/>
              </w:rPr>
              <w:t>-4xl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ACBF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2.25rem / 36px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11646" w14:textId="77777777" w:rsidR="005B0052" w:rsidRDefault="00000000">
            <w:r>
              <w:rPr>
                <w:sz w:val="20"/>
                <w:szCs w:val="20"/>
              </w:rPr>
              <w:t>Chiffres KPI principaux (Patrimoine Brut/Net, totaux)</w:t>
            </w:r>
          </w:p>
        </w:tc>
      </w:tr>
      <w:tr w:rsidR="005B0052" w14:paraId="07ED1B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5CB7D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text</w:t>
            </w:r>
            <w:proofErr w:type="gramEnd"/>
            <w:r>
              <w:rPr>
                <w:b/>
                <w:bCs/>
                <w:sz w:val="20"/>
                <w:szCs w:val="20"/>
              </w:rPr>
              <w:t>-3xl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7B96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1.875rem / 30px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0907" w14:textId="77777777" w:rsidR="005B0052" w:rsidRDefault="00000000">
            <w:r>
              <w:rPr>
                <w:sz w:val="20"/>
                <w:szCs w:val="20"/>
              </w:rPr>
              <w:t xml:space="preserve">Chiffres KPI </w:t>
            </w:r>
            <w:proofErr w:type="spellStart"/>
            <w:r>
              <w:rPr>
                <w:sz w:val="20"/>
                <w:szCs w:val="20"/>
              </w:rPr>
              <w:t>immo</w:t>
            </w:r>
            <w:proofErr w:type="spellEnd"/>
            <w:r>
              <w:rPr>
                <w:sz w:val="20"/>
                <w:szCs w:val="20"/>
              </w:rPr>
              <w:t xml:space="preserve"> (4 colonnes), valorisations PE</w:t>
            </w:r>
          </w:p>
        </w:tc>
      </w:tr>
      <w:tr w:rsidR="005B0052" w14:paraId="695953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D5B4E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text</w:t>
            </w:r>
            <w:proofErr w:type="gramEnd"/>
            <w:r>
              <w:rPr>
                <w:b/>
                <w:bCs/>
                <w:sz w:val="20"/>
                <w:szCs w:val="20"/>
              </w:rPr>
              <w:t>-2xl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483AB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1.5rem / 24px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2A22" w14:textId="77777777" w:rsidR="005B0052" w:rsidRDefault="00000000">
            <w:r>
              <w:rPr>
                <w:sz w:val="20"/>
                <w:szCs w:val="20"/>
              </w:rPr>
              <w:t>Sous-totaux (Prévoyance, valeur immeuble SCI)</w:t>
            </w:r>
          </w:p>
        </w:tc>
      </w:tr>
      <w:tr w:rsidR="005B0052" w14:paraId="16082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774A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text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-xl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50489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1.25rem / 20px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CD84" w14:textId="77777777" w:rsidR="005B0052" w:rsidRDefault="00000000">
            <w:r>
              <w:rPr>
                <w:sz w:val="20"/>
                <w:szCs w:val="20"/>
              </w:rPr>
              <w:t>Montants dans les lignes (livrets, positions, CRD)</w:t>
            </w:r>
          </w:p>
        </w:tc>
      </w:tr>
      <w:tr w:rsidR="005B0052" w14:paraId="67430C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C42A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text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-lg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C71C0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1.125rem / 18px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9B34" w14:textId="77777777" w:rsidR="005B0052" w:rsidRDefault="00000000">
            <w:r>
              <w:rPr>
                <w:sz w:val="20"/>
                <w:szCs w:val="20"/>
              </w:rPr>
              <w:t>Titres de section (H2 dans les panels)</w:t>
            </w:r>
          </w:p>
        </w:tc>
      </w:tr>
      <w:tr w:rsidR="005B0052" w14:paraId="4CE3FE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93CD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text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-base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6E381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1rem / 16px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C95F" w14:textId="77777777" w:rsidR="005B0052" w:rsidRDefault="00000000">
            <w:r>
              <w:rPr>
                <w:sz w:val="20"/>
                <w:szCs w:val="20"/>
              </w:rPr>
              <w:t xml:space="preserve">Boutons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 xml:space="preserve"> desktop (</w:t>
            </w:r>
            <w:proofErr w:type="spellStart"/>
            <w:proofErr w:type="gramStart"/>
            <w:r>
              <w:rPr>
                <w:sz w:val="20"/>
                <w:szCs w:val="20"/>
              </w:rPr>
              <w:t>lg:</w:t>
            </w:r>
            <w:proofErr w:type="gramEnd"/>
            <w:r>
              <w:rPr>
                <w:sz w:val="20"/>
                <w:szCs w:val="20"/>
              </w:rPr>
              <w:t>text-base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B0052" w14:paraId="448CC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4F07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text</w:t>
            </w:r>
            <w:proofErr w:type="gramEnd"/>
            <w:r>
              <w:rPr>
                <w:b/>
                <w:bCs/>
                <w:sz w:val="20"/>
                <w:szCs w:val="20"/>
              </w:rPr>
              <w:t>-sm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A286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0.875rem / 14px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5C67F" w14:textId="77777777" w:rsidR="005B0052" w:rsidRDefault="00000000">
            <w:r>
              <w:rPr>
                <w:sz w:val="20"/>
                <w:szCs w:val="20"/>
              </w:rPr>
              <w:t xml:space="preserve">Boutons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 xml:space="preserve"> mobile, lignes de détail, descriptions</w:t>
            </w:r>
          </w:p>
        </w:tc>
      </w:tr>
      <w:tr w:rsidR="005B0052" w14:paraId="1D8535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0340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text</w:t>
            </w:r>
            <w:proofErr w:type="gramEnd"/>
            <w:r>
              <w:rPr>
                <w:b/>
                <w:bCs/>
                <w:sz w:val="20"/>
                <w:szCs w:val="20"/>
              </w:rPr>
              <w:t>-xs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98B9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0.75rem / 12px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CF52" w14:textId="77777777" w:rsidR="005B0052" w:rsidRDefault="00000000">
            <w:r>
              <w:rPr>
                <w:sz w:val="20"/>
                <w:szCs w:val="20"/>
              </w:rPr>
              <w:t>Labels KPI, taux, sous-textes, dates, variations %</w:t>
            </w:r>
          </w:p>
        </w:tc>
      </w:tr>
    </w:tbl>
    <w:p w14:paraId="1A686911" w14:textId="77777777" w:rsidR="005B0052" w:rsidRDefault="00000000">
      <w:pPr>
        <w:pStyle w:val="Titre3"/>
        <w:spacing w:before="240" w:after="160"/>
      </w:pPr>
      <w:r>
        <w:t>2.2.3 Graisses &amp; Styles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70166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36E65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EDB87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8A4C8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1AD332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0A02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font</w:t>
            </w:r>
            <w:proofErr w:type="gramEnd"/>
            <w:r>
              <w:rPr>
                <w:b/>
                <w:bCs/>
                <w:sz w:val="20"/>
                <w:szCs w:val="20"/>
              </w:rPr>
              <w:t>-light (300)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C187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Chiffres KPI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0081" w14:textId="77777777" w:rsidR="005B0052" w:rsidRDefault="00000000">
            <w:r>
              <w:rPr>
                <w:sz w:val="20"/>
                <w:szCs w:val="20"/>
              </w:rPr>
              <w:t>Patrimoine Brut, Projection, totaux élégants</w:t>
            </w:r>
          </w:p>
        </w:tc>
      </w:tr>
      <w:tr w:rsidR="005B0052" w14:paraId="27310E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21260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font</w:t>
            </w:r>
            <w:proofErr w:type="gramEnd"/>
            <w:r>
              <w:rPr>
                <w:b/>
                <w:bCs/>
                <w:sz w:val="20"/>
                <w:szCs w:val="20"/>
              </w:rPr>
              <w:t>-medium (500)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C7B1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Noms d’items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48A79" w14:textId="77777777" w:rsidR="005B0052" w:rsidRDefault="00000000">
            <w:r>
              <w:rPr>
                <w:sz w:val="20"/>
                <w:szCs w:val="20"/>
              </w:rPr>
              <w:t xml:space="preserve">Noms de positions, boutons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>, labels dans lignes</w:t>
            </w:r>
          </w:p>
        </w:tc>
      </w:tr>
      <w:tr w:rsidR="005B0052" w14:paraId="389AE2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27D0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font</w:t>
            </w:r>
            <w:proofErr w:type="gramEnd"/>
            <w:r>
              <w:rPr>
                <w:b/>
                <w:bCs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sz w:val="20"/>
                <w:szCs w:val="20"/>
              </w:rPr>
              <w:t>semibold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(600)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C1AE7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Montants en ligne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0B634" w14:textId="77777777" w:rsidR="005B0052" w:rsidRDefault="00000000">
            <w:r>
              <w:rPr>
                <w:sz w:val="20"/>
                <w:szCs w:val="20"/>
              </w:rPr>
              <w:t>Valeurs dans glass-panel-</w:t>
            </w:r>
            <w:proofErr w:type="spellStart"/>
            <w:r>
              <w:rPr>
                <w:sz w:val="20"/>
                <w:szCs w:val="20"/>
              </w:rPr>
              <w:t>inner</w:t>
            </w:r>
            <w:proofErr w:type="spellEnd"/>
            <w:r>
              <w:rPr>
                <w:sz w:val="20"/>
                <w:szCs w:val="20"/>
              </w:rPr>
              <w:t>, chiffres Patrimoine Net</w:t>
            </w:r>
          </w:p>
        </w:tc>
      </w:tr>
      <w:tr w:rsidR="005B0052" w14:paraId="312706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BB6B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font</w:t>
            </w:r>
            <w:proofErr w:type="gramEnd"/>
            <w:r>
              <w:rPr>
                <w:b/>
                <w:bCs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sz w:val="20"/>
                <w:szCs w:val="20"/>
              </w:rPr>
              <w:t>bold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(700)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D0E2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Labels KPI + tags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6637" w14:textId="77777777" w:rsidR="005B0052" w:rsidRDefault="00000000">
            <w:r>
              <w:rPr>
                <w:sz w:val="20"/>
                <w:szCs w:val="20"/>
              </w:rPr>
              <w:t xml:space="preserve">Titres </w:t>
            </w:r>
            <w:proofErr w:type="spellStart"/>
            <w:r>
              <w:rPr>
                <w:sz w:val="20"/>
                <w:szCs w:val="20"/>
              </w:rPr>
              <w:t>uppercase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tracking-widest</w:t>
            </w:r>
            <w:proofErr w:type="spellEnd"/>
            <w:r>
              <w:rPr>
                <w:sz w:val="20"/>
                <w:szCs w:val="20"/>
              </w:rPr>
              <w:t>, tags 10px</w:t>
            </w:r>
          </w:p>
        </w:tc>
      </w:tr>
    </w:tbl>
    <w:p w14:paraId="411FF1CC" w14:textId="77777777" w:rsidR="005B0052" w:rsidRDefault="00000000">
      <w:pPr>
        <w:pStyle w:val="Titre3"/>
        <w:spacing w:before="240" w:after="160"/>
      </w:pPr>
      <w:r>
        <w:t xml:space="preserve">2.2.4 </w:t>
      </w:r>
      <w:proofErr w:type="spellStart"/>
      <w:r>
        <w:t>Letter-Spacing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3BBD6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E71F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lastRenderedPageBreak/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32BA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F8B0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3E4F6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E479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tracking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-[0.2em]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F783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3.2px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41251" w14:textId="77777777" w:rsidR="005B0052" w:rsidRDefault="00000000">
            <w:r>
              <w:rPr>
                <w:sz w:val="20"/>
                <w:szCs w:val="20"/>
              </w:rPr>
              <w:t>Logo AURA WEALTH uniquement</w:t>
            </w:r>
          </w:p>
        </w:tc>
      </w:tr>
      <w:tr w:rsidR="005B0052" w14:paraId="498527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1FF2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tracking</w:t>
            </w:r>
            <w:proofErr w:type="gramEnd"/>
            <w:r>
              <w:rPr>
                <w:b/>
                <w:bCs/>
                <w:sz w:val="20"/>
                <w:szCs w:val="20"/>
              </w:rPr>
              <w:t>-widest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33A04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0.1em / 1.6px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80A5" w14:textId="77777777" w:rsidR="005B0052" w:rsidRDefault="00000000">
            <w:r>
              <w:rPr>
                <w:sz w:val="20"/>
                <w:szCs w:val="20"/>
              </w:rPr>
              <w:t xml:space="preserve">Labels KPI </w:t>
            </w:r>
            <w:proofErr w:type="spellStart"/>
            <w:r>
              <w:rPr>
                <w:sz w:val="20"/>
                <w:szCs w:val="20"/>
              </w:rPr>
              <w:t>uppercase</w:t>
            </w:r>
            <w:proofErr w:type="spellEnd"/>
            <w:r>
              <w:rPr>
                <w:sz w:val="20"/>
                <w:szCs w:val="20"/>
              </w:rPr>
              <w:t xml:space="preserve"> (PATRIMOINE BRUT, etc.)</w:t>
            </w:r>
          </w:p>
        </w:tc>
      </w:tr>
      <w:tr w:rsidR="005B0052" w14:paraId="44F13B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9EE8B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tracking</w:t>
            </w:r>
            <w:proofErr w:type="gramEnd"/>
            <w:r>
              <w:rPr>
                <w:b/>
                <w:bCs/>
                <w:sz w:val="20"/>
                <w:szCs w:val="20"/>
              </w:rPr>
              <w:t>-wide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017E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0.025em / 0.4px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250C" w14:textId="77777777" w:rsidR="005B0052" w:rsidRDefault="00000000">
            <w:r>
              <w:rPr>
                <w:sz w:val="20"/>
                <w:szCs w:val="20"/>
              </w:rPr>
              <w:t>Boutons de navigation</w:t>
            </w:r>
          </w:p>
        </w:tc>
      </w:tr>
      <w:tr w:rsidR="005B0052" w14:paraId="25926C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72FE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tracking</w:t>
            </w:r>
            <w:proofErr w:type="gramEnd"/>
            <w:r>
              <w:rPr>
                <w:b/>
                <w:bCs/>
                <w:sz w:val="20"/>
                <w:szCs w:val="20"/>
              </w:rPr>
              <w:t>-tight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A6053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-0.025em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3921" w14:textId="77777777" w:rsidR="005B0052" w:rsidRDefault="00000000">
            <w:r>
              <w:rPr>
                <w:sz w:val="20"/>
                <w:szCs w:val="20"/>
              </w:rPr>
              <w:t>Chiffres KPI text-4xl/3xl (densité numérique)</w:t>
            </w:r>
          </w:p>
        </w:tc>
      </w:tr>
    </w:tbl>
    <w:p w14:paraId="7D687916" w14:textId="77777777" w:rsidR="005B0052" w:rsidRDefault="00000000">
      <w:r>
        <w:br w:type="page"/>
      </w:r>
    </w:p>
    <w:p w14:paraId="2BFA306A" w14:textId="77777777" w:rsidR="005B0052" w:rsidRDefault="00000000">
      <w:pPr>
        <w:pStyle w:val="Titre2"/>
        <w:spacing w:before="240"/>
      </w:pPr>
      <w:r>
        <w:lastRenderedPageBreak/>
        <w:t xml:space="preserve">2.3 Espacement &amp; </w:t>
      </w:r>
      <w:proofErr w:type="spellStart"/>
      <w:r>
        <w:t>Layout</w:t>
      </w:r>
      <w:proofErr w:type="spellEnd"/>
    </w:p>
    <w:p w14:paraId="382009E1" w14:textId="77777777" w:rsidR="005B0052" w:rsidRDefault="00000000">
      <w:pPr>
        <w:pStyle w:val="Titre3"/>
        <w:spacing w:before="240" w:after="160"/>
      </w:pPr>
      <w:r>
        <w:t xml:space="preserve">2.3.1 </w:t>
      </w:r>
      <w:proofErr w:type="spellStart"/>
      <w:r>
        <w:t>Layout</w:t>
      </w:r>
      <w:proofErr w:type="spellEnd"/>
      <w:r>
        <w:t xml:space="preserve"> Global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0B0D5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DF7E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5CE0C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E8410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4AB5D5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42670" w14:textId="77777777" w:rsidR="005B0052" w:rsidRDefault="00000000">
            <w:r>
              <w:rPr>
                <w:b/>
                <w:bCs/>
                <w:sz w:val="20"/>
                <w:szCs w:val="20"/>
              </w:rPr>
              <w:t>Container max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65E4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-w-7xl (80rem / 1280px)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88F14" w14:textId="77777777" w:rsidR="005B0052" w:rsidRDefault="00000000">
            <w:r>
              <w:rPr>
                <w:sz w:val="20"/>
                <w:szCs w:val="20"/>
              </w:rPr>
              <w:t>Centré mx-auto, contient tout le contenu</w:t>
            </w:r>
          </w:p>
        </w:tc>
      </w:tr>
      <w:tr w:rsidR="005B0052" w14:paraId="15F36F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6985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extérieur mobile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4E762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-4 py-6 (16px / 24px)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9329" w14:textId="77777777" w:rsidR="005B0052" w:rsidRDefault="00000000">
            <w:r>
              <w:rPr>
                <w:sz w:val="20"/>
                <w:szCs w:val="20"/>
              </w:rPr>
              <w:t>Marges body sur &lt; 768px</w:t>
            </w:r>
          </w:p>
        </w:tc>
      </w:tr>
      <w:tr w:rsidR="005B0052" w14:paraId="27A9BC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3DDA4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extérieur desktop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AA6D6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md:px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-10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py-8 (40px / 32px)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F1371" w14:textId="77777777" w:rsidR="005B0052" w:rsidRDefault="00000000">
            <w:r>
              <w:rPr>
                <w:sz w:val="20"/>
                <w:szCs w:val="20"/>
              </w:rPr>
              <w:t>Marges body sur ≥ 768px</w:t>
            </w:r>
          </w:p>
        </w:tc>
      </w:tr>
      <w:tr w:rsidR="005B0052" w14:paraId="7CF0A8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3984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bottom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4C4E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-32 (128px)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0D87" w14:textId="77777777" w:rsidR="005B0052" w:rsidRDefault="00000000">
            <w:r>
              <w:rPr>
                <w:sz w:val="20"/>
                <w:szCs w:val="20"/>
              </w:rPr>
              <w:t xml:space="preserve">Espace pour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 lexique + FAB IA</w:t>
            </w:r>
          </w:p>
        </w:tc>
      </w:tr>
    </w:tbl>
    <w:p w14:paraId="377FA92E" w14:textId="77777777" w:rsidR="005B0052" w:rsidRDefault="00000000">
      <w:pPr>
        <w:pStyle w:val="Titre3"/>
        <w:spacing w:before="240" w:after="160"/>
      </w:pPr>
      <w:r>
        <w:t xml:space="preserve">2.3.2 Grilles (CSS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5A2A5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0FC5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CC09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F5C71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7C934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AF666" w14:textId="77777777" w:rsidR="005B0052" w:rsidRDefault="00000000">
            <w:r>
              <w:rPr>
                <w:b/>
                <w:bCs/>
                <w:sz w:val="20"/>
                <w:szCs w:val="20"/>
              </w:rPr>
              <w:t>KPI Row (3 cols)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B6B3E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-cols-1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md:grid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-cols-3 gap-5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E83D" w14:textId="77777777" w:rsidR="005B0052" w:rsidRDefault="00000000">
            <w:r>
              <w:rPr>
                <w:sz w:val="20"/>
                <w:szCs w:val="20"/>
              </w:rPr>
              <w:t>Cartes KPI principales (20px gap)</w:t>
            </w:r>
          </w:p>
        </w:tc>
      </w:tr>
      <w:tr w:rsidR="005B0052" w14:paraId="34AF2B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21D79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KPI </w:t>
            </w:r>
            <w:proofErr w:type="spellStart"/>
            <w:r>
              <w:rPr>
                <w:b/>
                <w:bCs/>
                <w:sz w:val="20"/>
                <w:szCs w:val="20"/>
              </w:rPr>
              <w:t>Immo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(4 cols)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18B16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-cols-1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md:grid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-cols-4 gap-5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1CCEB" w14:textId="77777777" w:rsidR="005B0052" w:rsidRDefault="00000000">
            <w:r>
              <w:rPr>
                <w:sz w:val="20"/>
                <w:szCs w:val="20"/>
              </w:rPr>
              <w:t>Cartes KPI immobilier (20px gap)</w:t>
            </w:r>
          </w:p>
        </w:tc>
      </w:tr>
      <w:tr w:rsidR="005B0052" w14:paraId="78F9CD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849E" w14:textId="77777777" w:rsidR="005B0052" w:rsidRDefault="00000000">
            <w:r>
              <w:rPr>
                <w:b/>
                <w:bCs/>
                <w:sz w:val="20"/>
                <w:szCs w:val="20"/>
              </w:rPr>
              <w:t>2 colonnes égales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6783E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-cols-1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lg:grid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-cols-2 gap-6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FAA01" w14:textId="77777777" w:rsidR="005B0052" w:rsidRDefault="00000000">
            <w:r>
              <w:rPr>
                <w:sz w:val="20"/>
                <w:szCs w:val="20"/>
              </w:rPr>
              <w:t>Blocs gauche/droite (24px gap)</w:t>
            </w:r>
          </w:p>
        </w:tc>
      </w:tr>
      <w:tr w:rsidR="005B0052" w14:paraId="69999B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FC3AF" w14:textId="77777777" w:rsidR="005B0052" w:rsidRDefault="00000000">
            <w:r>
              <w:rPr>
                <w:b/>
                <w:bCs/>
                <w:sz w:val="20"/>
                <w:szCs w:val="20"/>
              </w:rPr>
              <w:t>3 colonnes (prévoyance)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CFBE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-cols-1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md:grid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-cols-3 gap-4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86438" w14:textId="77777777" w:rsidR="005B0052" w:rsidRDefault="00000000">
            <w:r>
              <w:rPr>
                <w:sz w:val="20"/>
                <w:szCs w:val="20"/>
              </w:rPr>
              <w:t>Cartes prévoyance (16px gap)</w:t>
            </w:r>
          </w:p>
        </w:tc>
      </w:tr>
      <w:tr w:rsidR="005B0052" w14:paraId="688D03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2E7D" w14:textId="77777777" w:rsidR="005B0052" w:rsidRDefault="00000000">
            <w:r>
              <w:rPr>
                <w:b/>
                <w:bCs/>
                <w:sz w:val="20"/>
                <w:szCs w:val="20"/>
              </w:rPr>
              <w:t>2 colonnes (positions PEA)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D4E2B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-cols-1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md:grid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-cols-2 gap-3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C2E1" w14:textId="77777777" w:rsidR="005B0052" w:rsidRDefault="00000000">
            <w:r>
              <w:rPr>
                <w:sz w:val="20"/>
                <w:szCs w:val="20"/>
              </w:rPr>
              <w:t>Cartes de positions (12px gap)</w:t>
            </w:r>
          </w:p>
        </w:tc>
      </w:tr>
      <w:tr w:rsidR="005B0052" w14:paraId="338D7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CCBA2" w14:textId="77777777" w:rsidR="005B0052" w:rsidRDefault="00000000">
            <w:r>
              <w:rPr>
                <w:b/>
                <w:bCs/>
                <w:sz w:val="20"/>
                <w:szCs w:val="20"/>
              </w:rPr>
              <w:t>2 colonnes (biens LMNP)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B73B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-cols-1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lg:grid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-cols-2 gap-5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20CF" w14:textId="77777777" w:rsidR="005B0052" w:rsidRDefault="00000000">
            <w:r>
              <w:rPr>
                <w:sz w:val="20"/>
                <w:szCs w:val="20"/>
              </w:rPr>
              <w:t>Fiches immobilières (20px gap)</w:t>
            </w:r>
          </w:p>
        </w:tc>
      </w:tr>
      <w:tr w:rsidR="005B0052" w14:paraId="6DF45D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9B490" w14:textId="77777777" w:rsidR="005B0052" w:rsidRDefault="00000000">
            <w:r>
              <w:rPr>
                <w:b/>
                <w:bCs/>
                <w:sz w:val="20"/>
                <w:szCs w:val="20"/>
              </w:rPr>
              <w:t>3 colonnes (SCI)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D9F1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-cols-1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lg:grid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-cols-3 gap-5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5E665" w14:textId="77777777" w:rsidR="005B0052" w:rsidRDefault="00000000">
            <w:r>
              <w:rPr>
                <w:sz w:val="20"/>
                <w:szCs w:val="20"/>
              </w:rPr>
              <w:t>SCI répartition + valeur (20px gap)</w:t>
            </w:r>
          </w:p>
        </w:tc>
      </w:tr>
      <w:tr w:rsidR="005B0052" w14:paraId="6CF84E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56373" w14:textId="77777777" w:rsidR="005B0052" w:rsidRDefault="00000000">
            <w:r>
              <w:rPr>
                <w:b/>
                <w:bCs/>
                <w:sz w:val="20"/>
                <w:szCs w:val="20"/>
              </w:rPr>
              <w:t>2 colonnes interne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50FEA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-cols-2 gap-3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05561" w14:textId="77777777" w:rsidR="005B0052" w:rsidRDefault="00000000">
            <w:r>
              <w:rPr>
                <w:sz w:val="20"/>
                <w:szCs w:val="20"/>
              </w:rPr>
              <w:t>Sous-grilles dans les fiches (12px gap)</w:t>
            </w:r>
          </w:p>
        </w:tc>
      </w:tr>
    </w:tbl>
    <w:p w14:paraId="0CD9B39C" w14:textId="77777777" w:rsidR="005B0052" w:rsidRDefault="00000000">
      <w:pPr>
        <w:pStyle w:val="Titre3"/>
        <w:spacing w:before="240" w:after="160"/>
      </w:pPr>
      <w:r>
        <w:t xml:space="preserve">2.3.3 </w:t>
      </w:r>
      <w:proofErr w:type="spellStart"/>
      <w:r>
        <w:t>Paddings</w:t>
      </w:r>
      <w:proofErr w:type="spellEnd"/>
      <w:r>
        <w:t xml:space="preserve"> Internes des Composants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5050B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31EE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2B2A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8AA78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00AC7A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82E5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glass</w:t>
            </w:r>
            <w:proofErr w:type="gramEnd"/>
            <w:r>
              <w:rPr>
                <w:b/>
                <w:bCs/>
                <w:sz w:val="20"/>
                <w:szCs w:val="20"/>
              </w:rPr>
              <w:t>-panel KPI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472BD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-6 (24px)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2BDE9" w14:textId="77777777" w:rsidR="005B0052" w:rsidRDefault="00000000">
            <w:r>
              <w:rPr>
                <w:sz w:val="20"/>
                <w:szCs w:val="20"/>
              </w:rPr>
              <w:t>Cartes KPI principales</w:t>
            </w:r>
          </w:p>
        </w:tc>
      </w:tr>
      <w:tr w:rsidR="005B0052" w14:paraId="032D65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9A9BB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glass</w:t>
            </w:r>
            <w:proofErr w:type="gramEnd"/>
            <w:r>
              <w:rPr>
                <w:b/>
                <w:bCs/>
                <w:sz w:val="20"/>
                <w:szCs w:val="20"/>
              </w:rPr>
              <w:t>-panel section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160A7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-6 (24px)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58CF5" w14:textId="77777777" w:rsidR="005B0052" w:rsidRDefault="00000000">
            <w:r>
              <w:rPr>
                <w:sz w:val="20"/>
                <w:szCs w:val="20"/>
              </w:rPr>
              <w:t>Blocs de section (Trésorerie, Fiscal, etc.)</w:t>
            </w:r>
          </w:p>
        </w:tc>
      </w:tr>
      <w:tr w:rsidR="005B0052" w14:paraId="5A7295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A268D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glass</w:t>
            </w:r>
            <w:proofErr w:type="gramEnd"/>
            <w:r>
              <w:rPr>
                <w:b/>
                <w:bCs/>
                <w:sz w:val="20"/>
                <w:szCs w:val="20"/>
              </w:rPr>
              <w:t>-panel compact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E9CF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-5 (20px)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7AE6" w14:textId="77777777" w:rsidR="005B0052" w:rsidRDefault="00000000">
            <w:r>
              <w:rPr>
                <w:sz w:val="20"/>
                <w:szCs w:val="20"/>
              </w:rPr>
              <w:t xml:space="preserve">Répartition patrimoniale, KPI </w:t>
            </w:r>
            <w:proofErr w:type="spellStart"/>
            <w:r>
              <w:rPr>
                <w:sz w:val="20"/>
                <w:szCs w:val="20"/>
              </w:rPr>
              <w:t>immo</w:t>
            </w:r>
            <w:proofErr w:type="spellEnd"/>
          </w:p>
        </w:tc>
      </w:tr>
      <w:tr w:rsidR="005B0052" w14:paraId="3CC8A7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2410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glass</w:t>
            </w:r>
            <w:proofErr w:type="gramEnd"/>
            <w:r>
              <w:rPr>
                <w:b/>
                <w:bCs/>
                <w:sz w:val="20"/>
                <w:szCs w:val="20"/>
              </w:rPr>
              <w:t>-panel-</w:t>
            </w:r>
            <w:proofErr w:type="spellStart"/>
            <w:r>
              <w:rPr>
                <w:b/>
                <w:bCs/>
                <w:sz w:val="20"/>
                <w:szCs w:val="20"/>
              </w:rPr>
              <w:t>inner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6710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(12px) ou p-4 (16px)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07DD9" w14:textId="77777777" w:rsidR="005B0052" w:rsidRDefault="00000000">
            <w:r>
              <w:rPr>
                <w:sz w:val="20"/>
                <w:szCs w:val="20"/>
              </w:rPr>
              <w:t>Sous-blocs imbriqués (lignes épargne, positions)</w:t>
            </w:r>
          </w:p>
        </w:tc>
      </w:tr>
      <w:tr w:rsidR="005B0052" w14:paraId="65CE4B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7A60" w14:textId="77777777" w:rsidR="005B0052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Fiche LMNP/SCI </w:t>
            </w:r>
            <w:proofErr w:type="spellStart"/>
            <w:r>
              <w:rPr>
                <w:b/>
                <w:bCs/>
                <w:sz w:val="20"/>
                <w:szCs w:val="20"/>
              </w:rPr>
              <w:t>inner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AF9C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-5 (20px)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1BB62" w14:textId="77777777" w:rsidR="005B0052" w:rsidRDefault="00000000">
            <w:r>
              <w:rPr>
                <w:sz w:val="20"/>
                <w:szCs w:val="20"/>
              </w:rPr>
              <w:t>Fiches détaillées dans glass-panel-</w:t>
            </w:r>
            <w:proofErr w:type="spellStart"/>
            <w:r>
              <w:rPr>
                <w:sz w:val="20"/>
                <w:szCs w:val="20"/>
              </w:rPr>
              <w:t>inner</w:t>
            </w:r>
            <w:proofErr w:type="spellEnd"/>
          </w:p>
        </w:tc>
      </w:tr>
      <w:tr w:rsidR="005B0052" w14:paraId="2CA22B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8631" w14:textId="77777777" w:rsidR="005B0052" w:rsidRDefault="00000000"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9C617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-5 py-4 (20px / 16px)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13459" w14:textId="77777777" w:rsidR="005B0052" w:rsidRDefault="00000000">
            <w:r>
              <w:rPr>
                <w:sz w:val="20"/>
                <w:szCs w:val="20"/>
              </w:rPr>
              <w:t>Barre de navigation</w:t>
            </w:r>
          </w:p>
        </w:tc>
      </w:tr>
      <w:tr w:rsidR="005B0052" w14:paraId="376F2A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BE4A8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Mobile </w:t>
            </w:r>
            <w:proofErr w:type="spellStart"/>
            <w:r>
              <w:rPr>
                <w:b/>
                <w:bCs/>
                <w:sz w:val="20"/>
                <w:szCs w:val="20"/>
              </w:rPr>
              <w:t>nav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FFEC2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(12px)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D50BD" w14:textId="77777777" w:rsidR="005B0052" w:rsidRDefault="00000000">
            <w:r>
              <w:rPr>
                <w:sz w:val="20"/>
                <w:szCs w:val="20"/>
              </w:rPr>
              <w:t>Menu déroulant mobile</w:t>
            </w:r>
          </w:p>
        </w:tc>
      </w:tr>
      <w:tr w:rsidR="005B0052" w14:paraId="49F3F9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AAF4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Bouton </w:t>
            </w:r>
            <w:proofErr w:type="spellStart"/>
            <w:r>
              <w:rPr>
                <w:b/>
                <w:bCs/>
                <w:sz w:val="20"/>
                <w:szCs w:val="20"/>
              </w:rPr>
              <w:t>nav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mobile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1B66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-2.5 px-4 (10px / 16px)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D9D8" w14:textId="77777777" w:rsidR="005B0052" w:rsidRDefault="00000000">
            <w:r>
              <w:rPr>
                <w:sz w:val="20"/>
                <w:szCs w:val="20"/>
              </w:rPr>
              <w:t>Items du menu hamburger</w:t>
            </w:r>
          </w:p>
        </w:tc>
      </w:tr>
      <w:tr w:rsidR="005B0052" w14:paraId="082E2D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C3C6" w14:textId="77777777" w:rsidR="005B0052" w:rsidRDefault="00000000">
            <w:r>
              <w:rPr>
                <w:b/>
                <w:bCs/>
                <w:sz w:val="20"/>
                <w:szCs w:val="20"/>
              </w:rPr>
              <w:t>Encadré info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D4BFB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(12px)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8E035" w14:textId="77777777" w:rsidR="005B0052" w:rsidRDefault="00000000">
            <w:r>
              <w:rPr>
                <w:sz w:val="20"/>
                <w:szCs w:val="20"/>
              </w:rPr>
              <w:t xml:space="preserve">Blocs conseil/rappel fiscal (PER, flat </w:t>
            </w:r>
            <w:proofErr w:type="spellStart"/>
            <w:r>
              <w:rPr>
                <w:sz w:val="20"/>
                <w:szCs w:val="20"/>
              </w:rPr>
              <w:t>tax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B0052" w14:paraId="3CB4E4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C607" w14:textId="77777777" w:rsidR="005B0052" w:rsidRDefault="00000000">
            <w:r>
              <w:rPr>
                <w:b/>
                <w:bCs/>
                <w:sz w:val="20"/>
                <w:szCs w:val="20"/>
              </w:rPr>
              <w:t>Chat panel body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DBE0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-4 (16px)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F86B" w14:textId="77777777" w:rsidR="005B0052" w:rsidRDefault="00000000">
            <w:r>
              <w:rPr>
                <w:sz w:val="20"/>
                <w:szCs w:val="20"/>
              </w:rPr>
              <w:t>Zone messages IA</w:t>
            </w:r>
          </w:p>
        </w:tc>
      </w:tr>
      <w:tr w:rsidR="005B0052" w14:paraId="2C9DCF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AFB0" w14:textId="77777777" w:rsidR="005B0052" w:rsidRDefault="00000000">
            <w:r>
              <w:rPr>
                <w:b/>
                <w:bCs/>
                <w:sz w:val="20"/>
                <w:szCs w:val="20"/>
              </w:rPr>
              <w:t>Chat input bar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891D0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(12px)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85BF" w14:textId="77777777" w:rsidR="005B0052" w:rsidRDefault="00000000">
            <w:r>
              <w:rPr>
                <w:sz w:val="20"/>
                <w:szCs w:val="20"/>
              </w:rPr>
              <w:t>Barre de saisie IA</w:t>
            </w:r>
          </w:p>
        </w:tc>
      </w:tr>
    </w:tbl>
    <w:p w14:paraId="3D216E34" w14:textId="77777777" w:rsidR="005B0052" w:rsidRDefault="00000000">
      <w:pPr>
        <w:pStyle w:val="Titre3"/>
        <w:spacing w:before="240" w:after="160"/>
      </w:pPr>
      <w:r>
        <w:t>2.3.4 Marges Verticales Inter-Éléments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7DF77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D829A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3340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2E7E8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2B5C7C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F98D" w14:textId="77777777" w:rsidR="005B0052" w:rsidRDefault="00000000">
            <w:r>
              <w:rPr>
                <w:b/>
                <w:bCs/>
                <w:sz w:val="20"/>
                <w:szCs w:val="20"/>
              </w:rPr>
              <w:t>Entre sections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6054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space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-y-6 (24px)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42A5" w14:textId="77777777" w:rsidR="005B0052" w:rsidRDefault="00000000">
            <w:r>
              <w:rPr>
                <w:sz w:val="20"/>
                <w:szCs w:val="20"/>
              </w:rPr>
              <w:t>Espacement principal entre blocs</w:t>
            </w:r>
          </w:p>
        </w:tc>
      </w:tr>
      <w:tr w:rsidR="005B0052" w14:paraId="1F2C59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2156" w14:textId="77777777" w:rsidR="005B0052" w:rsidRDefault="00000000">
            <w:r>
              <w:rPr>
                <w:b/>
                <w:bCs/>
                <w:sz w:val="20"/>
                <w:szCs w:val="20"/>
              </w:rPr>
              <w:t>Entre lignes internes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9045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space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-y-3 (12px)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F9177" w14:textId="77777777" w:rsidR="005B0052" w:rsidRDefault="00000000">
            <w:r>
              <w:rPr>
                <w:sz w:val="20"/>
                <w:szCs w:val="20"/>
              </w:rPr>
              <w:t>Lignes dans un panel (positions, livrets)</w:t>
            </w:r>
          </w:p>
        </w:tc>
      </w:tr>
      <w:tr w:rsidR="005B0052" w14:paraId="39386E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74DF" w14:textId="77777777" w:rsidR="005B0052" w:rsidRDefault="00000000">
            <w:r>
              <w:rPr>
                <w:b/>
                <w:bCs/>
                <w:sz w:val="20"/>
                <w:szCs w:val="20"/>
              </w:rPr>
              <w:t>Entre lignes opérations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3CF2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space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-y-2 (8px)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D0A7" w14:textId="77777777" w:rsidR="005B0052" w:rsidRDefault="00000000">
            <w:r>
              <w:rPr>
                <w:sz w:val="20"/>
                <w:szCs w:val="20"/>
              </w:rPr>
              <w:t>Lignes dernières opérations</w:t>
            </w:r>
          </w:p>
        </w:tc>
      </w:tr>
      <w:tr w:rsidR="005B0052" w14:paraId="39D18B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0109" w14:textId="77777777" w:rsidR="005B0052" w:rsidRDefault="00000000">
            <w:r>
              <w:rPr>
                <w:b/>
                <w:bCs/>
                <w:sz w:val="20"/>
                <w:szCs w:val="20"/>
              </w:rPr>
              <w:t>Titre → contenu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5A072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-4 (16px)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8F7A6" w14:textId="77777777" w:rsidR="005B0052" w:rsidRDefault="00000000">
            <w:r>
              <w:rPr>
                <w:sz w:val="20"/>
                <w:szCs w:val="20"/>
              </w:rPr>
              <w:t>Après les H2 de section</w:t>
            </w:r>
          </w:p>
        </w:tc>
      </w:tr>
      <w:tr w:rsidR="005B0052" w14:paraId="5C58CC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386D" w14:textId="77777777" w:rsidR="005B0052" w:rsidRDefault="00000000">
            <w:r>
              <w:rPr>
                <w:b/>
                <w:bCs/>
                <w:sz w:val="20"/>
                <w:szCs w:val="20"/>
              </w:rPr>
              <w:t>Label KPI → chiffre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7FDE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-1 (4px)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A526D" w14:textId="77777777" w:rsidR="005B0052" w:rsidRDefault="00000000">
            <w:r>
              <w:rPr>
                <w:sz w:val="20"/>
                <w:szCs w:val="20"/>
              </w:rPr>
              <w:t xml:space="preserve">Entre titre KPI </w:t>
            </w:r>
            <w:proofErr w:type="spellStart"/>
            <w:r>
              <w:rPr>
                <w:sz w:val="20"/>
                <w:szCs w:val="20"/>
              </w:rPr>
              <w:t>uppercase</w:t>
            </w:r>
            <w:proofErr w:type="spellEnd"/>
            <w:r>
              <w:rPr>
                <w:sz w:val="20"/>
                <w:szCs w:val="20"/>
              </w:rPr>
              <w:t xml:space="preserve"> et valeur</w:t>
            </w:r>
          </w:p>
        </w:tc>
      </w:tr>
      <w:tr w:rsidR="005B0052" w14:paraId="4F7F72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7BC4F" w14:textId="77777777" w:rsidR="005B0052" w:rsidRDefault="00000000">
            <w:r>
              <w:rPr>
                <w:b/>
                <w:bCs/>
                <w:sz w:val="20"/>
                <w:szCs w:val="20"/>
              </w:rPr>
              <w:t>Chiffre → variation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FF8DF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-1 ou mt-2 (4px / 8px)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3224" w14:textId="77777777" w:rsidR="005B0052" w:rsidRDefault="00000000">
            <w:r>
              <w:rPr>
                <w:sz w:val="20"/>
                <w:szCs w:val="20"/>
              </w:rPr>
              <w:t>Sous le chiffre KPI</w:t>
            </w:r>
          </w:p>
        </w:tc>
      </w:tr>
      <w:tr w:rsidR="005B0052" w14:paraId="3C7C0A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A05C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Après </w:t>
            </w:r>
            <w:proofErr w:type="spellStart"/>
            <w:r>
              <w:rPr>
                <w:b/>
                <w:bCs/>
                <w:sz w:val="20"/>
                <w:szCs w:val="20"/>
              </w:rPr>
              <w:t>glow</w:t>
            </w:r>
            <w:proofErr w:type="spellEnd"/>
            <w:r>
              <w:rPr>
                <w:b/>
                <w:bCs/>
                <w:sz w:val="20"/>
                <w:szCs w:val="20"/>
              </w:rPr>
              <w:t>-line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3C848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ou my-4 (12px / 16px)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4A5A" w14:textId="77777777" w:rsidR="005B0052" w:rsidRDefault="00000000">
            <w:r>
              <w:rPr>
                <w:sz w:val="20"/>
                <w:szCs w:val="20"/>
              </w:rPr>
              <w:t>Avant/après le séparateur doré</w:t>
            </w:r>
          </w:p>
        </w:tc>
      </w:tr>
      <w:tr w:rsidR="005B0052" w14:paraId="2334D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E617E" w14:textId="77777777" w:rsidR="005B0052" w:rsidRDefault="00000000">
            <w:r>
              <w:rPr>
                <w:b/>
                <w:bCs/>
                <w:sz w:val="20"/>
                <w:szCs w:val="20"/>
              </w:rPr>
              <w:t>Encadré conseil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F0B1F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(12px)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70C4" w14:textId="77777777" w:rsidR="005B0052" w:rsidRDefault="00000000">
            <w:r>
              <w:rPr>
                <w:sz w:val="20"/>
                <w:szCs w:val="20"/>
              </w:rPr>
              <w:t>Espace avant blocs astuce/rappel</w:t>
            </w:r>
          </w:p>
        </w:tc>
      </w:tr>
      <w:tr w:rsidR="005B0052" w14:paraId="1DDF45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20C0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Tab </w:t>
            </w:r>
            <w:proofErr w:type="spellStart"/>
            <w:r>
              <w:rPr>
                <w:b/>
                <w:bCs/>
                <w:sz w:val="20"/>
                <w:szCs w:val="20"/>
              </w:rPr>
              <w:t>indicator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3E03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-6 (24px / 1.5rem)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BF83E" w14:textId="77777777" w:rsidR="005B0052" w:rsidRDefault="00000000">
            <w:r>
              <w:rPr>
                <w:sz w:val="20"/>
                <w:szCs w:val="20"/>
              </w:rPr>
              <w:t>Espace sous la ligne d’onglet</w:t>
            </w:r>
          </w:p>
        </w:tc>
      </w:tr>
    </w:tbl>
    <w:p w14:paraId="1985BD2A" w14:textId="77777777" w:rsidR="005B0052" w:rsidRDefault="00000000">
      <w:r>
        <w:br w:type="page"/>
      </w:r>
    </w:p>
    <w:p w14:paraId="3AB6B91E" w14:textId="77777777" w:rsidR="005B0052" w:rsidRDefault="00000000">
      <w:pPr>
        <w:pStyle w:val="Titre2"/>
        <w:spacing w:before="240"/>
      </w:pPr>
      <w:r>
        <w:lastRenderedPageBreak/>
        <w:t>2.4 Composants Réutilisables</w:t>
      </w:r>
    </w:p>
    <w:p w14:paraId="0EE88AF8" w14:textId="77777777" w:rsidR="005B0052" w:rsidRDefault="00000000">
      <w:pPr>
        <w:pStyle w:val="Titre3"/>
        <w:spacing w:before="240" w:after="160"/>
      </w:pPr>
      <w:r>
        <w:t>2.4.1 glass-panel (Composant Principal)</w:t>
      </w:r>
    </w:p>
    <w:p w14:paraId="0A28021F" w14:textId="77777777" w:rsidR="005B0052" w:rsidRDefault="00000000">
      <w:pPr>
        <w:spacing w:after="120"/>
      </w:pPr>
      <w:r>
        <w:rPr>
          <w:b/>
          <w:bCs/>
        </w:rPr>
        <w:t>Conteneur principal de chaque section. Appliqué sur les cartes KPI, blocs de détail, panels de section.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4F6C4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1150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310CB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7F059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54EE34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3A9FE" w14:textId="77777777" w:rsidR="005B0052" w:rsidRDefault="00000000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22C2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0,0,0,0.45)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29C5" w14:textId="77777777" w:rsidR="005B0052" w:rsidRDefault="00000000">
            <w:r>
              <w:rPr>
                <w:sz w:val="20"/>
                <w:szCs w:val="20"/>
              </w:rPr>
              <w:t xml:space="preserve">Semi-transparent sur fond </w:t>
            </w:r>
            <w:proofErr w:type="spellStart"/>
            <w:r>
              <w:rPr>
                <w:sz w:val="20"/>
                <w:szCs w:val="20"/>
              </w:rPr>
              <w:t>WebGL</w:t>
            </w:r>
            <w:proofErr w:type="spellEnd"/>
          </w:p>
        </w:tc>
      </w:tr>
      <w:tr w:rsidR="005B0052" w14:paraId="4AEBF6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BF721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Backdrop-filter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485ED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blur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(16px)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C63E" w14:textId="77777777" w:rsidR="005B0052" w:rsidRDefault="00000000">
            <w:r>
              <w:rPr>
                <w:sz w:val="20"/>
                <w:szCs w:val="20"/>
              </w:rPr>
              <w:t xml:space="preserve">Effet </w:t>
            </w:r>
            <w:proofErr w:type="spellStart"/>
            <w:r>
              <w:rPr>
                <w:sz w:val="20"/>
                <w:szCs w:val="20"/>
              </w:rPr>
              <w:t>glassmorphism</w:t>
            </w:r>
            <w:proofErr w:type="spellEnd"/>
          </w:p>
        </w:tc>
      </w:tr>
      <w:tr w:rsidR="005B0052" w14:paraId="641B71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1BB4E" w14:textId="77777777" w:rsidR="005B0052" w:rsidRDefault="00000000">
            <w:r>
              <w:rPr>
                <w:b/>
                <w:bCs/>
                <w:sz w:val="20"/>
                <w:szCs w:val="20"/>
              </w:rPr>
              <w:t>Border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B955A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1px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212,175,55,0.25)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D5464" w14:textId="77777777" w:rsidR="005B0052" w:rsidRDefault="00000000">
            <w:r>
              <w:rPr>
                <w:sz w:val="20"/>
                <w:szCs w:val="20"/>
              </w:rPr>
              <w:t>Contour doré subtil</w:t>
            </w:r>
          </w:p>
        </w:tc>
      </w:tr>
      <w:tr w:rsidR="005B0052" w14:paraId="2E5DF7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E8DCC" w14:textId="77777777" w:rsidR="005B0052" w:rsidRDefault="00000000">
            <w:r>
              <w:rPr>
                <w:b/>
                <w:bCs/>
                <w:sz w:val="20"/>
                <w:szCs w:val="20"/>
              </w:rPr>
              <w:t>Box-</w:t>
            </w:r>
            <w:proofErr w:type="spellStart"/>
            <w:r>
              <w:rPr>
                <w:b/>
                <w:bCs/>
                <w:sz w:val="20"/>
                <w:szCs w:val="20"/>
              </w:rPr>
              <w:t>shadow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28A0D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 4px 30px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0,0,0,0.5)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6DE60" w14:textId="77777777" w:rsidR="005B0052" w:rsidRDefault="00000000">
            <w:r>
              <w:rPr>
                <w:sz w:val="20"/>
                <w:szCs w:val="20"/>
              </w:rPr>
              <w:t>Ombre profonde</w:t>
            </w:r>
          </w:p>
        </w:tc>
      </w:tr>
      <w:tr w:rsidR="005B0052" w14:paraId="6F601C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D38D" w14:textId="77777777" w:rsidR="005B0052" w:rsidRDefault="00000000">
            <w:r>
              <w:rPr>
                <w:b/>
                <w:bCs/>
                <w:sz w:val="20"/>
                <w:szCs w:val="20"/>
              </w:rPr>
              <w:t>Border-radius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CB89E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-2xl (1rem / 16px)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34A8F" w14:textId="77777777" w:rsidR="005B0052" w:rsidRDefault="00000000">
            <w:r>
              <w:rPr>
                <w:sz w:val="20"/>
                <w:szCs w:val="20"/>
              </w:rPr>
              <w:t>Coins arrondis généreux</w:t>
            </w:r>
          </w:p>
        </w:tc>
      </w:tr>
    </w:tbl>
    <w:p w14:paraId="553332F2" w14:textId="77777777" w:rsidR="005B0052" w:rsidRDefault="00000000">
      <w:pPr>
        <w:pStyle w:val="Titre3"/>
        <w:spacing w:before="240" w:after="160"/>
      </w:pPr>
      <w:r>
        <w:t>2.4.2 glass-panel-</w:t>
      </w:r>
      <w:proofErr w:type="spellStart"/>
      <w:r>
        <w:t>inner</w:t>
      </w:r>
      <w:proofErr w:type="spellEnd"/>
      <w:r>
        <w:t xml:space="preserve"> (Sous-composant)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3DF70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647E8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14887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3431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4627F9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3901" w14:textId="77777777" w:rsidR="005B0052" w:rsidRDefault="00000000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8A47E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0,0,0,0.3)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B5A67" w14:textId="77777777" w:rsidR="005B0052" w:rsidRDefault="00000000">
            <w:r>
              <w:rPr>
                <w:sz w:val="20"/>
                <w:szCs w:val="20"/>
              </w:rPr>
              <w:t>Plus sombre que le parent</w:t>
            </w:r>
          </w:p>
        </w:tc>
      </w:tr>
      <w:tr w:rsidR="005B0052" w14:paraId="761797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8867" w14:textId="77777777" w:rsidR="005B0052" w:rsidRDefault="00000000">
            <w:r>
              <w:rPr>
                <w:b/>
                <w:bCs/>
                <w:sz w:val="20"/>
                <w:szCs w:val="20"/>
              </w:rPr>
              <w:t>Border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C8EDE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1px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255,255,255,0.06)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9E02" w14:textId="77777777" w:rsidR="005B0052" w:rsidRDefault="00000000">
            <w:r>
              <w:rPr>
                <w:sz w:val="20"/>
                <w:szCs w:val="20"/>
              </w:rPr>
              <w:t>Bordure blanche très subtile</w:t>
            </w:r>
          </w:p>
        </w:tc>
      </w:tr>
      <w:tr w:rsidR="005B0052" w14:paraId="4CE1F1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74D3" w14:textId="77777777" w:rsidR="005B0052" w:rsidRDefault="00000000">
            <w:r>
              <w:rPr>
                <w:b/>
                <w:bCs/>
                <w:sz w:val="20"/>
                <w:szCs w:val="20"/>
              </w:rPr>
              <w:t>Border-radius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6D4A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-lg (0.5rem / 8px)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D70ED" w14:textId="77777777" w:rsidR="005B0052" w:rsidRDefault="00000000">
            <w:r>
              <w:rPr>
                <w:sz w:val="20"/>
                <w:szCs w:val="20"/>
              </w:rPr>
              <w:t>Coins moins arrondis que le parent</w:t>
            </w:r>
          </w:p>
        </w:tc>
      </w:tr>
      <w:tr w:rsidR="005B0052" w14:paraId="4BA015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D29E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9BD88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(12px) ou p-4 (16px)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E4D8" w14:textId="77777777" w:rsidR="005B0052" w:rsidRDefault="00000000">
            <w:r>
              <w:rPr>
                <w:sz w:val="20"/>
                <w:szCs w:val="20"/>
              </w:rPr>
              <w:t>Selon la densité du contenu</w:t>
            </w:r>
          </w:p>
        </w:tc>
      </w:tr>
    </w:tbl>
    <w:p w14:paraId="57669476" w14:textId="77777777" w:rsidR="005B0052" w:rsidRDefault="00000000">
      <w:pPr>
        <w:pStyle w:val="Titre3"/>
        <w:spacing w:before="240" w:after="160"/>
      </w:pPr>
      <w:r>
        <w:t xml:space="preserve">2.4.3 </w:t>
      </w:r>
      <w:proofErr w:type="spellStart"/>
      <w:r>
        <w:t>card-hover</w:t>
      </w:r>
      <w:proofErr w:type="spellEnd"/>
      <w:r>
        <w:t xml:space="preserve"> (Interaction)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1F658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6A75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2BA15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99E95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36D37D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7BEF6" w14:textId="77777777" w:rsidR="005B0052" w:rsidRDefault="00000000">
            <w:r>
              <w:rPr>
                <w:b/>
                <w:bCs/>
                <w:sz w:val="20"/>
                <w:szCs w:val="20"/>
              </w:rPr>
              <w:t>Transition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5A66D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0.3s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933E" w14:textId="77777777" w:rsidR="005B0052" w:rsidRDefault="00000000">
            <w:r>
              <w:rPr>
                <w:sz w:val="20"/>
                <w:szCs w:val="20"/>
              </w:rPr>
              <w:t>Fluide sur toutes les propriétés</w:t>
            </w:r>
          </w:p>
        </w:tc>
      </w:tr>
      <w:tr w:rsidR="005B0052" w14:paraId="1BE26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17FE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transform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459CA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translateY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(-2px)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59784" w14:textId="77777777" w:rsidR="005B0052" w:rsidRDefault="00000000">
            <w:r>
              <w:rPr>
                <w:sz w:val="20"/>
                <w:szCs w:val="20"/>
              </w:rPr>
              <w:t>Légère élévation</w:t>
            </w:r>
          </w:p>
        </w:tc>
      </w:tr>
      <w:tr w:rsidR="005B0052" w14:paraId="4AF582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B521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box-</w:t>
            </w:r>
            <w:proofErr w:type="spellStart"/>
            <w:r>
              <w:rPr>
                <w:b/>
                <w:bCs/>
                <w:sz w:val="20"/>
                <w:szCs w:val="20"/>
              </w:rPr>
              <w:t>shadow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9837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 8px 40px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0,0,0,0.4)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75F07" w14:textId="77777777" w:rsidR="005B0052" w:rsidRDefault="00000000">
            <w:r>
              <w:rPr>
                <w:sz w:val="20"/>
                <w:szCs w:val="20"/>
              </w:rPr>
              <w:t>Ombre renforcée</w:t>
            </w:r>
          </w:p>
        </w:tc>
      </w:tr>
      <w:tr w:rsidR="005B0052" w14:paraId="5DB220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43A90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border-</w:t>
            </w:r>
            <w:proofErr w:type="spellStart"/>
            <w:r>
              <w:rPr>
                <w:b/>
                <w:bCs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773DE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212,175,55,0.4)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4BF0C" w14:textId="77777777" w:rsidR="005B0052" w:rsidRDefault="00000000">
            <w:r>
              <w:rPr>
                <w:sz w:val="20"/>
                <w:szCs w:val="20"/>
              </w:rPr>
              <w:t>Bordure dorée accentuée</w:t>
            </w:r>
          </w:p>
        </w:tc>
      </w:tr>
    </w:tbl>
    <w:p w14:paraId="1592EA1D" w14:textId="77777777" w:rsidR="005B0052" w:rsidRDefault="00000000">
      <w:pPr>
        <w:pStyle w:val="Titre3"/>
        <w:spacing w:before="240" w:after="160"/>
      </w:pPr>
      <w:r>
        <w:t xml:space="preserve">2.4.4 </w:t>
      </w:r>
      <w:proofErr w:type="gramStart"/>
      <w:r>
        <w:t>tag</w:t>
      </w:r>
      <w:proofErr w:type="gramEnd"/>
      <w:r>
        <w:t xml:space="preserve"> (Badge/</w:t>
      </w:r>
      <w:proofErr w:type="spellStart"/>
      <w:r>
        <w:t>Pill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2C513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C1F52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5CE2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A50F9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6D8549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4A63" w14:textId="77777777" w:rsidR="005B0052" w:rsidRDefault="00000000">
            <w:r>
              <w:rPr>
                <w:b/>
                <w:bCs/>
                <w:sz w:val="20"/>
                <w:szCs w:val="20"/>
              </w:rPr>
              <w:t>Display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F812C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inline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-flex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align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center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B3A37" w14:textId="77777777" w:rsidR="005B0052" w:rsidRDefault="00000000">
            <w:r>
              <w:rPr>
                <w:sz w:val="20"/>
                <w:szCs w:val="20"/>
              </w:rPr>
              <w:t>Centré verticalement</w:t>
            </w:r>
          </w:p>
        </w:tc>
      </w:tr>
      <w:tr w:rsidR="005B0052" w14:paraId="7799BD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077B0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C55E8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2px 10px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87D3F" w14:textId="77777777" w:rsidR="005B0052" w:rsidRDefault="00000000">
            <w:r>
              <w:rPr>
                <w:sz w:val="20"/>
                <w:szCs w:val="20"/>
              </w:rPr>
              <w:t>Compact horizontal</w:t>
            </w:r>
          </w:p>
        </w:tc>
      </w:tr>
      <w:tr w:rsidR="005B0052" w14:paraId="2389E0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AE7F2" w14:textId="77777777" w:rsidR="005B0052" w:rsidRDefault="00000000">
            <w:r>
              <w:rPr>
                <w:b/>
                <w:bCs/>
                <w:sz w:val="20"/>
                <w:szCs w:val="20"/>
              </w:rPr>
              <w:t>Border-radius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1A23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9999px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-full)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487C8" w14:textId="77777777" w:rsidR="005B0052" w:rsidRDefault="00000000">
            <w:r>
              <w:rPr>
                <w:sz w:val="20"/>
                <w:szCs w:val="20"/>
              </w:rPr>
              <w:t>Forme pilule</w:t>
            </w:r>
          </w:p>
        </w:tc>
      </w:tr>
      <w:tr w:rsidR="005B0052" w14:paraId="54BFB6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4DE68" w14:textId="77777777" w:rsidR="005B0052" w:rsidRDefault="00000000">
            <w:r>
              <w:rPr>
                <w:b/>
                <w:bCs/>
                <w:sz w:val="20"/>
                <w:szCs w:val="20"/>
              </w:rPr>
              <w:t>Font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548DE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10px, font-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600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6E0D" w14:textId="77777777" w:rsidR="005B0052" w:rsidRDefault="00000000">
            <w:proofErr w:type="gramStart"/>
            <w:r>
              <w:rPr>
                <w:sz w:val="20"/>
                <w:szCs w:val="20"/>
              </w:rPr>
              <w:t>Micro texte</w:t>
            </w:r>
            <w:proofErr w:type="gramEnd"/>
            <w:r>
              <w:rPr>
                <w:sz w:val="20"/>
                <w:szCs w:val="20"/>
              </w:rPr>
              <w:t xml:space="preserve"> gras</w:t>
            </w:r>
          </w:p>
        </w:tc>
      </w:tr>
      <w:tr w:rsidR="005B0052" w14:paraId="01860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944A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Letter-spacing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9AF1A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0.05em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5894" w14:textId="77777777" w:rsidR="005B0052" w:rsidRDefault="00000000">
            <w:r>
              <w:rPr>
                <w:sz w:val="20"/>
                <w:szCs w:val="20"/>
              </w:rPr>
              <w:t>Légèrement espacé</w:t>
            </w:r>
          </w:p>
        </w:tc>
      </w:tr>
      <w:tr w:rsidR="005B0052" w14:paraId="2B9DEE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DCC02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Text-transform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3010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uppercase</w:t>
            </w:r>
            <w:proofErr w:type="spellEnd"/>
            <w:proofErr w:type="gram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891CB" w14:textId="77777777" w:rsidR="005B0052" w:rsidRDefault="00000000">
            <w:r>
              <w:rPr>
                <w:sz w:val="20"/>
                <w:szCs w:val="20"/>
              </w:rPr>
              <w:t>Toujours en majuscules</w:t>
            </w:r>
          </w:p>
        </w:tc>
      </w:tr>
      <w:tr w:rsidR="005B0052" w14:paraId="702E38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EC9A" w14:textId="77777777" w:rsidR="005B0052" w:rsidRDefault="00000000">
            <w:r>
              <w:rPr>
                <w:b/>
                <w:bCs/>
                <w:sz w:val="20"/>
                <w:szCs w:val="20"/>
              </w:rPr>
              <w:lastRenderedPageBreak/>
              <w:t>Bordure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B8FF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1px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[couleur]/30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BDB70" w14:textId="77777777" w:rsidR="005B0052" w:rsidRDefault="00000000">
            <w:r>
              <w:rPr>
                <w:sz w:val="20"/>
                <w:szCs w:val="20"/>
              </w:rPr>
              <w:t>Bordure assortie semi-transparente</w:t>
            </w:r>
          </w:p>
        </w:tc>
      </w:tr>
    </w:tbl>
    <w:p w14:paraId="383A2DB0" w14:textId="77777777" w:rsidR="005B0052" w:rsidRDefault="00000000">
      <w:pPr>
        <w:pStyle w:val="Titre3"/>
        <w:spacing w:before="240" w:after="160"/>
      </w:pPr>
      <w:r>
        <w:t xml:space="preserve">2.4.5 </w:t>
      </w:r>
      <w:proofErr w:type="spellStart"/>
      <w:r>
        <w:t>progress</w:t>
      </w:r>
      <w:proofErr w:type="spellEnd"/>
      <w:r>
        <w:t>-bar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65B39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92C7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6ADF6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B61F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0FAB78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1409" w14:textId="77777777" w:rsidR="005B0052" w:rsidRDefault="00000000">
            <w:r>
              <w:rPr>
                <w:b/>
                <w:bCs/>
                <w:sz w:val="20"/>
                <w:szCs w:val="20"/>
              </w:rPr>
              <w:t>Hauteur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6521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15DE1" w14:textId="77777777" w:rsidR="005B0052" w:rsidRDefault="00000000">
            <w:r>
              <w:rPr>
                <w:sz w:val="20"/>
                <w:szCs w:val="20"/>
              </w:rPr>
              <w:t>Barre fine</w:t>
            </w:r>
          </w:p>
        </w:tc>
      </w:tr>
      <w:tr w:rsidR="005B0052" w14:paraId="0CB644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B3E7C" w14:textId="77777777" w:rsidR="005B0052" w:rsidRDefault="00000000">
            <w:r>
              <w:rPr>
                <w:b/>
                <w:bCs/>
                <w:sz w:val="20"/>
                <w:szCs w:val="20"/>
              </w:rPr>
              <w:t>Border-radius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E7FF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3px (fond 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91062" w14:textId="77777777" w:rsidR="005B0052" w:rsidRDefault="00000000">
            <w:r>
              <w:rPr>
                <w:sz w:val="20"/>
                <w:szCs w:val="20"/>
              </w:rPr>
              <w:t>Extrémités arrondies</w:t>
            </w:r>
          </w:p>
        </w:tc>
      </w:tr>
      <w:tr w:rsidR="005B0052" w14:paraId="45A947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7928" w14:textId="77777777" w:rsidR="005B0052" w:rsidRDefault="00000000">
            <w:r>
              <w:rPr>
                <w:b/>
                <w:bCs/>
                <w:sz w:val="20"/>
                <w:szCs w:val="20"/>
              </w:rPr>
              <w:t>Background fond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ADD8E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255,255,255,0.08)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26B41" w14:textId="77777777" w:rsidR="005B0052" w:rsidRDefault="00000000">
            <w:r>
              <w:rPr>
                <w:sz w:val="20"/>
                <w:szCs w:val="20"/>
              </w:rPr>
              <w:t>Track quasi-invisible</w:t>
            </w:r>
          </w:p>
        </w:tc>
      </w:tr>
      <w:tr w:rsidR="005B0052" w14:paraId="7C0B67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2242" w14:textId="77777777" w:rsidR="005B0052" w:rsidRDefault="00000000">
            <w:r>
              <w:rPr>
                <w:b/>
                <w:bCs/>
                <w:sz w:val="20"/>
                <w:szCs w:val="20"/>
              </w:rPr>
              <w:t>Fill transition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CE9F5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cubic-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0.22,1,0.36,1)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4DBF" w14:textId="77777777" w:rsidR="005B0052" w:rsidRDefault="00000000">
            <w:r>
              <w:rPr>
                <w:sz w:val="20"/>
                <w:szCs w:val="20"/>
              </w:rPr>
              <w:t>Animation douce d’ouverture</w:t>
            </w:r>
          </w:p>
        </w:tc>
      </w:tr>
    </w:tbl>
    <w:p w14:paraId="5C9D3E96" w14:textId="77777777" w:rsidR="005B0052" w:rsidRDefault="00000000">
      <w:pPr>
        <w:pStyle w:val="Titre3"/>
        <w:spacing w:before="240" w:after="160"/>
      </w:pPr>
      <w:r>
        <w:t xml:space="preserve">2.4.6 </w:t>
      </w:r>
      <w:proofErr w:type="spellStart"/>
      <w:r>
        <w:t>glow</w:t>
      </w:r>
      <w:proofErr w:type="spellEnd"/>
      <w:r>
        <w:t>-line (Séparateur doré)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72233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F981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8AC0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CD21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234FBB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BA98" w14:textId="77777777" w:rsidR="005B0052" w:rsidRDefault="00000000">
            <w:r>
              <w:rPr>
                <w:b/>
                <w:bCs/>
                <w:sz w:val="20"/>
                <w:szCs w:val="20"/>
              </w:rPr>
              <w:t>Hauteur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D3AD9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8AAC" w14:textId="77777777" w:rsidR="005B0052" w:rsidRDefault="00000000">
            <w:r>
              <w:rPr>
                <w:sz w:val="20"/>
                <w:szCs w:val="20"/>
              </w:rPr>
              <w:t>Trait fin</w:t>
            </w:r>
          </w:p>
        </w:tc>
      </w:tr>
      <w:tr w:rsidR="005B0052" w14:paraId="587244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087FB" w14:textId="77777777" w:rsidR="005B0052" w:rsidRDefault="00000000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D8553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90deg, transparent,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212,175,55,0.4), transparent)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06C2A" w14:textId="77777777" w:rsidR="005B0052" w:rsidRDefault="00000000">
            <w:r>
              <w:rPr>
                <w:sz w:val="20"/>
                <w:szCs w:val="20"/>
              </w:rPr>
              <w:t>Dégradé central doré</w:t>
            </w:r>
          </w:p>
        </w:tc>
      </w:tr>
      <w:tr w:rsidR="005B0052" w14:paraId="18E8A1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3EA4" w14:textId="77777777" w:rsidR="005B0052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E3D5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ou my-4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13C71" w14:textId="77777777" w:rsidR="005B0052" w:rsidRDefault="00000000">
            <w:r>
              <w:rPr>
                <w:sz w:val="20"/>
                <w:szCs w:val="20"/>
              </w:rPr>
              <w:t>Sépare les sous-sections dans un panel</w:t>
            </w:r>
          </w:p>
        </w:tc>
      </w:tr>
    </w:tbl>
    <w:p w14:paraId="2F8D6A84" w14:textId="77777777" w:rsidR="005B0052" w:rsidRDefault="00000000">
      <w:pPr>
        <w:pStyle w:val="Titre3"/>
        <w:spacing w:before="240" w:after="160"/>
      </w:pPr>
      <w:r>
        <w:t xml:space="preserve">2.4.7 </w:t>
      </w:r>
      <w:proofErr w:type="spellStart"/>
      <w:r>
        <w:t>spark</w:t>
      </w:r>
      <w:proofErr w:type="spellEnd"/>
      <w:r>
        <w:t>-ai (Bouton IA contextuel)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64E5A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C194D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38687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C9D91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14D830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6CC5" w14:textId="77777777" w:rsidR="005B0052" w:rsidRDefault="00000000">
            <w:r>
              <w:rPr>
                <w:b/>
                <w:bCs/>
                <w:sz w:val="20"/>
                <w:szCs w:val="20"/>
              </w:rPr>
              <w:t>Taille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9509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-6 h-6 (24×24px)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56172" w14:textId="77777777" w:rsidR="005B0052" w:rsidRDefault="00000000">
            <w:r>
              <w:rPr>
                <w:sz w:val="20"/>
                <w:szCs w:val="20"/>
              </w:rPr>
              <w:t>Cercle contenant l’étoile</w:t>
            </w:r>
          </w:p>
        </w:tc>
      </w:tr>
      <w:tr w:rsidR="005B0052" w14:paraId="7A32BF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C344" w14:textId="77777777" w:rsidR="005B0052" w:rsidRDefault="00000000">
            <w:r>
              <w:rPr>
                <w:b/>
                <w:bCs/>
                <w:sz w:val="20"/>
                <w:szCs w:val="20"/>
              </w:rPr>
              <w:t>Fond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7EE21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-gold/10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74D70" w14:textId="77777777" w:rsidR="005B0052" w:rsidRDefault="00000000">
            <w:r>
              <w:rPr>
                <w:sz w:val="20"/>
                <w:szCs w:val="20"/>
              </w:rPr>
              <w:t>Or très subtil</w:t>
            </w:r>
          </w:p>
        </w:tc>
      </w:tr>
      <w:tr w:rsidR="005B0052" w14:paraId="0900D2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DD75" w14:textId="77777777" w:rsidR="005B0052" w:rsidRDefault="00000000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2941D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absolute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top-3 right-3 ou top-4 right-4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08BB" w14:textId="77777777" w:rsidR="005B0052" w:rsidRDefault="00000000">
            <w:r>
              <w:rPr>
                <w:sz w:val="20"/>
                <w:szCs w:val="20"/>
              </w:rPr>
              <w:t>Coin supérieur droit du panel</w:t>
            </w:r>
          </w:p>
        </w:tc>
      </w:tr>
      <w:tr w:rsidR="005B0052" w14:paraId="0E60E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3588" w14:textId="77777777" w:rsidR="005B0052" w:rsidRDefault="00000000">
            <w:r>
              <w:rPr>
                <w:b/>
                <w:bCs/>
                <w:sz w:val="20"/>
                <w:szCs w:val="20"/>
              </w:rPr>
              <w:t>Icône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AD07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h-3 (12×12px) SVG étoile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9A5E" w14:textId="77777777" w:rsidR="005B0052" w:rsidRDefault="00000000">
            <w:r>
              <w:rPr>
                <w:sz w:val="20"/>
                <w:szCs w:val="20"/>
              </w:rPr>
              <w:t xml:space="preserve">Couleur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-gold</w:t>
            </w:r>
          </w:p>
        </w:tc>
      </w:tr>
      <w:tr w:rsidR="005B0052" w14:paraId="0EB1FE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DD4D5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AC459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1.25)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(15deg)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B636C" w14:textId="77777777" w:rsidR="005B0052" w:rsidRDefault="00000000">
            <w:r>
              <w:rPr>
                <w:sz w:val="20"/>
                <w:szCs w:val="20"/>
              </w:rPr>
              <w:t>Agrandissement + rotation</w:t>
            </w:r>
          </w:p>
        </w:tc>
      </w:tr>
      <w:tr w:rsidR="005B0052" w14:paraId="2E2164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8C83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6E6F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drop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shadow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 0 10px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212,175,55,0.9))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660ED" w14:textId="77777777" w:rsidR="005B0052" w:rsidRDefault="00000000">
            <w:r>
              <w:rPr>
                <w:sz w:val="20"/>
                <w:szCs w:val="20"/>
              </w:rPr>
              <w:t>Halo doré lumineux</w:t>
            </w:r>
          </w:p>
        </w:tc>
      </w:tr>
      <w:tr w:rsidR="005B0052" w14:paraId="423661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00EFF" w14:textId="77777777" w:rsidR="005B0052" w:rsidRDefault="00000000">
            <w:r>
              <w:rPr>
                <w:b/>
                <w:bCs/>
                <w:sz w:val="20"/>
                <w:szCs w:val="20"/>
              </w:rPr>
              <w:t>Transition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37C9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0.3s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cubic-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0.34,1.56,0.64,1)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EA1F" w14:textId="77777777" w:rsidR="005B0052" w:rsidRDefault="00000000">
            <w:r>
              <w:rPr>
                <w:sz w:val="20"/>
                <w:szCs w:val="20"/>
              </w:rPr>
              <w:t>Rebond élastique</w:t>
            </w:r>
          </w:p>
        </w:tc>
      </w:tr>
      <w:tr w:rsidR="005B0052" w14:paraId="49414D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AAD3" w14:textId="77777777" w:rsidR="005B0052" w:rsidRDefault="00000000">
            <w:r>
              <w:rPr>
                <w:b/>
                <w:bCs/>
                <w:sz w:val="20"/>
                <w:szCs w:val="20"/>
              </w:rPr>
              <w:t>Animation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D248A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pulseGold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2.5s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infinite</w:t>
            </w:r>
            <w:proofErr w:type="spell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F8B56" w14:textId="77777777" w:rsidR="005B0052" w:rsidRDefault="00000000">
            <w:r>
              <w:rPr>
                <w:sz w:val="20"/>
                <w:szCs w:val="20"/>
              </w:rPr>
              <w:t>Pulsation dorée subtile en boucle</w:t>
            </w:r>
          </w:p>
        </w:tc>
      </w:tr>
    </w:tbl>
    <w:p w14:paraId="695404A6" w14:textId="77777777" w:rsidR="005B0052" w:rsidRDefault="00000000">
      <w:pPr>
        <w:pStyle w:val="Titre3"/>
        <w:spacing w:before="240" w:after="160"/>
      </w:pPr>
      <w:r>
        <w:t xml:space="preserve">2.4.8 </w:t>
      </w:r>
      <w:proofErr w:type="spellStart"/>
      <w:r>
        <w:t>tooltip-wrapper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48D1F1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34273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1011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314B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32C86F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DAE7" w14:textId="77777777" w:rsidR="005B0052" w:rsidRDefault="00000000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7ACE7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absolute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bottom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100% + 8px)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03B8" w14:textId="77777777" w:rsidR="005B0052" w:rsidRDefault="00000000">
            <w:r>
              <w:rPr>
                <w:sz w:val="20"/>
                <w:szCs w:val="20"/>
              </w:rPr>
              <w:t>Au-dessus de l’élément, 8px de marge</w:t>
            </w:r>
          </w:p>
        </w:tc>
      </w:tr>
      <w:tr w:rsidR="005B0052" w14:paraId="0801C2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44E8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Transform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64993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-50%),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left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50%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18FAD" w14:textId="77777777" w:rsidR="005B0052" w:rsidRDefault="00000000">
            <w:r>
              <w:rPr>
                <w:sz w:val="20"/>
                <w:szCs w:val="20"/>
              </w:rPr>
              <w:t>Centré horizontalement</w:t>
            </w:r>
          </w:p>
        </w:tc>
      </w:tr>
      <w:tr w:rsidR="005B0052" w14:paraId="04D7AB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5717" w14:textId="77777777" w:rsidR="005B0052" w:rsidRDefault="00000000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7EAF2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0,0,0,0.9)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F45F" w14:textId="77777777" w:rsidR="005B0052" w:rsidRDefault="00000000">
            <w:r>
              <w:rPr>
                <w:sz w:val="20"/>
                <w:szCs w:val="20"/>
              </w:rPr>
              <w:t>Fond quasi-opaque</w:t>
            </w:r>
          </w:p>
        </w:tc>
      </w:tr>
      <w:tr w:rsidR="005B0052" w14:paraId="3588C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79B7" w14:textId="77777777" w:rsidR="005B0052" w:rsidRDefault="00000000">
            <w:r>
              <w:rPr>
                <w:b/>
                <w:bCs/>
                <w:sz w:val="20"/>
                <w:szCs w:val="20"/>
              </w:rPr>
              <w:t>Border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3CF8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1px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212,175,55,0.3)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AC79E" w14:textId="77777777" w:rsidR="005B0052" w:rsidRDefault="00000000">
            <w:r>
              <w:rPr>
                <w:sz w:val="20"/>
                <w:szCs w:val="20"/>
              </w:rPr>
              <w:t>Bordure dorée subtile</w:t>
            </w:r>
          </w:p>
        </w:tc>
      </w:tr>
      <w:tr w:rsidR="005B0052" w14:paraId="071CF6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E58A9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C3CC3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8px 12px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3D7DC" w14:textId="77777777" w:rsidR="005B0052" w:rsidRDefault="00000000">
            <w:r>
              <w:rPr>
                <w:sz w:val="20"/>
                <w:szCs w:val="20"/>
              </w:rPr>
              <w:t>Confortable</w:t>
            </w:r>
          </w:p>
        </w:tc>
      </w:tr>
      <w:tr w:rsidR="005B0052" w14:paraId="424F6B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3583" w14:textId="77777777" w:rsidR="005B0052" w:rsidRDefault="00000000">
            <w:r>
              <w:rPr>
                <w:b/>
                <w:bCs/>
                <w:sz w:val="20"/>
                <w:szCs w:val="20"/>
              </w:rPr>
              <w:t>Border-radius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4E26C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F810" w14:textId="77777777" w:rsidR="005B0052" w:rsidRDefault="00000000">
            <w:r>
              <w:rPr>
                <w:sz w:val="20"/>
                <w:szCs w:val="20"/>
              </w:rPr>
              <w:t>Coins arrondis</w:t>
            </w:r>
          </w:p>
        </w:tc>
      </w:tr>
      <w:tr w:rsidR="005B0052" w14:paraId="16C15D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7B08C" w14:textId="77777777" w:rsidR="005B0052" w:rsidRDefault="00000000">
            <w:r>
              <w:rPr>
                <w:b/>
                <w:bCs/>
                <w:sz w:val="20"/>
                <w:szCs w:val="20"/>
              </w:rPr>
              <w:t>Font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EE96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13px,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#ccc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9B068" w14:textId="77777777" w:rsidR="005B0052" w:rsidRDefault="00000000">
            <w:r>
              <w:rPr>
                <w:sz w:val="20"/>
                <w:szCs w:val="20"/>
              </w:rPr>
              <w:t>Texte clair lisible</w:t>
            </w:r>
          </w:p>
        </w:tc>
      </w:tr>
      <w:tr w:rsidR="005B0052" w14:paraId="54167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52373" w14:textId="77777777" w:rsidR="005B0052" w:rsidRDefault="00000000">
            <w:r>
              <w:rPr>
                <w:b/>
                <w:bCs/>
                <w:sz w:val="20"/>
                <w:szCs w:val="20"/>
              </w:rPr>
              <w:t>Transition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DA967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opacity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0.2s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97DA" w14:textId="77777777" w:rsidR="005B0052" w:rsidRDefault="00000000">
            <w:r>
              <w:rPr>
                <w:sz w:val="20"/>
                <w:szCs w:val="20"/>
              </w:rPr>
              <w:t>Apparition douce</w:t>
            </w:r>
          </w:p>
        </w:tc>
      </w:tr>
    </w:tbl>
    <w:p w14:paraId="7C2C6B75" w14:textId="77777777" w:rsidR="005B0052" w:rsidRDefault="00000000">
      <w:r>
        <w:br w:type="page"/>
      </w:r>
    </w:p>
    <w:p w14:paraId="4F236622" w14:textId="77777777" w:rsidR="005B0052" w:rsidRDefault="00000000">
      <w:pPr>
        <w:pStyle w:val="Titre2"/>
        <w:spacing w:before="240"/>
      </w:pPr>
      <w:r>
        <w:lastRenderedPageBreak/>
        <w:t>2.5 Bordures Spécifiques</w:t>
      </w:r>
    </w:p>
    <w:p w14:paraId="1C11FF25" w14:textId="77777777" w:rsidR="005B0052" w:rsidRDefault="00000000">
      <w:pPr>
        <w:pStyle w:val="Titre3"/>
        <w:spacing w:before="240" w:after="160"/>
      </w:pPr>
      <w:r>
        <w:t>2.5.1 Border-top Colorées (Cartes KPI)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22F14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5EB48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015E1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21CB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38E0E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6DF92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KPI Home </w:t>
            </w:r>
            <w:proofErr w:type="spellStart"/>
            <w:r>
              <w:rPr>
                <w:b/>
                <w:bCs/>
                <w:sz w:val="20"/>
                <w:szCs w:val="20"/>
              </w:rPr>
              <w:t>accenté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BAB11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-t-2 border-t-gold/50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B2E0" w14:textId="77777777" w:rsidR="005B0052" w:rsidRDefault="00000000">
            <w:r>
              <w:rPr>
                <w:sz w:val="20"/>
                <w:szCs w:val="20"/>
              </w:rPr>
              <w:t>Patrimoine Brut, Projection</w:t>
            </w:r>
          </w:p>
        </w:tc>
      </w:tr>
      <w:tr w:rsidR="005B0052" w14:paraId="293CD3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F5F9" w14:textId="77777777" w:rsidR="005B0052" w:rsidRDefault="00000000">
            <w:r>
              <w:rPr>
                <w:b/>
                <w:bCs/>
                <w:sz w:val="20"/>
                <w:szCs w:val="20"/>
              </w:rPr>
              <w:t>KPI Home vedette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1AAA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-gradient-to-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-black/40 to-[#D4AF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37]/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B0FD" w14:textId="77777777" w:rsidR="005B0052" w:rsidRDefault="00000000">
            <w:r>
              <w:rPr>
                <w:sz w:val="20"/>
                <w:szCs w:val="20"/>
              </w:rPr>
              <w:t>Patrimoine Net (fond gradient)</w:t>
            </w:r>
          </w:p>
        </w:tc>
      </w:tr>
      <w:tr w:rsidR="005B0052" w14:paraId="2769B0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E726" w14:textId="77777777" w:rsidR="005B0052" w:rsidRDefault="00000000">
            <w:r>
              <w:rPr>
                <w:b/>
                <w:bCs/>
                <w:sz w:val="20"/>
                <w:szCs w:val="20"/>
              </w:rPr>
              <w:t>KPI Épargne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E57B3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-t-2,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16,185,129,0.5)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73F07" w14:textId="77777777" w:rsidR="005B0052" w:rsidRDefault="00000000">
            <w:r>
              <w:rPr>
                <w:sz w:val="20"/>
                <w:szCs w:val="20"/>
              </w:rPr>
              <w:t>Cartes épargne (vert)</w:t>
            </w:r>
          </w:p>
        </w:tc>
      </w:tr>
      <w:tr w:rsidR="005B0052" w14:paraId="5901AE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81115" w14:textId="77777777" w:rsidR="005B0052" w:rsidRDefault="00000000">
            <w:r>
              <w:rPr>
                <w:b/>
                <w:bCs/>
                <w:sz w:val="20"/>
                <w:szCs w:val="20"/>
              </w:rPr>
              <w:t>KPI Bourse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41B02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-t-2,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59,130,246,0.5)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0767" w14:textId="77777777" w:rsidR="005B0052" w:rsidRDefault="00000000">
            <w:r>
              <w:rPr>
                <w:sz w:val="20"/>
                <w:szCs w:val="20"/>
              </w:rPr>
              <w:t>Cartes bourse (bleu)</w:t>
            </w:r>
          </w:p>
        </w:tc>
      </w:tr>
      <w:tr w:rsidR="005B0052" w14:paraId="6112D3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5BA92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KPI </w:t>
            </w:r>
            <w:proofErr w:type="spellStart"/>
            <w:r>
              <w:rPr>
                <w:b/>
                <w:bCs/>
                <w:sz w:val="20"/>
                <w:szCs w:val="20"/>
              </w:rPr>
              <w:t>Immo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4994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-t-2,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217,119,6,0.5)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AB1A" w14:textId="77777777" w:rsidR="005B0052" w:rsidRDefault="00000000">
            <w:r>
              <w:rPr>
                <w:sz w:val="20"/>
                <w:szCs w:val="20"/>
              </w:rPr>
              <w:t>Cartes immobilier (ambre)</w:t>
            </w:r>
          </w:p>
        </w:tc>
      </w:tr>
    </w:tbl>
    <w:p w14:paraId="2A42BB13" w14:textId="77777777" w:rsidR="005B0052" w:rsidRDefault="00000000">
      <w:pPr>
        <w:pStyle w:val="Titre3"/>
        <w:spacing w:before="240" w:after="160"/>
      </w:pPr>
      <w:r>
        <w:t>2.5.2 Border-</w:t>
      </w:r>
      <w:proofErr w:type="spellStart"/>
      <w:r>
        <w:t>left</w:t>
      </w:r>
      <w:proofErr w:type="spellEnd"/>
      <w:r>
        <w:t xml:space="preserve"> Colorées (Blocs détaillés)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6B5D3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9527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9DD6C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0536B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4821E2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76D2" w14:textId="77777777" w:rsidR="005B0052" w:rsidRDefault="00000000">
            <w:r>
              <w:rPr>
                <w:b/>
                <w:bCs/>
                <w:sz w:val="20"/>
                <w:szCs w:val="20"/>
              </w:rPr>
              <w:t>Endettement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451B3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-l-4 border-l-blue-500/50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F9CD" w14:textId="77777777" w:rsidR="005B0052" w:rsidRDefault="00000000">
            <w:r>
              <w:rPr>
                <w:sz w:val="20"/>
                <w:szCs w:val="20"/>
              </w:rPr>
              <w:t>Bloc levier bancaire</w:t>
            </w:r>
          </w:p>
        </w:tc>
      </w:tr>
      <w:tr w:rsidR="005B0052" w14:paraId="1DD213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1B8F9" w14:textId="77777777" w:rsidR="005B0052" w:rsidRDefault="00000000">
            <w:r>
              <w:rPr>
                <w:b/>
                <w:bCs/>
                <w:sz w:val="20"/>
                <w:szCs w:val="20"/>
              </w:rPr>
              <w:t>Retraite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21626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-l-4,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16,185,129,0.5)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8AD02" w14:textId="77777777" w:rsidR="005B0052" w:rsidRDefault="00000000">
            <w:r>
              <w:rPr>
                <w:sz w:val="20"/>
                <w:szCs w:val="20"/>
              </w:rPr>
              <w:t>Bloc épargne retraite</w:t>
            </w:r>
          </w:p>
        </w:tc>
      </w:tr>
      <w:tr w:rsidR="005B0052" w14:paraId="399AC1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8CB1" w14:textId="77777777" w:rsidR="005B0052" w:rsidRDefault="00000000">
            <w:r>
              <w:rPr>
                <w:b/>
                <w:bCs/>
                <w:sz w:val="20"/>
                <w:szCs w:val="20"/>
              </w:rPr>
              <w:t>Fiscal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1D6B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-l-4 border-l-red-500/50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77C6" w14:textId="77777777" w:rsidR="005B0052" w:rsidRDefault="00000000">
            <w:r>
              <w:rPr>
                <w:sz w:val="20"/>
                <w:szCs w:val="20"/>
              </w:rPr>
              <w:t>Bloc moniteur fiscal</w:t>
            </w:r>
          </w:p>
        </w:tc>
      </w:tr>
      <w:tr w:rsidR="005B0052" w14:paraId="486873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0152C" w14:textId="77777777" w:rsidR="005B0052" w:rsidRDefault="00000000">
            <w:r>
              <w:rPr>
                <w:b/>
                <w:bCs/>
                <w:sz w:val="20"/>
                <w:szCs w:val="20"/>
              </w:rPr>
              <w:t>LMNP fiches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8F6CC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-l-4,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217,119,6,0.6)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EAB2" w14:textId="77777777" w:rsidR="005B0052" w:rsidRDefault="00000000">
            <w:r>
              <w:rPr>
                <w:sz w:val="20"/>
                <w:szCs w:val="20"/>
              </w:rPr>
              <w:t>Chaque fiche de bien</w:t>
            </w:r>
          </w:p>
        </w:tc>
      </w:tr>
    </w:tbl>
    <w:p w14:paraId="6A331219" w14:textId="77777777" w:rsidR="005B0052" w:rsidRDefault="00000000">
      <w:pPr>
        <w:pStyle w:val="Titre3"/>
        <w:spacing w:before="240" w:after="160"/>
      </w:pPr>
      <w:r>
        <w:t>2.5.3 Bordures Internes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6D353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373A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5865B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04C8B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0C63EC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C25E" w14:textId="77777777" w:rsidR="005B0052" w:rsidRDefault="00000000">
            <w:r>
              <w:rPr>
                <w:b/>
                <w:bCs/>
                <w:sz w:val="20"/>
                <w:szCs w:val="20"/>
              </w:rPr>
              <w:t>Séparateur titre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6D22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-b border-gray-800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39B27" w14:textId="77777777" w:rsidR="005B0052" w:rsidRDefault="00000000">
            <w:r>
              <w:rPr>
                <w:sz w:val="20"/>
                <w:szCs w:val="20"/>
              </w:rPr>
              <w:t>Sous les H2 de section (pb-2)</w:t>
            </w:r>
          </w:p>
        </w:tc>
      </w:tr>
      <w:tr w:rsidR="005B0052" w14:paraId="5B4258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1E0E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Divider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lignes table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EF6BF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divide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-y divide-gray-800/50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CDA60" w14:textId="77777777" w:rsidR="005B0052" w:rsidRDefault="00000000">
            <w:r>
              <w:rPr>
                <w:sz w:val="20"/>
                <w:szCs w:val="20"/>
              </w:rPr>
              <w:t xml:space="preserve">Entre lignes du tableau synthèse </w:t>
            </w:r>
            <w:proofErr w:type="spellStart"/>
            <w:r>
              <w:rPr>
                <w:sz w:val="20"/>
                <w:szCs w:val="20"/>
              </w:rPr>
              <w:t>immo</w:t>
            </w:r>
            <w:proofErr w:type="spellEnd"/>
          </w:p>
        </w:tc>
      </w:tr>
      <w:tr w:rsidR="005B0052" w14:paraId="78A0C7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2BAD3" w14:textId="77777777" w:rsidR="005B0052" w:rsidRDefault="00000000">
            <w:r>
              <w:rPr>
                <w:b/>
                <w:bCs/>
                <w:sz w:val="20"/>
                <w:szCs w:val="20"/>
              </w:rPr>
              <w:t>Ligne total table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E83F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-t-2,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217,119,6,0.3)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B08B" w14:textId="77777777" w:rsidR="005B0052" w:rsidRDefault="00000000">
            <w:r>
              <w:rPr>
                <w:sz w:val="20"/>
                <w:szCs w:val="20"/>
              </w:rPr>
              <w:t>Au-dessus de la ligne Total</w:t>
            </w:r>
          </w:p>
        </w:tc>
      </w:tr>
      <w:tr w:rsidR="005B0052" w14:paraId="00A1D1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B365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Border tab </w:t>
            </w:r>
            <w:proofErr w:type="spellStart"/>
            <w:r>
              <w:rPr>
                <w:b/>
                <w:bCs/>
                <w:sz w:val="20"/>
                <w:szCs w:val="20"/>
              </w:rPr>
              <w:t>indicator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1A03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3px, border-radius 2px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1A348" w14:textId="77777777" w:rsidR="005B0052" w:rsidRDefault="00000000">
            <w:r>
              <w:rPr>
                <w:sz w:val="20"/>
                <w:szCs w:val="20"/>
              </w:rPr>
              <w:t>Ligne dégradée sous chaque vue</w:t>
            </w:r>
          </w:p>
        </w:tc>
      </w:tr>
    </w:tbl>
    <w:p w14:paraId="5AFC8A16" w14:textId="77777777" w:rsidR="005B0052" w:rsidRDefault="00000000">
      <w:r>
        <w:br w:type="page"/>
      </w:r>
    </w:p>
    <w:p w14:paraId="254A4B6E" w14:textId="77777777" w:rsidR="005B0052" w:rsidRDefault="00000000">
      <w:pPr>
        <w:pStyle w:val="Titre2"/>
        <w:spacing w:before="240"/>
      </w:pPr>
      <w:r>
        <w:lastRenderedPageBreak/>
        <w:t>2.6 Animations &amp; Transitions</w:t>
      </w:r>
    </w:p>
    <w:p w14:paraId="2E3C8D4F" w14:textId="77777777" w:rsidR="005B0052" w:rsidRDefault="00000000">
      <w:pPr>
        <w:pStyle w:val="Titre3"/>
        <w:spacing w:before="240" w:after="160"/>
      </w:pPr>
      <w:r>
        <w:t xml:space="preserve">2.6.1 </w:t>
      </w:r>
      <w:proofErr w:type="spellStart"/>
      <w:r>
        <w:t>Easing</w:t>
      </w:r>
      <w:proofErr w:type="spellEnd"/>
      <w:r>
        <w:t xml:space="preserve"> Global</w:t>
      </w:r>
    </w:p>
    <w:p w14:paraId="6405DB13" w14:textId="77777777" w:rsidR="005B0052" w:rsidRDefault="00000000">
      <w:pPr>
        <w:spacing w:after="120"/>
      </w:pPr>
      <w:r>
        <w:t xml:space="preserve">Toutes les animations utilisent le même </w:t>
      </w:r>
      <w:proofErr w:type="spellStart"/>
      <w:r>
        <w:t>easing</w:t>
      </w:r>
      <w:proofErr w:type="spellEnd"/>
      <w:r>
        <w:t xml:space="preserve"> principal pour une cohérence cinématographique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111C2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5DC4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3F755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42429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5BBFD5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A10D1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Easing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principal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418EA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cubic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0.22, 1, 0.36, 1)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C8D92" w14:textId="77777777" w:rsidR="005B0052" w:rsidRDefault="00000000">
            <w:proofErr w:type="spellStart"/>
            <w:proofErr w:type="gramStart"/>
            <w:r>
              <w:rPr>
                <w:sz w:val="20"/>
                <w:szCs w:val="20"/>
              </w:rPr>
              <w:t>fadeIn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slideUp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stagger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>-bar</w:t>
            </w:r>
          </w:p>
        </w:tc>
      </w:tr>
      <w:tr w:rsidR="005B0052" w14:paraId="30D1DA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4254D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Easing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élastique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F841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cubic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0.34, 1.56, 0.64, 1)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A410" w14:textId="77777777" w:rsidR="005B0052" w:rsidRDefault="00000000">
            <w:proofErr w:type="spellStart"/>
            <w:proofErr w:type="gramStart"/>
            <w:r>
              <w:rPr>
                <w:sz w:val="20"/>
                <w:szCs w:val="20"/>
              </w:rPr>
              <w:t>spark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-ai </w:t>
            </w:r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 xml:space="preserve"> (rebond)</w:t>
            </w:r>
          </w:p>
        </w:tc>
      </w:tr>
      <w:tr w:rsidR="005B0052" w14:paraId="3356D9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71391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Easing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simple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AA0B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(0.25, 0.1, 0.25, 1)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65851" w14:textId="77777777" w:rsidR="005B0052" w:rsidRDefault="00000000">
            <w:proofErr w:type="spellStart"/>
            <w:proofErr w:type="gramStart"/>
            <w:r>
              <w:rPr>
                <w:sz w:val="20"/>
                <w:szCs w:val="20"/>
              </w:rPr>
              <w:t>card</w:t>
            </w:r>
            <w:proofErr w:type="gramEnd"/>
            <w:r>
              <w:rPr>
                <w:sz w:val="20"/>
                <w:szCs w:val="20"/>
              </w:rPr>
              <w:t>-hover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nav-btn</w:t>
            </w:r>
            <w:proofErr w:type="spellEnd"/>
            <w:r>
              <w:rPr>
                <w:sz w:val="20"/>
                <w:szCs w:val="20"/>
              </w:rPr>
              <w:t xml:space="preserve"> transitions</w:t>
            </w:r>
          </w:p>
        </w:tc>
      </w:tr>
    </w:tbl>
    <w:p w14:paraId="25EA32F8" w14:textId="77777777" w:rsidR="005B0052" w:rsidRDefault="00000000">
      <w:pPr>
        <w:pStyle w:val="Titre3"/>
        <w:spacing w:before="240" w:after="160"/>
      </w:pPr>
      <w:r>
        <w:t>2.6.2 Animations Nommées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2632C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1B81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5DB4F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4F6D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762A87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8030D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fadeIn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9B449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0.5s,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opacity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0→1,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12px→0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0E98" w14:textId="77777777" w:rsidR="005B0052" w:rsidRDefault="00000000">
            <w:r>
              <w:rPr>
                <w:sz w:val="20"/>
                <w:szCs w:val="20"/>
              </w:rPr>
              <w:t>Entrée des vues d’onglet</w:t>
            </w:r>
          </w:p>
        </w:tc>
      </w:tr>
      <w:tr w:rsidR="005B0052" w14:paraId="3F5009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7D77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slideUp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32D81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0.35s,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opacity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0→1,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24px→0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5738" w14:textId="77777777" w:rsidR="005B0052" w:rsidRDefault="00000000">
            <w:r>
              <w:rPr>
                <w:sz w:val="20"/>
                <w:szCs w:val="20"/>
              </w:rPr>
              <w:t>Menu mobile, panel IA</w:t>
            </w:r>
          </w:p>
        </w:tc>
      </w:tr>
      <w:tr w:rsidR="005B0052" w14:paraId="60B3FE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25E04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pulseGold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AECD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2.5s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infinite</w:t>
            </w:r>
            <w:proofErr w:type="spell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9ECC" w14:textId="77777777" w:rsidR="005B0052" w:rsidRDefault="00000000">
            <w:r>
              <w:rPr>
                <w:sz w:val="20"/>
                <w:szCs w:val="20"/>
              </w:rPr>
              <w:t>Box-</w:t>
            </w:r>
            <w:proofErr w:type="spellStart"/>
            <w:r>
              <w:rPr>
                <w:sz w:val="20"/>
                <w:szCs w:val="20"/>
              </w:rPr>
              <w:t>shadow</w:t>
            </w:r>
            <w:proofErr w:type="spellEnd"/>
            <w:r>
              <w:rPr>
                <w:sz w:val="20"/>
                <w:szCs w:val="20"/>
              </w:rPr>
              <w:t xml:space="preserve"> 0→7px gold puis retour à 0</w:t>
            </w:r>
          </w:p>
        </w:tc>
      </w:tr>
      <w:tr w:rsidR="005B0052" w14:paraId="470E5C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2BC42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stagger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D14D4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fadeIn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avec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0.05s × index (max 6)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4F596" w14:textId="77777777" w:rsidR="005B0052" w:rsidRDefault="00000000">
            <w:r>
              <w:rPr>
                <w:sz w:val="20"/>
                <w:szCs w:val="20"/>
              </w:rPr>
              <w:t>Entrée échelonnée des grilles KPI et opérations</w:t>
            </w:r>
          </w:p>
        </w:tc>
      </w:tr>
    </w:tbl>
    <w:p w14:paraId="0D0EC27E" w14:textId="77777777" w:rsidR="005B0052" w:rsidRDefault="00000000">
      <w:pPr>
        <w:pStyle w:val="Titre3"/>
        <w:spacing w:before="240" w:after="160"/>
      </w:pPr>
      <w:r>
        <w:t>2.6.3 Transitions sur Interaction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5169C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1493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F2BE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245C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1FE72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73D25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card</w:t>
            </w:r>
            <w:proofErr w:type="gramEnd"/>
            <w:r>
              <w:rPr>
                <w:b/>
                <w:bCs/>
                <w:sz w:val="20"/>
                <w:szCs w:val="20"/>
              </w:rPr>
              <w:t>-hover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1A19C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0.3s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(-2px)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1D076" w14:textId="77777777" w:rsidR="005B0052" w:rsidRDefault="00000000">
            <w:r>
              <w:rPr>
                <w:sz w:val="20"/>
                <w:szCs w:val="20"/>
              </w:rPr>
              <w:t xml:space="preserve">Au </w:t>
            </w:r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 xml:space="preserve"> sur les cartes</w:t>
            </w:r>
          </w:p>
        </w:tc>
      </w:tr>
      <w:tr w:rsidR="005B0052" w14:paraId="300620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1753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nav</w:t>
            </w:r>
            <w:proofErr w:type="gramEnd"/>
            <w:r>
              <w:rPr>
                <w:b/>
                <w:bCs/>
                <w:sz w:val="20"/>
                <w:szCs w:val="20"/>
              </w:rPr>
              <w:t>-btn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17CAE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0.3s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couleur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underline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FB87" w14:textId="77777777" w:rsidR="005B0052" w:rsidRDefault="00000000">
            <w:r>
              <w:rPr>
                <w:sz w:val="20"/>
                <w:szCs w:val="20"/>
              </w:rPr>
              <w:t>Changement d’onglet</w:t>
            </w:r>
          </w:p>
        </w:tc>
      </w:tr>
      <w:tr w:rsidR="005B0052" w14:paraId="461569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D23AF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nav</w:t>
            </w:r>
            <w:proofErr w:type="gramEnd"/>
            <w:r>
              <w:rPr>
                <w:b/>
                <w:bCs/>
                <w:sz w:val="20"/>
                <w:szCs w:val="20"/>
              </w:rPr>
              <w:t>-</w:t>
            </w:r>
            <w:proofErr w:type="gramStart"/>
            <w:r>
              <w:rPr>
                <w:b/>
                <w:bCs/>
                <w:sz w:val="20"/>
                <w:szCs w:val="20"/>
              </w:rPr>
              <w:t>btn</w:t>
            </w:r>
            <w:proofErr w:type="spellEnd"/>
            <w:r>
              <w:rPr>
                <w:b/>
                <w:bCs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after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E0D1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0→100%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centered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38F83" w14:textId="77777777" w:rsidR="005B0052" w:rsidRDefault="00000000">
            <w:r>
              <w:rPr>
                <w:sz w:val="20"/>
                <w:szCs w:val="20"/>
              </w:rPr>
              <w:t>Soulignement animé de l’onglet actif</w:t>
            </w:r>
          </w:p>
        </w:tc>
      </w:tr>
      <w:tr w:rsidR="005B0052" w14:paraId="0FE95A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AC4C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spark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-ai </w:t>
            </w:r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C091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0.3s élastique →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1.25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15deg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F562A" w14:textId="77777777" w:rsidR="005B0052" w:rsidRDefault="00000000">
            <w:r>
              <w:rPr>
                <w:sz w:val="20"/>
                <w:szCs w:val="20"/>
              </w:rPr>
              <w:t>Bouton IA contextuel</w:t>
            </w:r>
          </w:p>
        </w:tc>
      </w:tr>
      <w:tr w:rsidR="005B0052" w14:paraId="6C9FE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761D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progress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-bar-</w:t>
            </w:r>
            <w:proofErr w:type="spellStart"/>
            <w:r>
              <w:rPr>
                <w:b/>
                <w:bCs/>
                <w:sz w:val="20"/>
                <w:szCs w:val="20"/>
              </w:rPr>
              <w:t>fill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E6A4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cubic-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0.22,1,0.36,1)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BEC94" w14:textId="77777777" w:rsidR="005B0052" w:rsidRDefault="00000000">
            <w:r>
              <w:rPr>
                <w:sz w:val="20"/>
                <w:szCs w:val="20"/>
              </w:rPr>
              <w:t>Remplissage des barres au chargement</w:t>
            </w:r>
          </w:p>
        </w:tc>
      </w:tr>
      <w:tr w:rsidR="005B0052" w14:paraId="341EF5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0C89" w14:textId="77777777" w:rsidR="005B0052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tooltip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appear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FB49E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0.2s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opacity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0→1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0EADD" w14:textId="77777777" w:rsidR="005B0052" w:rsidRDefault="00000000">
            <w:r>
              <w:rPr>
                <w:sz w:val="20"/>
                <w:szCs w:val="20"/>
              </w:rPr>
              <w:t xml:space="preserve">Au </w:t>
            </w:r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 xml:space="preserve"> des éléments barre répartition</w:t>
            </w:r>
          </w:p>
        </w:tc>
      </w:tr>
      <w:tr w:rsidR="005B0052" w14:paraId="5D4D39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3751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hamburger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lines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2EAC8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0.3s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cubic-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0.22,1,0.36,1)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5B1A7" w14:textId="77777777" w:rsidR="005B0052" w:rsidRDefault="00000000">
            <w:r>
              <w:rPr>
                <w:sz w:val="20"/>
                <w:szCs w:val="20"/>
              </w:rPr>
              <w:t xml:space="preserve">Rotation 45/-45deg + </w:t>
            </w:r>
            <w:proofErr w:type="spellStart"/>
            <w:r>
              <w:rPr>
                <w:sz w:val="20"/>
                <w:szCs w:val="20"/>
              </w:rPr>
              <w:t>opacity</w:t>
            </w:r>
            <w:proofErr w:type="spellEnd"/>
            <w:r>
              <w:rPr>
                <w:sz w:val="20"/>
                <w:szCs w:val="20"/>
              </w:rPr>
              <w:t xml:space="preserve"> 0 middle</w:t>
            </w:r>
          </w:p>
        </w:tc>
      </w:tr>
    </w:tbl>
    <w:p w14:paraId="76B4D06D" w14:textId="77777777" w:rsidR="005B0052" w:rsidRDefault="00000000">
      <w:r>
        <w:br w:type="page"/>
      </w:r>
    </w:p>
    <w:p w14:paraId="11ACEBCC" w14:textId="77777777" w:rsidR="005B0052" w:rsidRDefault="00000000">
      <w:pPr>
        <w:pStyle w:val="Titre2"/>
        <w:spacing w:before="240"/>
      </w:pPr>
      <w:r>
        <w:lastRenderedPageBreak/>
        <w:t xml:space="preserve">2.7 </w:t>
      </w:r>
      <w:proofErr w:type="spellStart"/>
      <w:r>
        <w:t>Breakpoints</w:t>
      </w:r>
      <w:proofErr w:type="spellEnd"/>
      <w:r>
        <w:t xml:space="preserve"> Responsive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0CA10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EB0E0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44AF4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C5AB7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0D08BF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FFAD" w14:textId="77777777" w:rsidR="005B0052" w:rsidRDefault="00000000">
            <w:r>
              <w:rPr>
                <w:b/>
                <w:bCs/>
                <w:sz w:val="20"/>
                <w:szCs w:val="20"/>
              </w:rPr>
              <w:t>Base (mobile)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F5887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&lt; 768px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1439" w14:textId="77777777" w:rsidR="005B0052" w:rsidRDefault="00000000">
            <w:r>
              <w:rPr>
                <w:sz w:val="20"/>
                <w:szCs w:val="20"/>
              </w:rPr>
              <w:t xml:space="preserve">1 colonne,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 xml:space="preserve"> hamburger, px-4 py-6</w:t>
            </w:r>
          </w:p>
        </w:tc>
      </w:tr>
      <w:tr w:rsidR="005B0052" w14:paraId="02D377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80D9B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md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(tablette)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BFE3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≥ 768px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4335E" w14:textId="77777777" w:rsidR="005B0052" w:rsidRDefault="00000000">
            <w:r>
              <w:rPr>
                <w:sz w:val="20"/>
                <w:szCs w:val="20"/>
              </w:rPr>
              <w:t xml:space="preserve">Grilles 3 cols KPI,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 xml:space="preserve"> desktop, px-10 py-8</w:t>
            </w:r>
          </w:p>
        </w:tc>
      </w:tr>
      <w:tr w:rsidR="005B0052" w14:paraId="240B5F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B7975" w14:textId="77777777" w:rsidR="005B0052" w:rsidRDefault="00000000">
            <w:proofErr w:type="gramStart"/>
            <w:r>
              <w:rPr>
                <w:b/>
                <w:bCs/>
                <w:sz w:val="20"/>
                <w:szCs w:val="20"/>
              </w:rPr>
              <w:t>lg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(desktop)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F2C69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≥ 1024px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79DBF" w14:textId="77777777" w:rsidR="005B0052" w:rsidRDefault="00000000">
            <w:r>
              <w:rPr>
                <w:sz w:val="20"/>
                <w:szCs w:val="20"/>
              </w:rPr>
              <w:t>Grilles 2 cols blocs détail, gap-6</w:t>
            </w:r>
          </w:p>
        </w:tc>
      </w:tr>
    </w:tbl>
    <w:p w14:paraId="636B37F9" w14:textId="77777777" w:rsidR="005B0052" w:rsidRDefault="00000000">
      <w:pPr>
        <w:pStyle w:val="Titre3"/>
        <w:spacing w:before="240" w:after="160"/>
      </w:pPr>
      <w:r>
        <w:t xml:space="preserve">2.7.1 Comportements par </w:t>
      </w:r>
      <w:proofErr w:type="spellStart"/>
      <w:r>
        <w:t>Breakpoint</w:t>
      </w:r>
      <w:proofErr w:type="spellEnd"/>
    </w:p>
    <w:p w14:paraId="234F2C7E" w14:textId="77777777" w:rsidR="005B005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Mobile (&lt; 768px) : </w:t>
      </w:r>
      <w:r>
        <w:t xml:space="preserve">Navigation hamburger avec menu slide-up. Toutes les grilles passent en 1 colonne (grid-cols-1). Logo </w:t>
      </w:r>
      <w:proofErr w:type="spellStart"/>
      <w:r>
        <w:t>text</w:t>
      </w:r>
      <w:proofErr w:type="spellEnd"/>
      <w:r>
        <w:t xml:space="preserve">-lg. Boutons </w:t>
      </w:r>
      <w:proofErr w:type="spellStart"/>
      <w:r>
        <w:t>nav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dans le </w:t>
      </w:r>
      <w:proofErr w:type="spellStart"/>
      <w:r>
        <w:t>dropdown</w:t>
      </w:r>
      <w:proofErr w:type="spellEnd"/>
      <w:r>
        <w:t xml:space="preserve">. </w:t>
      </w:r>
      <w:proofErr w:type="spellStart"/>
      <w:r>
        <w:t>Footer</w:t>
      </w:r>
      <w:proofErr w:type="spellEnd"/>
      <w:r>
        <w:t xml:space="preserve"> lexique masqué (</w:t>
      </w:r>
      <w:proofErr w:type="spellStart"/>
      <w:r>
        <w:t>hidden</w:t>
      </w:r>
      <w:proofErr w:type="spellEnd"/>
      <w:r>
        <w:t>). FAB IA toujours visible.</w:t>
      </w:r>
    </w:p>
    <w:p w14:paraId="2F6A99DE" w14:textId="77777777" w:rsidR="005B005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Tablette (md ≥ 768px) : </w:t>
      </w:r>
      <w:r>
        <w:t>Navigation horizontale visible (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md:flex</w:t>
      </w:r>
      <w:proofErr w:type="spellEnd"/>
      <w:proofErr w:type="gramEnd"/>
      <w:r>
        <w:t>). KPI en 3 colonnes. Logo text-2xl. Nav gap-1 (compact).</w:t>
      </w:r>
    </w:p>
    <w:p w14:paraId="279DA70D" w14:textId="77777777" w:rsidR="005B0052" w:rsidRDefault="00000000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</w:rPr>
        <w:t xml:space="preserve">Desktop (lg ≥ 1024px) : </w:t>
      </w:r>
      <w:r>
        <w:t>Blocs détail en 2 colonnes (</w:t>
      </w:r>
      <w:proofErr w:type="gramStart"/>
      <w:r>
        <w:t>lg:grid</w:t>
      </w:r>
      <w:proofErr w:type="gramEnd"/>
      <w:r>
        <w:t xml:space="preserve">-cols-2). Nav gap-4 (espacé). </w:t>
      </w:r>
      <w:proofErr w:type="spellStart"/>
      <w:r>
        <w:t>Footer</w:t>
      </w:r>
      <w:proofErr w:type="spellEnd"/>
      <w:r>
        <w:t xml:space="preserve"> lexique visible (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md:block</w:t>
      </w:r>
      <w:proofErr w:type="spellEnd"/>
      <w:proofErr w:type="gramEnd"/>
      <w:r>
        <w:t>). Chat panel w-96 (384px).</w:t>
      </w:r>
    </w:p>
    <w:p w14:paraId="661E698C" w14:textId="77777777" w:rsidR="005B0052" w:rsidRDefault="00000000">
      <w:pPr>
        <w:pStyle w:val="Titre2"/>
        <w:spacing w:before="240"/>
      </w:pPr>
      <w:r>
        <w:t xml:space="preserve">2.8 </w:t>
      </w:r>
      <w:proofErr w:type="spellStart"/>
      <w:r>
        <w:t>Scrollbar</w:t>
      </w:r>
      <w:proofErr w:type="spellEnd"/>
      <w:r>
        <w:t xml:space="preserve"> Custom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23D189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192B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66361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F7B80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17EA71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65AF" w14:textId="77777777" w:rsidR="005B0052" w:rsidRDefault="00000000">
            <w:r>
              <w:rPr>
                <w:b/>
                <w:bCs/>
                <w:sz w:val="20"/>
                <w:szCs w:val="20"/>
              </w:rPr>
              <w:t>Largeur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C251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6BCD" w14:textId="77777777" w:rsidR="005B0052" w:rsidRDefault="00000000">
            <w:r>
              <w:rPr>
                <w:sz w:val="20"/>
                <w:szCs w:val="20"/>
              </w:rPr>
              <w:t>Barre très fine</w:t>
            </w:r>
          </w:p>
        </w:tc>
      </w:tr>
      <w:tr w:rsidR="005B0052" w14:paraId="3F1052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1BFF" w14:textId="77777777" w:rsidR="005B0052" w:rsidRDefault="00000000">
            <w:r>
              <w:rPr>
                <w:b/>
                <w:bCs/>
                <w:sz w:val="20"/>
                <w:szCs w:val="20"/>
              </w:rPr>
              <w:t>Track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C0E7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transparent</w:t>
            </w:r>
            <w:proofErr w:type="gram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51C3" w14:textId="77777777" w:rsidR="005B0052" w:rsidRDefault="00000000">
            <w:r>
              <w:rPr>
                <w:sz w:val="20"/>
                <w:szCs w:val="20"/>
              </w:rPr>
              <w:t>Invisible</w:t>
            </w:r>
          </w:p>
        </w:tc>
      </w:tr>
      <w:tr w:rsidR="005B0052" w14:paraId="2C309C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1640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Thumb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F98C0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212,175,55,0.2)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CF33" w14:textId="77777777" w:rsidR="005B0052" w:rsidRDefault="00000000">
            <w:r>
              <w:rPr>
                <w:sz w:val="20"/>
                <w:szCs w:val="20"/>
              </w:rPr>
              <w:t>Or très discret</w:t>
            </w:r>
          </w:p>
        </w:tc>
      </w:tr>
      <w:tr w:rsidR="005B0052" w14:paraId="15222A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DF9AD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Thumb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border-radius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052D6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10px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6D8A6" w14:textId="77777777" w:rsidR="005B0052" w:rsidRDefault="00000000">
            <w:r>
              <w:rPr>
                <w:sz w:val="20"/>
                <w:szCs w:val="20"/>
              </w:rPr>
              <w:t>Arrondi</w:t>
            </w:r>
          </w:p>
        </w:tc>
      </w:tr>
      <w:tr w:rsidR="005B0052" w14:paraId="3A93CC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B4B1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Thumb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CE68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212,175,55,0.5)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73909" w14:textId="77777777" w:rsidR="005B0052" w:rsidRDefault="00000000">
            <w:r>
              <w:rPr>
                <w:sz w:val="20"/>
                <w:szCs w:val="20"/>
              </w:rPr>
              <w:t>Or plus visible au survol</w:t>
            </w:r>
          </w:p>
        </w:tc>
      </w:tr>
    </w:tbl>
    <w:p w14:paraId="530C1C15" w14:textId="77777777" w:rsidR="005B0052" w:rsidRDefault="00000000">
      <w:pPr>
        <w:pStyle w:val="Titre2"/>
        <w:spacing w:before="240"/>
      </w:pPr>
      <w:r>
        <w:t xml:space="preserve">2.9 Fond </w:t>
      </w:r>
      <w:proofErr w:type="spellStart"/>
      <w:r>
        <w:t>WebGL</w:t>
      </w:r>
      <w:proofErr w:type="spellEnd"/>
      <w:r>
        <w:t xml:space="preserve"> (Three.js)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18C6E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E2DA5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9C884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44EB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2866AD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B7972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Particles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count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C741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800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F556" w14:textId="77777777" w:rsidR="005B0052" w:rsidRDefault="00000000">
            <w:r>
              <w:rPr>
                <w:sz w:val="20"/>
                <w:szCs w:val="20"/>
              </w:rPr>
              <w:t>Nombre de points</w:t>
            </w:r>
          </w:p>
        </w:tc>
      </w:tr>
      <w:tr w:rsidR="005B0052" w14:paraId="6B137E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31A46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Particle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size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A4DB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2.5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82C98" w14:textId="77777777" w:rsidR="005B0052" w:rsidRDefault="00000000">
            <w:r>
              <w:rPr>
                <w:sz w:val="20"/>
                <w:szCs w:val="20"/>
              </w:rPr>
              <w:t xml:space="preserve">Taille </w:t>
            </w:r>
            <w:proofErr w:type="spellStart"/>
            <w:r>
              <w:rPr>
                <w:sz w:val="20"/>
                <w:szCs w:val="20"/>
              </w:rPr>
              <w:t>PointsMaterial</w:t>
            </w:r>
            <w:proofErr w:type="spellEnd"/>
          </w:p>
        </w:tc>
      </w:tr>
      <w:tr w:rsidR="005B0052" w14:paraId="560DF4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CF67" w14:textId="77777777" w:rsidR="005B0052" w:rsidRDefault="00000000">
            <w:r>
              <w:rPr>
                <w:b/>
                <w:bCs/>
                <w:sz w:val="20"/>
                <w:szCs w:val="20"/>
              </w:rPr>
              <w:t>Spread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D85B2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350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xyz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× 350)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EF15B" w14:textId="77777777" w:rsidR="005B0052" w:rsidRDefault="00000000">
            <w:r>
              <w:rPr>
                <w:sz w:val="20"/>
                <w:szCs w:val="20"/>
              </w:rPr>
              <w:t>Volume de dispersion</w:t>
            </w:r>
          </w:p>
        </w:tc>
      </w:tr>
      <w:tr w:rsidR="005B0052" w14:paraId="079D3E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9B26F" w14:textId="77777777" w:rsidR="005B0052" w:rsidRDefault="00000000"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4F14" w14:textId="77777777" w:rsidR="005B005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CanvasTexture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radial gradient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96464" w14:textId="77777777" w:rsidR="005B0052" w:rsidRDefault="00000000">
            <w:r>
              <w:rPr>
                <w:sz w:val="20"/>
                <w:szCs w:val="20"/>
              </w:rPr>
              <w:t>Blanc centre → Gold milieu → Transparent</w:t>
            </w:r>
          </w:p>
        </w:tc>
      </w:tr>
      <w:tr w:rsidR="005B0052" w14:paraId="52F9F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4306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Opacity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504A9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0.4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AC2C" w14:textId="77777777" w:rsidR="005B0052" w:rsidRDefault="00000000">
            <w:r>
              <w:rPr>
                <w:sz w:val="20"/>
                <w:szCs w:val="20"/>
              </w:rPr>
              <w:t>Semi-transparent</w:t>
            </w:r>
          </w:p>
        </w:tc>
      </w:tr>
      <w:tr w:rsidR="005B0052" w14:paraId="699371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D505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Blending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FF61" w14:textId="77777777" w:rsidR="005B005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AdditiveBlending</w:t>
            </w:r>
            <w:proofErr w:type="spell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1E88F" w14:textId="77777777" w:rsidR="005B0052" w:rsidRDefault="00000000">
            <w:r>
              <w:rPr>
                <w:sz w:val="20"/>
                <w:szCs w:val="20"/>
              </w:rPr>
              <w:t>Effet lumineux superposé</w:t>
            </w:r>
          </w:p>
        </w:tc>
      </w:tr>
      <w:tr w:rsidR="005B0052" w14:paraId="2A374C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1DA8" w14:textId="77777777" w:rsidR="005B0052" w:rsidRDefault="00000000">
            <w:r>
              <w:rPr>
                <w:b/>
                <w:bCs/>
                <w:sz w:val="20"/>
                <w:szCs w:val="20"/>
              </w:rPr>
              <w:t>Rotation auto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F8A1B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0.0004, x += 0.0002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1D9A5" w14:textId="77777777" w:rsidR="005B0052" w:rsidRDefault="00000000">
            <w:r>
              <w:rPr>
                <w:sz w:val="20"/>
                <w:szCs w:val="20"/>
              </w:rPr>
              <w:t>Rotation continue lente</w:t>
            </w:r>
          </w:p>
        </w:tc>
      </w:tr>
      <w:tr w:rsidR="005B0052" w14:paraId="4F9A79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A2358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Mouse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interactivity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AB558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rotation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lerp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× 0.04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CAA8" w14:textId="77777777" w:rsidR="005B0052" w:rsidRDefault="00000000">
            <w:r>
              <w:rPr>
                <w:sz w:val="20"/>
                <w:szCs w:val="20"/>
              </w:rPr>
              <w:t>Suivi fluide de la souris</w:t>
            </w:r>
          </w:p>
        </w:tc>
      </w:tr>
      <w:tr w:rsidR="005B0052" w14:paraId="4F4C34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C89E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Scene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background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493C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0x030303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7BF5" w14:textId="77777777" w:rsidR="005B0052" w:rsidRDefault="00000000">
            <w:r>
              <w:rPr>
                <w:sz w:val="20"/>
                <w:szCs w:val="20"/>
              </w:rPr>
              <w:t>Quasi-noir</w:t>
            </w:r>
          </w:p>
        </w:tc>
      </w:tr>
      <w:tr w:rsidR="005B0052" w14:paraId="63E8AA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8627" w14:textId="77777777" w:rsidR="005B0052" w:rsidRDefault="00000000">
            <w:r>
              <w:rPr>
                <w:b/>
                <w:bCs/>
                <w:sz w:val="20"/>
                <w:szCs w:val="20"/>
              </w:rPr>
              <w:t>Camera z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578A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2D03" w14:textId="77777777" w:rsidR="005B0052" w:rsidRDefault="00000000">
            <w:r>
              <w:rPr>
                <w:sz w:val="20"/>
                <w:szCs w:val="20"/>
              </w:rPr>
              <w:t>Distance de vue</w:t>
            </w:r>
          </w:p>
        </w:tc>
      </w:tr>
      <w:tr w:rsidR="005B0052" w14:paraId="0640EE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2498" w14:textId="77777777" w:rsidR="005B0052" w:rsidRDefault="00000000">
            <w:r>
              <w:rPr>
                <w:b/>
                <w:bCs/>
                <w:sz w:val="20"/>
                <w:szCs w:val="20"/>
              </w:rPr>
              <w:lastRenderedPageBreak/>
              <w:t>Pixel ratio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D786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devicePixelRatio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2)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116B5" w14:textId="77777777" w:rsidR="005B0052" w:rsidRDefault="00000000">
            <w:r>
              <w:rPr>
                <w:sz w:val="20"/>
                <w:szCs w:val="20"/>
              </w:rPr>
              <w:t>Cap à 2x pour performance</w:t>
            </w:r>
          </w:p>
        </w:tc>
      </w:tr>
    </w:tbl>
    <w:p w14:paraId="0400040F" w14:textId="77777777" w:rsidR="005B0052" w:rsidRDefault="00000000">
      <w:pPr>
        <w:pStyle w:val="Titre2"/>
        <w:spacing w:before="240"/>
      </w:pPr>
      <w:r>
        <w:t>2.10 Éléments Spéciaux</w:t>
      </w:r>
    </w:p>
    <w:p w14:paraId="0FA876E3" w14:textId="77777777" w:rsidR="005B0052" w:rsidRDefault="00000000">
      <w:pPr>
        <w:pStyle w:val="Titre3"/>
        <w:spacing w:before="240" w:after="160"/>
      </w:pPr>
      <w:r>
        <w:t>2.10.1 Panel IA (Chat Flottant)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3A2CE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A839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70AB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216B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1E7BAA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4F57C" w14:textId="77777777" w:rsidR="005B0052" w:rsidRDefault="00000000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864A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bottom-6 right-6 z-50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EA277" w14:textId="77777777" w:rsidR="005B0052" w:rsidRDefault="00000000">
            <w:r>
              <w:rPr>
                <w:sz w:val="20"/>
                <w:szCs w:val="20"/>
              </w:rPr>
              <w:t>Coin inférieur droit</w:t>
            </w:r>
          </w:p>
        </w:tc>
      </w:tr>
      <w:tr w:rsidR="005B0052" w14:paraId="182BD3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6FAA" w14:textId="77777777" w:rsidR="005B0052" w:rsidRDefault="00000000">
            <w:r>
              <w:rPr>
                <w:b/>
                <w:bCs/>
                <w:sz w:val="20"/>
                <w:szCs w:val="20"/>
              </w:rPr>
              <w:t>FAB taille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875A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-14 h-14 (56×56px)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A632E" w14:textId="77777777" w:rsidR="005B0052" w:rsidRDefault="00000000">
            <w:r>
              <w:rPr>
                <w:sz w:val="20"/>
                <w:szCs w:val="20"/>
              </w:rPr>
              <w:t>Bouton rond</w:t>
            </w:r>
          </w:p>
        </w:tc>
      </w:tr>
      <w:tr w:rsidR="005B0052" w14:paraId="04209C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16008" w14:textId="77777777" w:rsidR="005B0052" w:rsidRDefault="00000000">
            <w:r>
              <w:rPr>
                <w:b/>
                <w:bCs/>
                <w:sz w:val="20"/>
                <w:szCs w:val="20"/>
              </w:rPr>
              <w:t>FAB fond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E0FBE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-gold-gradient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E90A9" w14:textId="77777777" w:rsidR="005B0052" w:rsidRDefault="00000000">
            <w:r>
              <w:rPr>
                <w:sz w:val="20"/>
                <w:szCs w:val="20"/>
              </w:rPr>
              <w:t>Dégradé or 135deg</w:t>
            </w:r>
          </w:p>
        </w:tc>
      </w:tr>
      <w:tr w:rsidR="005B0052" w14:paraId="5D3FDF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B6205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FAB </w:t>
            </w:r>
            <w:proofErr w:type="spellStart"/>
            <w:r>
              <w:rPr>
                <w:b/>
                <w:bCs/>
                <w:sz w:val="20"/>
                <w:szCs w:val="20"/>
              </w:rPr>
              <w:t>shadow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C50F5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 0 20px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212,175,55,0.4)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7323" w14:textId="77777777" w:rsidR="005B0052" w:rsidRDefault="00000000">
            <w:r>
              <w:rPr>
                <w:sz w:val="20"/>
                <w:szCs w:val="20"/>
              </w:rPr>
              <w:t>Halo doré</w:t>
            </w:r>
          </w:p>
        </w:tc>
      </w:tr>
      <w:tr w:rsidR="005B0052" w14:paraId="4EC610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FD29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FAB </w:t>
            </w:r>
            <w:proofErr w:type="spellStart"/>
            <w:r>
              <w:rPr>
                <w:b/>
                <w:bCs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0422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1.10)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57F4" w14:textId="77777777" w:rsidR="005B0052" w:rsidRDefault="00000000">
            <w:r>
              <w:rPr>
                <w:sz w:val="20"/>
                <w:szCs w:val="20"/>
              </w:rPr>
              <w:t>Agrandissement</w:t>
            </w:r>
          </w:p>
        </w:tc>
      </w:tr>
      <w:tr w:rsidR="005B0052" w14:paraId="37A9E4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25F1F" w14:textId="77777777" w:rsidR="005B0052" w:rsidRDefault="00000000">
            <w:r>
              <w:rPr>
                <w:b/>
                <w:bCs/>
                <w:sz w:val="20"/>
                <w:szCs w:val="20"/>
              </w:rPr>
              <w:t>Panel largeur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FC09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-[90vw]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md:w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-96 (384px)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C9B98" w14:textId="77777777" w:rsidR="005B0052" w:rsidRDefault="00000000">
            <w:r>
              <w:rPr>
                <w:sz w:val="20"/>
                <w:szCs w:val="20"/>
              </w:rPr>
              <w:t>Responsive</w:t>
            </w:r>
          </w:p>
        </w:tc>
      </w:tr>
      <w:tr w:rsidR="005B0052" w14:paraId="452190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235B0" w14:textId="77777777" w:rsidR="005B0052" w:rsidRDefault="00000000">
            <w:r>
              <w:rPr>
                <w:b/>
                <w:bCs/>
                <w:sz w:val="20"/>
                <w:szCs w:val="20"/>
              </w:rPr>
              <w:t>Panel hauteur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5709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-96 (384px)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D3A8" w14:textId="77777777" w:rsidR="005B0052" w:rsidRDefault="00000000">
            <w:r>
              <w:rPr>
                <w:sz w:val="20"/>
                <w:szCs w:val="20"/>
              </w:rPr>
              <w:t>Fixe</w:t>
            </w:r>
          </w:p>
        </w:tc>
      </w:tr>
      <w:tr w:rsidR="005B0052" w14:paraId="76FBAC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8A8C5" w14:textId="77777777" w:rsidR="005B0052" w:rsidRDefault="00000000">
            <w:r>
              <w:rPr>
                <w:b/>
                <w:bCs/>
                <w:sz w:val="20"/>
                <w:szCs w:val="20"/>
              </w:rPr>
              <w:t>Panel animation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5126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slide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-up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18DD" w14:textId="77777777" w:rsidR="005B0052" w:rsidRDefault="00000000">
            <w:r>
              <w:rPr>
                <w:sz w:val="20"/>
                <w:szCs w:val="20"/>
              </w:rPr>
              <w:t>Entrée par le bas</w:t>
            </w:r>
          </w:p>
        </w:tc>
      </w:tr>
      <w:tr w:rsidR="005B0052" w14:paraId="1D641D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7469" w14:textId="77777777" w:rsidR="005B0052" w:rsidRDefault="00000000">
            <w:r>
              <w:rPr>
                <w:b/>
                <w:bCs/>
                <w:sz w:val="20"/>
                <w:szCs w:val="20"/>
              </w:rPr>
              <w:t>Panel border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8B616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border-gold/40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E50F2" w14:textId="77777777" w:rsidR="005B0052" w:rsidRDefault="00000000">
            <w:r>
              <w:rPr>
                <w:sz w:val="20"/>
                <w:szCs w:val="20"/>
              </w:rPr>
              <w:t>Bordure dorée visible</w:t>
            </w:r>
          </w:p>
        </w:tc>
      </w:tr>
      <w:tr w:rsidR="005B0052" w14:paraId="792EE9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72FB" w14:textId="77777777" w:rsidR="005B0052" w:rsidRDefault="00000000">
            <w:r>
              <w:rPr>
                <w:b/>
                <w:bCs/>
                <w:sz w:val="20"/>
                <w:szCs w:val="20"/>
              </w:rPr>
              <w:t>Header chat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CCA3E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-black/60, border-b border-gray-800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79C2B" w14:textId="77777777" w:rsidR="005B0052" w:rsidRDefault="00000000">
            <w:r>
              <w:rPr>
                <w:sz w:val="20"/>
                <w:szCs w:val="20"/>
              </w:rPr>
              <w:t>Fond sombre distinct</w:t>
            </w:r>
          </w:p>
        </w:tc>
      </w:tr>
      <w:tr w:rsidR="005B0052" w14:paraId="78A3B2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D1314" w14:textId="77777777" w:rsidR="005B0052" w:rsidRDefault="00000000">
            <w:r>
              <w:rPr>
                <w:b/>
                <w:bCs/>
                <w:sz w:val="20"/>
                <w:szCs w:val="20"/>
              </w:rPr>
              <w:t>Input bar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1AE6C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-black/50, border border-gray-700,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-full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D3C01" w14:textId="77777777" w:rsidR="005B0052" w:rsidRDefault="00000000">
            <w:r>
              <w:rPr>
                <w:sz w:val="20"/>
                <w:szCs w:val="20"/>
              </w:rPr>
              <w:t>Champ de saisie pilule</w:t>
            </w:r>
          </w:p>
        </w:tc>
      </w:tr>
      <w:tr w:rsidR="005B0052" w14:paraId="455A96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2446" w14:textId="77777777" w:rsidR="005B0052" w:rsidRDefault="00000000">
            <w:r>
              <w:rPr>
                <w:b/>
                <w:bCs/>
                <w:sz w:val="20"/>
                <w:szCs w:val="20"/>
              </w:rPr>
              <w:t>Badge IA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676A8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-6 h-6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-full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-gold/20, border border-gold/50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F416" w14:textId="77777777" w:rsidR="005B0052" w:rsidRDefault="00000000">
            <w:r>
              <w:rPr>
                <w:sz w:val="20"/>
                <w:szCs w:val="20"/>
              </w:rPr>
              <w:t>Avatar IA dans les messages</w:t>
            </w:r>
          </w:p>
        </w:tc>
      </w:tr>
      <w:tr w:rsidR="005B0052" w14:paraId="20C6A9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DAC5" w14:textId="77777777" w:rsidR="005B0052" w:rsidRDefault="00000000">
            <w:r>
              <w:rPr>
                <w:b/>
                <w:bCs/>
                <w:sz w:val="20"/>
                <w:szCs w:val="20"/>
              </w:rPr>
              <w:t>Bulle message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A851F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-black/50,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-xl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-none, border border-gray-800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A9AA" w14:textId="77777777" w:rsidR="005B0052" w:rsidRDefault="00000000">
            <w:r>
              <w:rPr>
                <w:sz w:val="20"/>
                <w:szCs w:val="20"/>
              </w:rPr>
              <w:t>Message de l’assistant</w:t>
            </w:r>
          </w:p>
        </w:tc>
      </w:tr>
    </w:tbl>
    <w:p w14:paraId="005FF162" w14:textId="77777777" w:rsidR="005B0052" w:rsidRDefault="00000000">
      <w:pPr>
        <w:pStyle w:val="Titre3"/>
        <w:spacing w:before="240" w:after="160"/>
      </w:pPr>
      <w:r>
        <w:t xml:space="preserve">2.10.2 </w:t>
      </w:r>
      <w:proofErr w:type="spellStart"/>
      <w:r>
        <w:t>Footer</w:t>
      </w:r>
      <w:proofErr w:type="spellEnd"/>
      <w:r>
        <w:t xml:space="preserve"> Lexique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575A5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BE416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15A1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CB075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26F7FC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0ADD" w14:textId="77777777" w:rsidR="005B0052" w:rsidRDefault="00000000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8A74F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bottom-0 w-full z-40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7889" w14:textId="77777777" w:rsidR="005B0052" w:rsidRDefault="00000000">
            <w:r>
              <w:rPr>
                <w:sz w:val="20"/>
                <w:szCs w:val="20"/>
              </w:rPr>
              <w:t>Ancré en bas</w:t>
            </w:r>
          </w:p>
        </w:tc>
      </w:tr>
      <w:tr w:rsidR="005B0052" w14:paraId="6E1830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861EA" w14:textId="77777777" w:rsidR="005B0052" w:rsidRDefault="00000000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113C4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-black/80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backdrop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blur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-md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2429" w14:textId="77777777" w:rsidR="005B0052" w:rsidRDefault="00000000">
            <w:r>
              <w:rPr>
                <w:sz w:val="20"/>
                <w:szCs w:val="20"/>
              </w:rPr>
              <w:t>Semi-transparent flou</w:t>
            </w:r>
          </w:p>
        </w:tc>
      </w:tr>
      <w:tr w:rsidR="005B0052" w14:paraId="551413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9480" w14:textId="77777777" w:rsidR="005B0052" w:rsidRDefault="00000000">
            <w:r>
              <w:rPr>
                <w:b/>
                <w:bCs/>
                <w:sz w:val="20"/>
                <w:szCs w:val="20"/>
              </w:rPr>
              <w:t>Bordure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CAEF8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-t border-gray-800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29F9" w14:textId="77777777" w:rsidR="005B0052" w:rsidRDefault="00000000">
            <w:r>
              <w:rPr>
                <w:sz w:val="20"/>
                <w:szCs w:val="20"/>
              </w:rPr>
              <w:t>Séparation du contenu</w:t>
            </w:r>
          </w:p>
        </w:tc>
      </w:tr>
      <w:tr w:rsidR="005B0052" w14:paraId="22C950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B61D0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5A14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-2.5 (10px)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0924B" w14:textId="77777777" w:rsidR="005B0052" w:rsidRDefault="00000000">
            <w:r>
              <w:rPr>
                <w:sz w:val="20"/>
                <w:szCs w:val="20"/>
              </w:rPr>
              <w:t>Compact</w:t>
            </w:r>
          </w:p>
        </w:tc>
      </w:tr>
      <w:tr w:rsidR="005B0052" w14:paraId="6C87A8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16994" w14:textId="77777777" w:rsidR="005B0052" w:rsidRDefault="00000000">
            <w:r>
              <w:rPr>
                <w:b/>
                <w:bCs/>
                <w:sz w:val="20"/>
                <w:szCs w:val="20"/>
              </w:rPr>
              <w:t>Texte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C1E98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-xs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text-gray-400,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-center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802B" w14:textId="77777777" w:rsidR="005B0052" w:rsidRDefault="00000000">
            <w:r>
              <w:rPr>
                <w:sz w:val="20"/>
                <w:szCs w:val="20"/>
              </w:rPr>
              <w:t>Petit, centré, discret</w:t>
            </w:r>
          </w:p>
        </w:tc>
      </w:tr>
      <w:tr w:rsidR="005B0052" w14:paraId="46E660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59CB6" w14:textId="77777777" w:rsidR="005B0052" w:rsidRDefault="00000000">
            <w:r>
              <w:rPr>
                <w:b/>
                <w:bCs/>
                <w:sz w:val="20"/>
                <w:szCs w:val="20"/>
              </w:rPr>
              <w:t xml:space="preserve">Termes </w:t>
            </w:r>
            <w:proofErr w:type="spellStart"/>
            <w:r>
              <w:rPr>
                <w:b/>
                <w:bCs/>
                <w:sz w:val="20"/>
                <w:szCs w:val="20"/>
              </w:rPr>
              <w:t>bold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C451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-gray-300 font-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bold</w:t>
            </w:r>
            <w:proofErr w:type="spell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14DE" w14:textId="77777777" w:rsidR="005B0052" w:rsidRDefault="00000000">
            <w:r>
              <w:rPr>
                <w:sz w:val="20"/>
                <w:szCs w:val="20"/>
              </w:rPr>
              <w:t>Termes clés légèrement plus clairs</w:t>
            </w:r>
          </w:p>
        </w:tc>
      </w:tr>
      <w:tr w:rsidR="005B0052" w14:paraId="409373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CAAB5" w14:textId="77777777" w:rsidR="005B0052" w:rsidRDefault="00000000">
            <w:r>
              <w:rPr>
                <w:b/>
                <w:bCs/>
                <w:sz w:val="20"/>
                <w:szCs w:val="20"/>
              </w:rPr>
              <w:t>Visibilité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9514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md:block</w:t>
            </w:r>
            <w:proofErr w:type="spellEnd"/>
            <w:proofErr w:type="gramEnd"/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D0A5D" w14:textId="77777777" w:rsidR="005B0052" w:rsidRDefault="00000000">
            <w:r>
              <w:rPr>
                <w:sz w:val="20"/>
                <w:szCs w:val="20"/>
              </w:rPr>
              <w:t>Desktop uniquement</w:t>
            </w:r>
          </w:p>
        </w:tc>
      </w:tr>
    </w:tbl>
    <w:p w14:paraId="73BF9D58" w14:textId="77777777" w:rsidR="005B0052" w:rsidRDefault="00000000">
      <w:pPr>
        <w:pStyle w:val="Titre3"/>
        <w:spacing w:before="240" w:after="160"/>
      </w:pPr>
      <w:r>
        <w:t>2.10.3 Barre de Répartition Patrimoniale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0771B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43221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lastRenderedPageBreak/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3EAE3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EA92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4240B3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EB23" w14:textId="77777777" w:rsidR="005B0052" w:rsidRDefault="00000000">
            <w:r>
              <w:rPr>
                <w:b/>
                <w:bCs/>
                <w:sz w:val="20"/>
                <w:szCs w:val="20"/>
              </w:rPr>
              <w:t>Container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78E8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-full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overflow-hidden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h-3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411EE" w14:textId="77777777" w:rsidR="005B0052" w:rsidRDefault="00000000">
            <w:r>
              <w:rPr>
                <w:sz w:val="20"/>
                <w:szCs w:val="20"/>
              </w:rPr>
              <w:t>Barre 12px de haut, pilule</w:t>
            </w:r>
          </w:p>
        </w:tc>
      </w:tr>
      <w:tr w:rsidR="005B0052" w14:paraId="003297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F2506" w14:textId="77777777" w:rsidR="005B0052" w:rsidRDefault="00000000">
            <w:r>
              <w:rPr>
                <w:b/>
                <w:bCs/>
                <w:sz w:val="20"/>
                <w:szCs w:val="20"/>
              </w:rPr>
              <w:t>Fond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3044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-black/40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9FC8" w14:textId="77777777" w:rsidR="005B0052" w:rsidRDefault="00000000">
            <w:r>
              <w:rPr>
                <w:sz w:val="20"/>
                <w:szCs w:val="20"/>
              </w:rPr>
              <w:t>Track sombre</w:t>
            </w:r>
          </w:p>
        </w:tc>
      </w:tr>
      <w:tr w:rsidR="005B0052" w14:paraId="516947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F6AC" w14:textId="77777777" w:rsidR="005B0052" w:rsidRDefault="00000000">
            <w:r>
              <w:rPr>
                <w:b/>
                <w:bCs/>
                <w:sz w:val="20"/>
                <w:szCs w:val="20"/>
              </w:rPr>
              <w:t>Segments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ED18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Chaque div avec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 %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73F4" w14:textId="77777777" w:rsidR="005B0052" w:rsidRDefault="00000000">
            <w:r>
              <w:rPr>
                <w:sz w:val="20"/>
                <w:szCs w:val="20"/>
              </w:rPr>
              <w:t>Proportionnel aux montants</w:t>
            </w:r>
          </w:p>
        </w:tc>
      </w:tr>
      <w:tr w:rsidR="005B0052" w14:paraId="71C029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67AB" w14:textId="77777777" w:rsidR="005B0052" w:rsidRDefault="00000000">
            <w:r>
              <w:rPr>
                <w:b/>
                <w:bCs/>
                <w:sz w:val="20"/>
                <w:szCs w:val="20"/>
              </w:rPr>
              <w:t>Couleurs segments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CDD65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amber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-600 / blue-500 / purple-500 / green-500 / gray-400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6301A" w14:textId="77777777" w:rsidR="005B0052" w:rsidRDefault="00000000">
            <w:r>
              <w:rPr>
                <w:sz w:val="20"/>
                <w:szCs w:val="20"/>
              </w:rPr>
              <w:t>Par classe d’actif</w:t>
            </w:r>
          </w:p>
        </w:tc>
      </w:tr>
      <w:tr w:rsidR="005B0052" w14:paraId="7F04BE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3FEC" w14:textId="77777777" w:rsidR="005B0052" w:rsidRDefault="00000000">
            <w:r>
              <w:rPr>
                <w:b/>
                <w:bCs/>
                <w:sz w:val="20"/>
                <w:szCs w:val="20"/>
              </w:rPr>
              <w:t>Légende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53D56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-wrap gap-x-5 gap-y-1 mt-3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F0F25" w14:textId="77777777" w:rsidR="005B0052" w:rsidRDefault="00000000">
            <w:r>
              <w:rPr>
                <w:sz w:val="20"/>
                <w:szCs w:val="20"/>
              </w:rPr>
              <w:t xml:space="preserve">Pastilles 8×8px + labels </w:t>
            </w:r>
            <w:proofErr w:type="spellStart"/>
            <w:r>
              <w:rPr>
                <w:sz w:val="20"/>
                <w:szCs w:val="20"/>
              </w:rPr>
              <w:t>text-xs</w:t>
            </w:r>
            <w:proofErr w:type="spellEnd"/>
          </w:p>
        </w:tc>
      </w:tr>
    </w:tbl>
    <w:p w14:paraId="740D4050" w14:textId="77777777" w:rsidR="005B0052" w:rsidRDefault="00000000">
      <w:pPr>
        <w:pStyle w:val="Titre3"/>
        <w:spacing w:before="240" w:after="160"/>
      </w:pPr>
      <w:r>
        <w:t>2.10.4 Encadrés Info / Conseil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5B0052" w14:paraId="717991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93B04" w14:textId="77777777" w:rsidR="005B0052" w:rsidRDefault="00000000">
            <w:proofErr w:type="spellStart"/>
            <w:r>
              <w:rPr>
                <w:b/>
                <w:bCs/>
                <w:color w:val="D4AF37"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color w:val="D4AF37"/>
                <w:sz w:val="18"/>
                <w:szCs w:val="18"/>
              </w:rPr>
              <w:t xml:space="preserve"> / Propriété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EF54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Valeur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526A" w14:textId="77777777" w:rsidR="005B0052" w:rsidRDefault="00000000">
            <w:r>
              <w:rPr>
                <w:b/>
                <w:bCs/>
                <w:color w:val="D4AF37"/>
                <w:sz w:val="18"/>
                <w:szCs w:val="18"/>
              </w:rPr>
              <w:t>Contexte d’utilisation</w:t>
            </w:r>
          </w:p>
        </w:tc>
      </w:tr>
      <w:tr w:rsidR="005B0052" w14:paraId="68B8AC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8C258" w14:textId="77777777" w:rsidR="005B0052" w:rsidRDefault="00000000">
            <w:r>
              <w:rPr>
                <w:b/>
                <w:bCs/>
                <w:sz w:val="20"/>
                <w:szCs w:val="20"/>
              </w:rPr>
              <w:t>Fond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9D23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-[tab-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5 (opacité 5%)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D0228" w14:textId="77777777" w:rsidR="005B0052" w:rsidRDefault="00000000">
            <w:r>
              <w:rPr>
                <w:sz w:val="20"/>
                <w:szCs w:val="20"/>
              </w:rPr>
              <w:t>Très subtil, couleur de l’onglet</w:t>
            </w:r>
          </w:p>
        </w:tc>
      </w:tr>
      <w:tr w:rsidR="005B0052" w14:paraId="47ECCB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C6B2E" w14:textId="77777777" w:rsidR="005B0052" w:rsidRDefault="00000000">
            <w:r>
              <w:rPr>
                <w:b/>
                <w:bCs/>
                <w:sz w:val="20"/>
                <w:szCs w:val="20"/>
              </w:rPr>
              <w:t>Bordure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8E6A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1px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[tab-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5605" w14:textId="77777777" w:rsidR="005B0052" w:rsidRDefault="00000000">
            <w:r>
              <w:rPr>
                <w:sz w:val="20"/>
                <w:szCs w:val="20"/>
              </w:rPr>
              <w:t>Bordure assortie à 20%</w:t>
            </w:r>
          </w:p>
        </w:tc>
      </w:tr>
      <w:tr w:rsidR="005B0052" w14:paraId="07EE5B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2E65" w14:textId="77777777" w:rsidR="005B005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B946" w14:textId="77777777" w:rsidR="005B0052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-3 (12px)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9170" w14:textId="77777777" w:rsidR="005B0052" w:rsidRDefault="00000000">
            <w:r>
              <w:rPr>
                <w:sz w:val="20"/>
                <w:szCs w:val="20"/>
              </w:rPr>
              <w:t>Compact</w:t>
            </w:r>
          </w:p>
        </w:tc>
      </w:tr>
      <w:tr w:rsidR="005B0052" w14:paraId="174C85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52A81" w14:textId="77777777" w:rsidR="005B0052" w:rsidRDefault="00000000">
            <w:r>
              <w:rPr>
                <w:b/>
                <w:bCs/>
                <w:sz w:val="20"/>
                <w:szCs w:val="20"/>
              </w:rPr>
              <w:t>Texte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C7EF1" w14:textId="77777777" w:rsidR="005B005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-sm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text-gray-300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EA27E" w14:textId="77777777" w:rsidR="005B0052" w:rsidRDefault="00000000">
            <w:r>
              <w:rPr>
                <w:sz w:val="20"/>
                <w:szCs w:val="20"/>
              </w:rPr>
              <w:t>14px, gris clair</w:t>
            </w:r>
          </w:p>
        </w:tc>
      </w:tr>
      <w:tr w:rsidR="005B0052" w14:paraId="1879C7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95A4" w14:textId="77777777" w:rsidR="005B0052" w:rsidRDefault="00000000">
            <w:r>
              <w:rPr>
                <w:b/>
                <w:bCs/>
                <w:sz w:val="20"/>
                <w:szCs w:val="20"/>
              </w:rPr>
              <w:t>Emoji / Icône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495C2" w14:textId="77777777" w:rsidR="005B0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💡 ou ⚠️ en [tab-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223F3" w14:textId="77777777" w:rsidR="005B0052" w:rsidRDefault="00000000">
            <w:r>
              <w:rPr>
                <w:sz w:val="20"/>
                <w:szCs w:val="20"/>
              </w:rPr>
              <w:t>Accent visuel gauche</w:t>
            </w:r>
          </w:p>
        </w:tc>
      </w:tr>
    </w:tbl>
    <w:p w14:paraId="12D5B974" w14:textId="77777777" w:rsidR="005B0052" w:rsidRDefault="00000000">
      <w:r>
        <w:br w:type="page"/>
      </w:r>
    </w:p>
    <w:p w14:paraId="2C38636B" w14:textId="77777777" w:rsidR="005B0052" w:rsidRDefault="00000000">
      <w:pPr>
        <w:pStyle w:val="Titre1"/>
        <w:spacing w:after="160"/>
      </w:pPr>
      <w:r>
        <w:lastRenderedPageBreak/>
        <w:t>3. Indicateurs Patrimoniaux Couverts (France)</w:t>
      </w:r>
    </w:p>
    <w:p w14:paraId="0A4AD644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740AB2BC" w14:textId="77777777" w:rsidR="005B0052" w:rsidRDefault="00000000">
      <w:pPr>
        <w:spacing w:after="120"/>
      </w:pPr>
      <w:r>
        <w:t xml:space="preserve">Voir la section 1.2 du PRD v1.0 pour la liste exhaustive de tous les indicateurs par domaine : Tableau de Bord (10 indicateurs), Moniteur Fiscal (12), Épargne &amp; Placements (12), Bourse &amp; Crypto (11), Immobilier (12),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(7).</w:t>
      </w:r>
    </w:p>
    <w:p w14:paraId="5977D3CD" w14:textId="77777777" w:rsidR="005B0052" w:rsidRDefault="00000000">
      <w:pPr>
        <w:spacing w:after="120"/>
      </w:pPr>
      <w:r>
        <w:rPr>
          <w:b/>
          <w:bCs/>
        </w:rPr>
        <w:t>Total : 64 indicateurs couverts, dont 40 fidèles à la maquette et 24 ajoutés pour complétude du contexte fiscal et patrimonial français.</w:t>
      </w:r>
    </w:p>
    <w:p w14:paraId="650542E7" w14:textId="77777777" w:rsidR="005B0052" w:rsidRDefault="00000000">
      <w:pPr>
        <w:pStyle w:val="Titre1"/>
        <w:spacing w:after="160"/>
      </w:pPr>
      <w:r>
        <w:t>4. Améliorations UX Cours &amp; Performances</w:t>
      </w:r>
    </w:p>
    <w:p w14:paraId="15E4732F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78238EB0" w14:textId="77777777" w:rsidR="005B0052" w:rsidRDefault="00000000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Double affichage systématique : </w:t>
      </w:r>
      <w:r>
        <w:t>Toute performance affiche TOUJOURS le montant en € ET le pourcentage. Ex : « +5 240€ (+12.4%) ».</w:t>
      </w:r>
    </w:p>
    <w:p w14:paraId="0725F41F" w14:textId="77777777" w:rsidR="005B0052" w:rsidRDefault="00000000">
      <w:pPr>
        <w:pStyle w:val="Paragraphedeliste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Sparklines</w:t>
      </w:r>
      <w:proofErr w:type="spellEnd"/>
      <w:r>
        <w:rPr>
          <w:b/>
          <w:bCs/>
        </w:rPr>
        <w:t xml:space="preserve"> (mini-graphes) : </w:t>
      </w:r>
      <w:r>
        <w:t xml:space="preserve">Sur chaque position, </w:t>
      </w:r>
      <w:proofErr w:type="spellStart"/>
      <w:r>
        <w:t>micro-graphe</w:t>
      </w:r>
      <w:proofErr w:type="spellEnd"/>
      <w:r>
        <w:t xml:space="preserve"> SVG </w:t>
      </w:r>
      <w:proofErr w:type="spellStart"/>
      <w:r>
        <w:t>inline</w:t>
      </w:r>
      <w:proofErr w:type="spellEnd"/>
      <w:r>
        <w:t xml:space="preserve"> tendance 30j, couleur contextuelle vert/rouge.</w:t>
      </w:r>
    </w:p>
    <w:p w14:paraId="5612F83E" w14:textId="77777777" w:rsidR="005B0052" w:rsidRDefault="00000000">
      <w:pPr>
        <w:pStyle w:val="Paragraphedeliste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Tooltip</w:t>
      </w:r>
      <w:proofErr w:type="spellEnd"/>
      <w:r>
        <w:rPr>
          <w:b/>
          <w:bCs/>
        </w:rPr>
        <w:t xml:space="preserve"> pédagogique : </w:t>
      </w:r>
      <w:r>
        <w:t>Au survol : « Vous avez gagné X€ depuis le 1er janvier » en langage naturel.</w:t>
      </w:r>
    </w:p>
    <w:p w14:paraId="30CA3818" w14:textId="77777777" w:rsidR="005B0052" w:rsidRDefault="00000000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Sélecteur de période :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pills</w:t>
      </w:r>
      <w:proofErr w:type="spellEnd"/>
      <w:r>
        <w:t xml:space="preserve"> 7j / 1m / 3m / YTD / 1an / Max. Défaut : YTD.</w:t>
      </w:r>
    </w:p>
    <w:p w14:paraId="58D6B4D4" w14:textId="77777777" w:rsidR="005B0052" w:rsidRDefault="00000000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Icônes flèches animées : </w:t>
      </w:r>
      <w:r>
        <w:t xml:space="preserve">Flèche montante verte, descendante rouge, horizontale grise. Animation </w:t>
      </w:r>
      <w:proofErr w:type="spellStart"/>
      <w:r>
        <w:t>fadeIn</w:t>
      </w:r>
      <w:proofErr w:type="spellEnd"/>
      <w:r>
        <w:t xml:space="preserve"> au chargement.</w:t>
      </w:r>
    </w:p>
    <w:p w14:paraId="3FE40720" w14:textId="77777777" w:rsidR="005B0052" w:rsidRDefault="00000000">
      <w:pPr>
        <w:pStyle w:val="Paragraphedeliste"/>
        <w:numPr>
          <w:ilvl w:val="0"/>
          <w:numId w:val="3"/>
        </w:numPr>
        <w:spacing w:after="80"/>
      </w:pPr>
      <w:r>
        <w:rPr>
          <w:b/>
          <w:bCs/>
        </w:rPr>
        <w:t xml:space="preserve">Performance </w:t>
      </w:r>
      <w:proofErr w:type="spellStart"/>
      <w:r>
        <w:rPr>
          <w:b/>
          <w:bCs/>
        </w:rPr>
        <w:t>Card</w:t>
      </w:r>
      <w:proofErr w:type="spellEnd"/>
      <w:r>
        <w:rPr>
          <w:b/>
          <w:bCs/>
        </w:rPr>
        <w:t xml:space="preserve"> enrichie : </w:t>
      </w:r>
      <w:r>
        <w:t xml:space="preserve">Chaque position = carte standardisée avec nom + tag + montant + gain en €/% en langage naturel + </w:t>
      </w:r>
      <w:proofErr w:type="spellStart"/>
      <w:r>
        <w:t>sparkline</w:t>
      </w:r>
      <w:proofErr w:type="spellEnd"/>
      <w:r>
        <w:t xml:space="preserve"> + </w:t>
      </w:r>
      <w:proofErr w:type="spellStart"/>
      <w:r>
        <w:t>progress</w:t>
      </w:r>
      <w:proofErr w:type="spellEnd"/>
      <w:r>
        <w:t xml:space="preserve"> bar poids dans l’enveloppe.</w:t>
      </w:r>
    </w:p>
    <w:p w14:paraId="29F235DC" w14:textId="77777777" w:rsidR="005B0052" w:rsidRDefault="00000000">
      <w:pPr>
        <w:pStyle w:val="Titre1"/>
        <w:spacing w:after="160"/>
      </w:pPr>
      <w:r>
        <w:t>5. Architecture de Navigation</w:t>
      </w:r>
    </w:p>
    <w:p w14:paraId="4C090D97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125B3D70" w14:textId="77777777" w:rsidR="005B0052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AA8020"/>
        </w:rPr>
        <w:t xml:space="preserve">Tableau de Bord </w:t>
      </w:r>
      <w:r>
        <w:t>— Synthèse patrimoniale + fiscal + opérations</w:t>
      </w:r>
    </w:p>
    <w:p w14:paraId="5150B486" w14:textId="77777777" w:rsidR="005B0052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10B981"/>
        </w:rPr>
        <w:t xml:space="preserve">Épargne &amp; Placements </w:t>
      </w:r>
      <w:r>
        <w:t>— Livrets, retraite, assurance vie, prévoyance</w:t>
      </w:r>
    </w:p>
    <w:p w14:paraId="202A536C" w14:textId="77777777" w:rsidR="005B0052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3B82F6"/>
        </w:rPr>
        <w:t xml:space="preserve">Bourse &amp; Crypto </w:t>
      </w:r>
      <w:r>
        <w:t>— PEA, CTO, PEA-PME, crypto, performances enrichies</w:t>
      </w:r>
    </w:p>
    <w:p w14:paraId="12CF0870" w14:textId="77777777" w:rsidR="005B0052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D97706"/>
        </w:rPr>
        <w:t xml:space="preserve">Immobilier </w:t>
      </w:r>
      <w:r>
        <w:t>— LMNP, SCI, SCPI, RP, tableau synthétique</w:t>
      </w:r>
    </w:p>
    <w:p w14:paraId="2B837EFD" w14:textId="77777777" w:rsidR="005B0052" w:rsidRDefault="00000000">
      <w:pPr>
        <w:pStyle w:val="Paragraphedeliste"/>
        <w:numPr>
          <w:ilvl w:val="0"/>
          <w:numId w:val="4"/>
        </w:numPr>
        <w:spacing w:after="120"/>
      </w:pPr>
      <w:proofErr w:type="spellStart"/>
      <w:r>
        <w:rPr>
          <w:b/>
          <w:bCs/>
          <w:color w:val="8B5CF6"/>
        </w:rPr>
        <w:t>Private</w:t>
      </w:r>
      <w:proofErr w:type="spellEnd"/>
      <w:r>
        <w:rPr>
          <w:b/>
          <w:bCs/>
          <w:color w:val="8B5CF6"/>
        </w:rPr>
        <w:t xml:space="preserve"> </w:t>
      </w:r>
      <w:proofErr w:type="spellStart"/>
      <w:r>
        <w:rPr>
          <w:b/>
          <w:bCs/>
          <w:color w:val="8B5CF6"/>
        </w:rPr>
        <w:t>Equity</w:t>
      </w:r>
      <w:proofErr w:type="spellEnd"/>
      <w:r>
        <w:rPr>
          <w:b/>
          <w:bCs/>
          <w:color w:val="8B5CF6"/>
        </w:rPr>
        <w:t xml:space="preserve"> </w:t>
      </w:r>
      <w:r>
        <w:t>— Suivi minimaliste tickets PE, FCPI/FIP</w:t>
      </w:r>
    </w:p>
    <w:p w14:paraId="6EAB82A1" w14:textId="77777777" w:rsidR="005B0052" w:rsidRDefault="00000000">
      <w:pPr>
        <w:pStyle w:val="Titre1"/>
        <w:spacing w:after="160"/>
      </w:pPr>
      <w:r>
        <w:t>6. Assistant IA &amp; Lexique</w:t>
      </w:r>
    </w:p>
    <w:p w14:paraId="44BF48B5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79552915" w14:textId="77777777" w:rsidR="005B0052" w:rsidRDefault="00000000">
      <w:pPr>
        <w:spacing w:after="120"/>
      </w:pPr>
      <w:r>
        <w:lastRenderedPageBreak/>
        <w:t xml:space="preserve">Panel de chat flottant (FAB en bas à droite) identique à la maquette. </w:t>
      </w:r>
      <w:proofErr w:type="spellStart"/>
      <w:r>
        <w:t>Sparkles</w:t>
      </w:r>
      <w:proofErr w:type="spellEnd"/>
      <w:r>
        <w:t xml:space="preserve"> (✦) sur chaque indicateur. Phase </w:t>
      </w:r>
      <w:proofErr w:type="spellStart"/>
      <w:r>
        <w:t>mockée</w:t>
      </w:r>
      <w:proofErr w:type="spellEnd"/>
      <w:r>
        <w:t xml:space="preserve"> : réponses pré-écrites en dur (intégration LLM en phase 2).</w:t>
      </w:r>
    </w:p>
    <w:p w14:paraId="531608F5" w14:textId="77777777" w:rsidR="005B0052" w:rsidRDefault="00000000">
      <w:pPr>
        <w:spacing w:after="120"/>
      </w:pPr>
      <w:proofErr w:type="spellStart"/>
      <w:r>
        <w:rPr>
          <w:color w:val="AA8020"/>
          <w:sz w:val="20"/>
          <w:szCs w:val="20"/>
        </w:rPr>
        <w:t>Footer</w:t>
      </w:r>
      <w:proofErr w:type="spellEnd"/>
      <w:r>
        <w:rPr>
          <w:color w:val="AA8020"/>
          <w:sz w:val="20"/>
          <w:szCs w:val="20"/>
        </w:rPr>
        <w:t xml:space="preserve"> lexique fixe (desktop) : Patrimoine Brut • Net • Valeur Vénale • TMI • HCSF • PS • IFI • PEA • LMNP • CRD • PER • Flat </w:t>
      </w:r>
      <w:proofErr w:type="spellStart"/>
      <w:r>
        <w:rPr>
          <w:color w:val="AA8020"/>
          <w:sz w:val="20"/>
          <w:szCs w:val="20"/>
        </w:rPr>
        <w:t>Tax</w:t>
      </w:r>
      <w:proofErr w:type="spellEnd"/>
      <w:r>
        <w:rPr>
          <w:color w:val="AA8020"/>
          <w:sz w:val="20"/>
          <w:szCs w:val="20"/>
        </w:rPr>
        <w:t xml:space="preserve"> • TVPI • SCPI</w:t>
      </w:r>
    </w:p>
    <w:p w14:paraId="0F62824A" w14:textId="77777777" w:rsidR="005B0052" w:rsidRDefault="00000000">
      <w:pPr>
        <w:pStyle w:val="Titre1"/>
        <w:spacing w:after="160"/>
      </w:pPr>
      <w:r>
        <w:t xml:space="preserve">7. Stack Technique (Phase </w:t>
      </w:r>
      <w:proofErr w:type="spellStart"/>
      <w:r>
        <w:t>Mockée</w:t>
      </w:r>
      <w:proofErr w:type="spellEnd"/>
      <w:r>
        <w:t>)</w:t>
      </w:r>
    </w:p>
    <w:p w14:paraId="512CF7D8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452D04B1" w14:textId="77777777" w:rsidR="005B0052" w:rsidRDefault="00000000">
      <w:pPr>
        <w:spacing w:after="120"/>
      </w:pPr>
      <w:r>
        <w:t xml:space="preserve">Next.js 14+ (App Router) +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Tailwind</w:t>
      </w:r>
      <w:proofErr w:type="spellEnd"/>
      <w:r>
        <w:t xml:space="preserve"> CSS + Three.js r128+ + </w:t>
      </w:r>
      <w:proofErr w:type="spellStart"/>
      <w:r>
        <w:t>Recharts</w:t>
      </w:r>
      <w:proofErr w:type="spellEnd"/>
      <w:r>
        <w:t xml:space="preserve"> + Google Fonts (</w:t>
      </w:r>
      <w:proofErr w:type="spellStart"/>
      <w:r>
        <w:t>Cormorant</w:t>
      </w:r>
      <w:proofErr w:type="spellEnd"/>
      <w:r>
        <w:t xml:space="preserve"> Garamond + DM Sans) + </w:t>
      </w:r>
      <w:proofErr w:type="spellStart"/>
      <w:r>
        <w:t>Heroicons</w:t>
      </w:r>
      <w:proofErr w:type="spellEnd"/>
      <w:r>
        <w:t xml:space="preserve">/Lucide. Déploiement </w:t>
      </w:r>
      <w:proofErr w:type="spellStart"/>
      <w:r>
        <w:t>Vercel</w:t>
      </w:r>
      <w:proofErr w:type="spellEnd"/>
      <w:r>
        <w:t xml:space="preserve"> statique. Architecture </w:t>
      </w:r>
      <w:proofErr w:type="spellStart"/>
      <w:r>
        <w:t>feature-based</w:t>
      </w:r>
      <w:proofErr w:type="spellEnd"/>
      <w:r>
        <w:t>.</w:t>
      </w:r>
    </w:p>
    <w:p w14:paraId="6B19D15D" w14:textId="77777777" w:rsidR="005B0052" w:rsidRDefault="005B0052">
      <w:pPr>
        <w:spacing w:before="200"/>
      </w:pPr>
    </w:p>
    <w:p w14:paraId="5881DF89" w14:textId="77777777" w:rsidR="005B0052" w:rsidRDefault="005B0052">
      <w:pPr>
        <w:pBdr>
          <w:bottom w:val="single" w:sz="4" w:space="8" w:color="D4AF37"/>
        </w:pBdr>
        <w:spacing w:before="200" w:after="200"/>
      </w:pPr>
    </w:p>
    <w:p w14:paraId="09696343" w14:textId="77777777" w:rsidR="005B0052" w:rsidRDefault="005B0052">
      <w:pPr>
        <w:spacing w:before="100"/>
      </w:pPr>
    </w:p>
    <w:p w14:paraId="2B11C8AC" w14:textId="77777777" w:rsidR="005B0052" w:rsidRDefault="00000000">
      <w:pPr>
        <w:spacing w:after="60"/>
        <w:jc w:val="center"/>
      </w:pPr>
      <w:r>
        <w:rPr>
          <w:color w:val="D4AF37"/>
          <w:sz w:val="32"/>
          <w:szCs w:val="32"/>
        </w:rPr>
        <w:t>✦</w:t>
      </w:r>
    </w:p>
    <w:p w14:paraId="644C4553" w14:textId="77777777" w:rsidR="005B0052" w:rsidRDefault="00000000">
      <w:pPr>
        <w:spacing w:after="40"/>
        <w:jc w:val="center"/>
      </w:pPr>
      <w:r>
        <w:rPr>
          <w:i/>
          <w:iCs/>
          <w:color w:val="9CA3AF"/>
          <w:sz w:val="24"/>
          <w:szCs w:val="24"/>
        </w:rPr>
        <w:t xml:space="preserve">Fin du PRD Aura </w:t>
      </w:r>
      <w:proofErr w:type="spellStart"/>
      <w:r>
        <w:rPr>
          <w:i/>
          <w:iCs/>
          <w:color w:val="9CA3AF"/>
          <w:sz w:val="24"/>
          <w:szCs w:val="24"/>
        </w:rPr>
        <w:t>Wealth</w:t>
      </w:r>
      <w:proofErr w:type="spellEnd"/>
      <w:r>
        <w:rPr>
          <w:i/>
          <w:iCs/>
          <w:color w:val="9CA3AF"/>
          <w:sz w:val="24"/>
          <w:szCs w:val="24"/>
        </w:rPr>
        <w:t xml:space="preserve"> v1.1</w:t>
      </w:r>
    </w:p>
    <w:p w14:paraId="5D0C6EFF" w14:textId="77777777" w:rsidR="005B0052" w:rsidRDefault="00000000">
      <w:pPr>
        <w:jc w:val="center"/>
      </w:pPr>
      <w:r>
        <w:rPr>
          <w:color w:val="AA8020"/>
          <w:sz w:val="20"/>
          <w:szCs w:val="20"/>
        </w:rPr>
        <w:t>Spécifications de style extraites de aura-maquette.html</w:t>
      </w:r>
    </w:p>
    <w:sectPr w:rsidR="005B005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DD4B2" w14:textId="77777777" w:rsidR="005B140B" w:rsidRDefault="005B140B">
      <w:r>
        <w:separator/>
      </w:r>
    </w:p>
  </w:endnote>
  <w:endnote w:type="continuationSeparator" w:id="0">
    <w:p w14:paraId="5C432B91" w14:textId="77777777" w:rsidR="005B140B" w:rsidRDefault="005B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783C5" w14:textId="77777777" w:rsidR="00000000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4B47" w14:textId="77777777" w:rsidR="005B0052" w:rsidRDefault="00000000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D4AF37"/>
        <w:sz w:val="16"/>
        <w:szCs w:val="16"/>
      </w:rPr>
      <w:fldChar w:fldCharType="begin"/>
    </w:r>
    <w:r>
      <w:rPr>
        <w:color w:val="D4AF37"/>
        <w:sz w:val="16"/>
        <w:szCs w:val="16"/>
      </w:rPr>
      <w:instrText>PAGE</w:instrText>
    </w:r>
    <w:r>
      <w:rPr>
        <w:color w:val="D4AF37"/>
        <w:sz w:val="16"/>
        <w:szCs w:val="16"/>
      </w:rPr>
      <w:fldChar w:fldCharType="separate"/>
    </w:r>
    <w:r w:rsidR="00A30A39">
      <w:rPr>
        <w:noProof/>
        <w:color w:val="D4AF37"/>
        <w:sz w:val="16"/>
        <w:szCs w:val="16"/>
      </w:rPr>
      <w:t>2</w:t>
    </w:r>
    <w:r>
      <w:rPr>
        <w:color w:val="D4AF3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7B2B" w14:textId="77777777" w:rsidR="005B140B" w:rsidRDefault="005B140B">
      <w:r>
        <w:separator/>
      </w:r>
    </w:p>
  </w:footnote>
  <w:footnote w:type="continuationSeparator" w:id="0">
    <w:p w14:paraId="4EFEF84D" w14:textId="77777777" w:rsidR="005B140B" w:rsidRDefault="005B1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8BA8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114F" w14:textId="77777777" w:rsidR="005B0052" w:rsidRDefault="00000000">
    <w:pPr>
      <w:jc w:val="right"/>
    </w:pPr>
    <w:r>
      <w:rPr>
        <w:b/>
        <w:bCs/>
        <w:color w:val="D4AF37"/>
        <w:sz w:val="16"/>
        <w:szCs w:val="16"/>
      </w:rPr>
      <w:t xml:space="preserve">AURA WEALTH </w:t>
    </w:r>
    <w:r>
      <w:rPr>
        <w:color w:val="9CA3AF"/>
        <w:sz w:val="16"/>
        <w:szCs w:val="16"/>
      </w:rPr>
      <w:t>— PRD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944"/>
    <w:multiLevelType w:val="hybridMultilevel"/>
    <w:tmpl w:val="559CC052"/>
    <w:lvl w:ilvl="0" w:tplc="A10612E4">
      <w:start w:val="1"/>
      <w:numFmt w:val="bullet"/>
      <w:lvlText w:val="•"/>
      <w:lvlJc w:val="left"/>
      <w:pPr>
        <w:ind w:left="720" w:hanging="360"/>
      </w:pPr>
    </w:lvl>
    <w:lvl w:ilvl="1" w:tplc="33FEFD68">
      <w:numFmt w:val="decimal"/>
      <w:lvlText w:val=""/>
      <w:lvlJc w:val="left"/>
    </w:lvl>
    <w:lvl w:ilvl="2" w:tplc="0D0A920E">
      <w:numFmt w:val="decimal"/>
      <w:lvlText w:val=""/>
      <w:lvlJc w:val="left"/>
    </w:lvl>
    <w:lvl w:ilvl="3" w:tplc="D1043E62">
      <w:numFmt w:val="decimal"/>
      <w:lvlText w:val=""/>
      <w:lvlJc w:val="left"/>
    </w:lvl>
    <w:lvl w:ilvl="4" w:tplc="B8808CC6">
      <w:numFmt w:val="decimal"/>
      <w:lvlText w:val=""/>
      <w:lvlJc w:val="left"/>
    </w:lvl>
    <w:lvl w:ilvl="5" w:tplc="EFEAA63E">
      <w:numFmt w:val="decimal"/>
      <w:lvlText w:val=""/>
      <w:lvlJc w:val="left"/>
    </w:lvl>
    <w:lvl w:ilvl="6" w:tplc="236C57FC">
      <w:numFmt w:val="decimal"/>
      <w:lvlText w:val=""/>
      <w:lvlJc w:val="left"/>
    </w:lvl>
    <w:lvl w:ilvl="7" w:tplc="E690B23C">
      <w:numFmt w:val="decimal"/>
      <w:lvlText w:val=""/>
      <w:lvlJc w:val="left"/>
    </w:lvl>
    <w:lvl w:ilvl="8" w:tplc="2D0683D6">
      <w:numFmt w:val="decimal"/>
      <w:lvlText w:val=""/>
      <w:lvlJc w:val="left"/>
    </w:lvl>
  </w:abstractNum>
  <w:abstractNum w:abstractNumId="1" w15:restartNumberingAfterBreak="0">
    <w:nsid w:val="09872B3B"/>
    <w:multiLevelType w:val="hybridMultilevel"/>
    <w:tmpl w:val="4A0E4FA2"/>
    <w:lvl w:ilvl="0" w:tplc="880CB19A">
      <w:start w:val="1"/>
      <w:numFmt w:val="decimal"/>
      <w:lvlText w:val="%1."/>
      <w:lvlJc w:val="left"/>
      <w:pPr>
        <w:ind w:left="720" w:hanging="360"/>
      </w:pPr>
    </w:lvl>
    <w:lvl w:ilvl="1" w:tplc="D58288CC">
      <w:numFmt w:val="decimal"/>
      <w:lvlText w:val=""/>
      <w:lvlJc w:val="left"/>
    </w:lvl>
    <w:lvl w:ilvl="2" w:tplc="A288C1EA">
      <w:numFmt w:val="decimal"/>
      <w:lvlText w:val=""/>
      <w:lvlJc w:val="left"/>
    </w:lvl>
    <w:lvl w:ilvl="3" w:tplc="AC3020BA">
      <w:numFmt w:val="decimal"/>
      <w:lvlText w:val=""/>
      <w:lvlJc w:val="left"/>
    </w:lvl>
    <w:lvl w:ilvl="4" w:tplc="E20EBF08">
      <w:numFmt w:val="decimal"/>
      <w:lvlText w:val=""/>
      <w:lvlJc w:val="left"/>
    </w:lvl>
    <w:lvl w:ilvl="5" w:tplc="398072DC">
      <w:numFmt w:val="decimal"/>
      <w:lvlText w:val=""/>
      <w:lvlJc w:val="left"/>
    </w:lvl>
    <w:lvl w:ilvl="6" w:tplc="C0B801D6">
      <w:numFmt w:val="decimal"/>
      <w:lvlText w:val=""/>
      <w:lvlJc w:val="left"/>
    </w:lvl>
    <w:lvl w:ilvl="7" w:tplc="D94A958E">
      <w:numFmt w:val="decimal"/>
      <w:lvlText w:val=""/>
      <w:lvlJc w:val="left"/>
    </w:lvl>
    <w:lvl w:ilvl="8" w:tplc="D10A291A">
      <w:numFmt w:val="decimal"/>
      <w:lvlText w:val=""/>
      <w:lvlJc w:val="left"/>
    </w:lvl>
  </w:abstractNum>
  <w:abstractNum w:abstractNumId="2" w15:restartNumberingAfterBreak="0">
    <w:nsid w:val="0B351C67"/>
    <w:multiLevelType w:val="hybridMultilevel"/>
    <w:tmpl w:val="BF3CD692"/>
    <w:lvl w:ilvl="0" w:tplc="1BC83088">
      <w:start w:val="1"/>
      <w:numFmt w:val="bullet"/>
      <w:lvlText w:val="•"/>
      <w:lvlJc w:val="left"/>
      <w:pPr>
        <w:ind w:left="720" w:hanging="360"/>
      </w:pPr>
    </w:lvl>
    <w:lvl w:ilvl="1" w:tplc="5F6C198E">
      <w:numFmt w:val="decimal"/>
      <w:lvlText w:val=""/>
      <w:lvlJc w:val="left"/>
    </w:lvl>
    <w:lvl w:ilvl="2" w:tplc="CCA0C248">
      <w:numFmt w:val="decimal"/>
      <w:lvlText w:val=""/>
      <w:lvlJc w:val="left"/>
    </w:lvl>
    <w:lvl w:ilvl="3" w:tplc="F510F026">
      <w:numFmt w:val="decimal"/>
      <w:lvlText w:val=""/>
      <w:lvlJc w:val="left"/>
    </w:lvl>
    <w:lvl w:ilvl="4" w:tplc="73948E58">
      <w:numFmt w:val="decimal"/>
      <w:lvlText w:val=""/>
      <w:lvlJc w:val="left"/>
    </w:lvl>
    <w:lvl w:ilvl="5" w:tplc="72B0674E">
      <w:numFmt w:val="decimal"/>
      <w:lvlText w:val=""/>
      <w:lvlJc w:val="left"/>
    </w:lvl>
    <w:lvl w:ilvl="6" w:tplc="819C9FBC">
      <w:numFmt w:val="decimal"/>
      <w:lvlText w:val=""/>
      <w:lvlJc w:val="left"/>
    </w:lvl>
    <w:lvl w:ilvl="7" w:tplc="7304CB92">
      <w:numFmt w:val="decimal"/>
      <w:lvlText w:val=""/>
      <w:lvlJc w:val="left"/>
    </w:lvl>
    <w:lvl w:ilvl="8" w:tplc="3878B3A0">
      <w:numFmt w:val="decimal"/>
      <w:lvlText w:val=""/>
      <w:lvlJc w:val="left"/>
    </w:lvl>
  </w:abstractNum>
  <w:abstractNum w:abstractNumId="3" w15:restartNumberingAfterBreak="0">
    <w:nsid w:val="124A544D"/>
    <w:multiLevelType w:val="hybridMultilevel"/>
    <w:tmpl w:val="993E6C1E"/>
    <w:lvl w:ilvl="0" w:tplc="248A250E">
      <w:start w:val="1"/>
      <w:numFmt w:val="bullet"/>
      <w:lvlText w:val="•"/>
      <w:lvlJc w:val="left"/>
      <w:pPr>
        <w:ind w:left="720" w:hanging="360"/>
      </w:pPr>
    </w:lvl>
    <w:lvl w:ilvl="1" w:tplc="0A1AD3CA">
      <w:numFmt w:val="decimal"/>
      <w:lvlText w:val=""/>
      <w:lvlJc w:val="left"/>
    </w:lvl>
    <w:lvl w:ilvl="2" w:tplc="6CF45B44">
      <w:numFmt w:val="decimal"/>
      <w:lvlText w:val=""/>
      <w:lvlJc w:val="left"/>
    </w:lvl>
    <w:lvl w:ilvl="3" w:tplc="AA481326">
      <w:numFmt w:val="decimal"/>
      <w:lvlText w:val=""/>
      <w:lvlJc w:val="left"/>
    </w:lvl>
    <w:lvl w:ilvl="4" w:tplc="E494C18C">
      <w:numFmt w:val="decimal"/>
      <w:lvlText w:val=""/>
      <w:lvlJc w:val="left"/>
    </w:lvl>
    <w:lvl w:ilvl="5" w:tplc="B5E0F68A">
      <w:numFmt w:val="decimal"/>
      <w:lvlText w:val=""/>
      <w:lvlJc w:val="left"/>
    </w:lvl>
    <w:lvl w:ilvl="6" w:tplc="9C3C2444">
      <w:numFmt w:val="decimal"/>
      <w:lvlText w:val=""/>
      <w:lvlJc w:val="left"/>
    </w:lvl>
    <w:lvl w:ilvl="7" w:tplc="BCB4FD8C">
      <w:numFmt w:val="decimal"/>
      <w:lvlText w:val=""/>
      <w:lvlJc w:val="left"/>
    </w:lvl>
    <w:lvl w:ilvl="8" w:tplc="7D0CCA92">
      <w:numFmt w:val="decimal"/>
      <w:lvlText w:val=""/>
      <w:lvlJc w:val="left"/>
    </w:lvl>
  </w:abstractNum>
  <w:abstractNum w:abstractNumId="4" w15:restartNumberingAfterBreak="0">
    <w:nsid w:val="27E001F9"/>
    <w:multiLevelType w:val="hybridMultilevel"/>
    <w:tmpl w:val="A336E77C"/>
    <w:lvl w:ilvl="0" w:tplc="19B81BB4">
      <w:start w:val="1"/>
      <w:numFmt w:val="decimal"/>
      <w:lvlText w:val="%1."/>
      <w:lvlJc w:val="left"/>
      <w:pPr>
        <w:ind w:left="720" w:hanging="360"/>
      </w:pPr>
    </w:lvl>
    <w:lvl w:ilvl="1" w:tplc="27C8A1F2">
      <w:numFmt w:val="decimal"/>
      <w:lvlText w:val=""/>
      <w:lvlJc w:val="left"/>
    </w:lvl>
    <w:lvl w:ilvl="2" w:tplc="4218009C">
      <w:numFmt w:val="decimal"/>
      <w:lvlText w:val=""/>
      <w:lvlJc w:val="left"/>
    </w:lvl>
    <w:lvl w:ilvl="3" w:tplc="A3A68638">
      <w:numFmt w:val="decimal"/>
      <w:lvlText w:val=""/>
      <w:lvlJc w:val="left"/>
    </w:lvl>
    <w:lvl w:ilvl="4" w:tplc="A9D4D648">
      <w:numFmt w:val="decimal"/>
      <w:lvlText w:val=""/>
      <w:lvlJc w:val="left"/>
    </w:lvl>
    <w:lvl w:ilvl="5" w:tplc="350437D8">
      <w:numFmt w:val="decimal"/>
      <w:lvlText w:val=""/>
      <w:lvlJc w:val="left"/>
    </w:lvl>
    <w:lvl w:ilvl="6" w:tplc="C90A1DAA">
      <w:numFmt w:val="decimal"/>
      <w:lvlText w:val=""/>
      <w:lvlJc w:val="left"/>
    </w:lvl>
    <w:lvl w:ilvl="7" w:tplc="662E7A7C">
      <w:numFmt w:val="decimal"/>
      <w:lvlText w:val=""/>
      <w:lvlJc w:val="left"/>
    </w:lvl>
    <w:lvl w:ilvl="8" w:tplc="4F26BC1E">
      <w:numFmt w:val="decimal"/>
      <w:lvlText w:val=""/>
      <w:lvlJc w:val="left"/>
    </w:lvl>
  </w:abstractNum>
  <w:abstractNum w:abstractNumId="5" w15:restartNumberingAfterBreak="0">
    <w:nsid w:val="5BF87D38"/>
    <w:multiLevelType w:val="hybridMultilevel"/>
    <w:tmpl w:val="672EAD3C"/>
    <w:lvl w:ilvl="0" w:tplc="85104FAA">
      <w:start w:val="1"/>
      <w:numFmt w:val="bullet"/>
      <w:lvlText w:val="•"/>
      <w:lvlJc w:val="left"/>
      <w:pPr>
        <w:ind w:left="720" w:hanging="360"/>
      </w:pPr>
    </w:lvl>
    <w:lvl w:ilvl="1" w:tplc="C16607F8">
      <w:numFmt w:val="decimal"/>
      <w:lvlText w:val=""/>
      <w:lvlJc w:val="left"/>
    </w:lvl>
    <w:lvl w:ilvl="2" w:tplc="EE82781A">
      <w:numFmt w:val="decimal"/>
      <w:lvlText w:val=""/>
      <w:lvlJc w:val="left"/>
    </w:lvl>
    <w:lvl w:ilvl="3" w:tplc="F4A85A34">
      <w:numFmt w:val="decimal"/>
      <w:lvlText w:val=""/>
      <w:lvlJc w:val="left"/>
    </w:lvl>
    <w:lvl w:ilvl="4" w:tplc="F04A0AF6">
      <w:numFmt w:val="decimal"/>
      <w:lvlText w:val=""/>
      <w:lvlJc w:val="left"/>
    </w:lvl>
    <w:lvl w:ilvl="5" w:tplc="DC92572A">
      <w:numFmt w:val="decimal"/>
      <w:lvlText w:val=""/>
      <w:lvlJc w:val="left"/>
    </w:lvl>
    <w:lvl w:ilvl="6" w:tplc="71FA1872">
      <w:numFmt w:val="decimal"/>
      <w:lvlText w:val=""/>
      <w:lvlJc w:val="left"/>
    </w:lvl>
    <w:lvl w:ilvl="7" w:tplc="545C9E84">
      <w:numFmt w:val="decimal"/>
      <w:lvlText w:val=""/>
      <w:lvlJc w:val="left"/>
    </w:lvl>
    <w:lvl w:ilvl="8" w:tplc="A990716A">
      <w:numFmt w:val="decimal"/>
      <w:lvlText w:val=""/>
      <w:lvlJc w:val="left"/>
    </w:lvl>
  </w:abstractNum>
  <w:abstractNum w:abstractNumId="6" w15:restartNumberingAfterBreak="0">
    <w:nsid w:val="5E942071"/>
    <w:multiLevelType w:val="hybridMultilevel"/>
    <w:tmpl w:val="964EB764"/>
    <w:lvl w:ilvl="0" w:tplc="E5128C2A">
      <w:start w:val="1"/>
      <w:numFmt w:val="bullet"/>
      <w:lvlText w:val="●"/>
      <w:lvlJc w:val="left"/>
      <w:pPr>
        <w:ind w:left="720" w:hanging="360"/>
      </w:pPr>
    </w:lvl>
    <w:lvl w:ilvl="1" w:tplc="A052FF1E">
      <w:start w:val="1"/>
      <w:numFmt w:val="bullet"/>
      <w:lvlText w:val="○"/>
      <w:lvlJc w:val="left"/>
      <w:pPr>
        <w:ind w:left="1440" w:hanging="360"/>
      </w:pPr>
    </w:lvl>
    <w:lvl w:ilvl="2" w:tplc="EEB8C09E">
      <w:start w:val="1"/>
      <w:numFmt w:val="bullet"/>
      <w:lvlText w:val="■"/>
      <w:lvlJc w:val="left"/>
      <w:pPr>
        <w:ind w:left="2160" w:hanging="360"/>
      </w:pPr>
    </w:lvl>
    <w:lvl w:ilvl="3" w:tplc="19FC186E">
      <w:start w:val="1"/>
      <w:numFmt w:val="bullet"/>
      <w:lvlText w:val="●"/>
      <w:lvlJc w:val="left"/>
      <w:pPr>
        <w:ind w:left="2880" w:hanging="360"/>
      </w:pPr>
    </w:lvl>
    <w:lvl w:ilvl="4" w:tplc="9F980092">
      <w:start w:val="1"/>
      <w:numFmt w:val="bullet"/>
      <w:lvlText w:val="○"/>
      <w:lvlJc w:val="left"/>
      <w:pPr>
        <w:ind w:left="3600" w:hanging="360"/>
      </w:pPr>
    </w:lvl>
    <w:lvl w:ilvl="5" w:tplc="227683D4">
      <w:start w:val="1"/>
      <w:numFmt w:val="bullet"/>
      <w:lvlText w:val="■"/>
      <w:lvlJc w:val="left"/>
      <w:pPr>
        <w:ind w:left="4320" w:hanging="360"/>
      </w:pPr>
    </w:lvl>
    <w:lvl w:ilvl="6" w:tplc="F96AF124">
      <w:start w:val="1"/>
      <w:numFmt w:val="bullet"/>
      <w:lvlText w:val="●"/>
      <w:lvlJc w:val="left"/>
      <w:pPr>
        <w:ind w:left="5040" w:hanging="360"/>
      </w:pPr>
    </w:lvl>
    <w:lvl w:ilvl="7" w:tplc="9EB4F6A6">
      <w:start w:val="1"/>
      <w:numFmt w:val="bullet"/>
      <w:lvlText w:val="●"/>
      <w:lvlJc w:val="left"/>
      <w:pPr>
        <w:ind w:left="5760" w:hanging="360"/>
      </w:pPr>
    </w:lvl>
    <w:lvl w:ilvl="8" w:tplc="DC2AD12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A6574CC"/>
    <w:multiLevelType w:val="hybridMultilevel"/>
    <w:tmpl w:val="1960EE82"/>
    <w:lvl w:ilvl="0" w:tplc="84D42B94">
      <w:start w:val="1"/>
      <w:numFmt w:val="decimal"/>
      <w:lvlText w:val="%1."/>
      <w:lvlJc w:val="left"/>
      <w:pPr>
        <w:ind w:left="720" w:hanging="360"/>
      </w:pPr>
    </w:lvl>
    <w:lvl w:ilvl="1" w:tplc="5C4C48B4">
      <w:numFmt w:val="decimal"/>
      <w:lvlText w:val=""/>
      <w:lvlJc w:val="left"/>
    </w:lvl>
    <w:lvl w:ilvl="2" w:tplc="A5286EF6">
      <w:numFmt w:val="decimal"/>
      <w:lvlText w:val=""/>
      <w:lvlJc w:val="left"/>
    </w:lvl>
    <w:lvl w:ilvl="3" w:tplc="53CAEF1C">
      <w:numFmt w:val="decimal"/>
      <w:lvlText w:val=""/>
      <w:lvlJc w:val="left"/>
    </w:lvl>
    <w:lvl w:ilvl="4" w:tplc="A46C2DEA">
      <w:numFmt w:val="decimal"/>
      <w:lvlText w:val=""/>
      <w:lvlJc w:val="left"/>
    </w:lvl>
    <w:lvl w:ilvl="5" w:tplc="E3EC9BBC">
      <w:numFmt w:val="decimal"/>
      <w:lvlText w:val=""/>
      <w:lvlJc w:val="left"/>
    </w:lvl>
    <w:lvl w:ilvl="6" w:tplc="04F0B088">
      <w:numFmt w:val="decimal"/>
      <w:lvlText w:val=""/>
      <w:lvlJc w:val="left"/>
    </w:lvl>
    <w:lvl w:ilvl="7" w:tplc="E3B67938">
      <w:numFmt w:val="decimal"/>
      <w:lvlText w:val=""/>
      <w:lvlJc w:val="left"/>
    </w:lvl>
    <w:lvl w:ilvl="8" w:tplc="EEB06804">
      <w:numFmt w:val="decimal"/>
      <w:lvlText w:val=""/>
      <w:lvlJc w:val="left"/>
    </w:lvl>
  </w:abstractNum>
  <w:num w:numId="1" w16cid:durableId="806162507">
    <w:abstractNumId w:val="6"/>
    <w:lvlOverride w:ilvl="0">
      <w:startOverride w:val="1"/>
    </w:lvlOverride>
  </w:num>
  <w:num w:numId="2" w16cid:durableId="2129160841">
    <w:abstractNumId w:val="3"/>
    <w:lvlOverride w:ilvl="0">
      <w:startOverride w:val="1"/>
    </w:lvlOverride>
  </w:num>
  <w:num w:numId="3" w16cid:durableId="997729262">
    <w:abstractNumId w:val="5"/>
    <w:lvlOverride w:ilvl="0">
      <w:startOverride w:val="1"/>
    </w:lvlOverride>
  </w:num>
  <w:num w:numId="4" w16cid:durableId="107311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052"/>
    <w:rsid w:val="0013081F"/>
    <w:rsid w:val="005B0052"/>
    <w:rsid w:val="005B140B"/>
    <w:rsid w:val="00897FA2"/>
    <w:rsid w:val="00A3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A70FDA"/>
  <w15:docId w15:val="{EF43A8DE-5532-004A-8E58-0EF170D8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="DM Sans" w:hAnsi="DM Sans" w:cs="DM Sans"/>
        <w:color w:val="374151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AA8020"/>
      <w:sz w:val="30"/>
      <w:szCs w:val="30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Titre4">
    <w:name w:val="heading 4"/>
    <w:uiPriority w:val="9"/>
    <w:semiHidden/>
    <w:unhideWhenUsed/>
    <w:qFormat/>
    <w:pPr>
      <w:spacing w:before="160" w:after="100"/>
      <w:outlineLvl w:val="3"/>
    </w:pPr>
    <w:rPr>
      <w:b/>
      <w:bCs/>
      <w:color w:val="6B7280"/>
      <w:sz w:val="24"/>
      <w:szCs w:val="24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2655</Words>
  <Characters>16883</Characters>
  <Application>Microsoft Office Word</Application>
  <DocSecurity>0</DocSecurity>
  <Lines>959</Lines>
  <Paragraphs>773</Paragraphs>
  <ScaleCrop>false</ScaleCrop>
  <Company/>
  <LinksUpToDate>false</LinksUpToDate>
  <CharactersWithSpaces>18789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Seif MEDDEB</cp:lastModifiedBy>
  <cp:revision>2</cp:revision>
  <dcterms:created xsi:type="dcterms:W3CDTF">2026-03-03T14:00:00Z</dcterms:created>
  <dcterms:modified xsi:type="dcterms:W3CDTF">2026-03-03T14:43:00Z</dcterms:modified>
</cp:coreProperties>
</file>