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C88" w:rsidRPr="009E2C88" w:rsidRDefault="00263C4E" w:rsidP="00972C44">
      <w:pPr>
        <w:widowControl w:val="0"/>
        <w:pBdr>
          <w:top w:val="nil"/>
          <w:left w:val="nil"/>
          <w:bottom w:val="nil"/>
          <w:right w:val="nil"/>
          <w:between w:val="nil"/>
        </w:pBdr>
        <w:spacing w:line="276" w:lineRule="auto"/>
        <w:jc w:val="center"/>
        <w:rPr>
          <w:rFonts w:eastAsia="Tinos" w:cs="Times New Roman"/>
          <w:b/>
          <w:color w:val="000000"/>
          <w:sz w:val="44"/>
          <w:szCs w:val="44"/>
        </w:rPr>
      </w:pPr>
      <w:r w:rsidRPr="009E2C88">
        <w:rPr>
          <w:rFonts w:eastAsia="Tinos" w:cs="Times New Roman"/>
          <w:b/>
          <w:color w:val="000000"/>
          <w:sz w:val="44"/>
          <w:szCs w:val="44"/>
        </w:rPr>
        <w:t xml:space="preserve">FACULTY OF MANAGEMENT </w:t>
      </w:r>
    </w:p>
    <w:p w:rsidR="00263C4E" w:rsidRPr="009E2C88" w:rsidRDefault="00263C4E" w:rsidP="00972C44">
      <w:pPr>
        <w:widowControl w:val="0"/>
        <w:pBdr>
          <w:top w:val="nil"/>
          <w:left w:val="nil"/>
          <w:bottom w:val="nil"/>
          <w:right w:val="nil"/>
          <w:between w:val="nil"/>
        </w:pBdr>
        <w:spacing w:line="276" w:lineRule="auto"/>
        <w:jc w:val="center"/>
        <w:rPr>
          <w:rFonts w:eastAsia="Tinos" w:cs="Times New Roman"/>
          <w:b/>
          <w:color w:val="000000"/>
          <w:sz w:val="40"/>
          <w:szCs w:val="40"/>
        </w:rPr>
      </w:pPr>
      <w:r w:rsidRPr="009E2C88">
        <w:rPr>
          <w:rFonts w:eastAsia="Tinos" w:cs="Times New Roman"/>
          <w:b/>
          <w:color w:val="000000"/>
          <w:sz w:val="40"/>
          <w:szCs w:val="40"/>
        </w:rPr>
        <w:t xml:space="preserve">TRIBHUVAN UNIVERSITY </w:t>
      </w:r>
    </w:p>
    <w:p w:rsidR="00263C4E" w:rsidRPr="00CD3184" w:rsidRDefault="00263C4E" w:rsidP="00263C4E">
      <w:pPr>
        <w:widowControl w:val="0"/>
        <w:pBdr>
          <w:top w:val="nil"/>
          <w:left w:val="nil"/>
          <w:bottom w:val="nil"/>
          <w:right w:val="nil"/>
          <w:between w:val="nil"/>
        </w:pBdr>
        <w:spacing w:before="782"/>
        <w:jc w:val="center"/>
        <w:rPr>
          <w:rFonts w:eastAsia="Tinos" w:cs="Times New Roman"/>
          <w:b/>
          <w:color w:val="000000"/>
          <w:sz w:val="40"/>
          <w:szCs w:val="40"/>
        </w:rPr>
      </w:pPr>
      <w:r w:rsidRPr="00CD3184">
        <w:rPr>
          <w:rFonts w:eastAsia="Tinos" w:cs="Times New Roman"/>
          <w:b/>
          <w:noProof/>
          <w:color w:val="000000"/>
          <w:sz w:val="40"/>
          <w:szCs w:val="40"/>
        </w:rPr>
        <w:drawing>
          <wp:inline distT="19050" distB="19050" distL="19050" distR="19050" wp14:anchorId="148B090B" wp14:editId="34E6A331">
            <wp:extent cx="1706880" cy="20605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06880" cy="2060575"/>
                    </a:xfrm>
                    <a:prstGeom prst="rect">
                      <a:avLst/>
                    </a:prstGeom>
                    <a:ln/>
                  </pic:spPr>
                </pic:pic>
              </a:graphicData>
            </a:graphic>
          </wp:inline>
        </w:drawing>
      </w:r>
    </w:p>
    <w:p w:rsidR="00263C4E" w:rsidRDefault="00263C4E" w:rsidP="00263C4E">
      <w:pPr>
        <w:widowControl w:val="0"/>
        <w:pBdr>
          <w:top w:val="nil"/>
          <w:left w:val="nil"/>
          <w:bottom w:val="nil"/>
          <w:right w:val="nil"/>
          <w:between w:val="nil"/>
        </w:pBdr>
        <w:spacing w:before="80"/>
        <w:jc w:val="center"/>
        <w:rPr>
          <w:rFonts w:eastAsia="Tinos" w:cs="Times New Roman"/>
          <w:b/>
          <w:color w:val="000000"/>
          <w:sz w:val="31"/>
          <w:szCs w:val="31"/>
        </w:rPr>
      </w:pPr>
    </w:p>
    <w:p w:rsidR="00263C4E" w:rsidRDefault="00263C4E" w:rsidP="00263C4E">
      <w:pPr>
        <w:widowControl w:val="0"/>
        <w:pBdr>
          <w:top w:val="nil"/>
          <w:left w:val="nil"/>
          <w:bottom w:val="nil"/>
          <w:right w:val="nil"/>
          <w:between w:val="nil"/>
        </w:pBdr>
        <w:spacing w:before="80"/>
        <w:jc w:val="center"/>
        <w:rPr>
          <w:rFonts w:eastAsia="Tinos" w:cs="Times New Roman"/>
          <w:b/>
          <w:color w:val="000000"/>
          <w:sz w:val="31"/>
          <w:szCs w:val="31"/>
        </w:rPr>
      </w:pPr>
    </w:p>
    <w:p w:rsidR="00263C4E" w:rsidRPr="009E2C88" w:rsidRDefault="00263C4E" w:rsidP="00263C4E">
      <w:pPr>
        <w:widowControl w:val="0"/>
        <w:pBdr>
          <w:top w:val="nil"/>
          <w:left w:val="nil"/>
          <w:bottom w:val="nil"/>
          <w:right w:val="nil"/>
          <w:between w:val="nil"/>
        </w:pBdr>
        <w:spacing w:before="80"/>
        <w:jc w:val="center"/>
        <w:rPr>
          <w:rFonts w:eastAsia="Tinos" w:cs="Times New Roman"/>
          <w:b/>
          <w:color w:val="000000"/>
          <w:sz w:val="32"/>
          <w:szCs w:val="32"/>
        </w:rPr>
      </w:pPr>
      <w:r w:rsidRPr="009E2C88">
        <w:rPr>
          <w:rFonts w:eastAsia="Tinos" w:cs="Times New Roman"/>
          <w:b/>
          <w:color w:val="000000"/>
          <w:sz w:val="32"/>
          <w:szCs w:val="32"/>
        </w:rPr>
        <w:t xml:space="preserve">BIM </w:t>
      </w:r>
      <w:r w:rsidR="009E2C88">
        <w:rPr>
          <w:rFonts w:eastAsia="Tinos" w:cs="Times New Roman"/>
          <w:b/>
          <w:color w:val="000000"/>
          <w:sz w:val="32"/>
          <w:szCs w:val="32"/>
        </w:rPr>
        <w:t>SUMMER PROJECT PROPOSAL: IT 352</w:t>
      </w:r>
    </w:p>
    <w:p w:rsidR="00263C4E" w:rsidRPr="009E2C88" w:rsidRDefault="004C5101" w:rsidP="00263C4E">
      <w:pPr>
        <w:widowControl w:val="0"/>
        <w:pBdr>
          <w:top w:val="nil"/>
          <w:left w:val="nil"/>
          <w:bottom w:val="nil"/>
          <w:right w:val="nil"/>
          <w:between w:val="nil"/>
        </w:pBdr>
        <w:spacing w:before="619"/>
        <w:jc w:val="center"/>
        <w:rPr>
          <w:rFonts w:eastAsia="Tinos" w:cs="Times New Roman"/>
          <w:b/>
          <w:color w:val="000000"/>
          <w:sz w:val="32"/>
          <w:szCs w:val="32"/>
        </w:rPr>
      </w:pPr>
      <w:r>
        <w:rPr>
          <w:rFonts w:eastAsia="Tinos" w:cs="Times New Roman"/>
          <w:b/>
          <w:color w:val="000000"/>
          <w:sz w:val="32"/>
          <w:szCs w:val="32"/>
        </w:rPr>
        <w:t xml:space="preserve">EMPLOYEE ANALYTICS AND </w:t>
      </w:r>
      <w:r w:rsidR="00263C4E" w:rsidRPr="009E2C88">
        <w:rPr>
          <w:rFonts w:eastAsia="Tinos" w:cs="Times New Roman"/>
          <w:b/>
          <w:color w:val="000000"/>
          <w:sz w:val="32"/>
          <w:szCs w:val="32"/>
        </w:rPr>
        <w:t>CHURN PREDICTION</w:t>
      </w:r>
      <w:r>
        <w:rPr>
          <w:rFonts w:eastAsia="Tinos" w:cs="Times New Roman"/>
          <w:b/>
          <w:color w:val="000000"/>
          <w:sz w:val="32"/>
          <w:szCs w:val="32"/>
        </w:rPr>
        <w:t xml:space="preserve"> </w:t>
      </w:r>
      <w:bookmarkStart w:id="0" w:name="_GoBack"/>
      <w:bookmarkEnd w:id="0"/>
      <w:r w:rsidR="008E0914">
        <w:rPr>
          <w:rFonts w:eastAsia="Tinos" w:cs="Times New Roman"/>
          <w:b/>
          <w:color w:val="000000"/>
          <w:sz w:val="32"/>
          <w:szCs w:val="32"/>
        </w:rPr>
        <w:t>SYSTEM</w:t>
      </w:r>
    </w:p>
    <w:p w:rsidR="00263C4E" w:rsidRPr="00CD3184" w:rsidRDefault="00263C4E" w:rsidP="00263C4E">
      <w:pPr>
        <w:widowControl w:val="0"/>
        <w:pBdr>
          <w:top w:val="nil"/>
          <w:left w:val="nil"/>
          <w:bottom w:val="nil"/>
          <w:right w:val="nil"/>
          <w:between w:val="nil"/>
        </w:pBdr>
        <w:spacing w:before="647" w:line="247" w:lineRule="auto"/>
        <w:ind w:left="12" w:right="16"/>
        <w:jc w:val="center"/>
        <w:rPr>
          <w:rFonts w:eastAsia="Tinos" w:cs="Times New Roman"/>
          <w:color w:val="000000"/>
          <w:szCs w:val="24"/>
        </w:rPr>
      </w:pPr>
      <w:r w:rsidRPr="00CD3184">
        <w:rPr>
          <w:rFonts w:eastAsia="Tinos" w:cs="Times New Roman"/>
          <w:color w:val="000000"/>
          <w:szCs w:val="24"/>
        </w:rPr>
        <w:t xml:space="preserve">A project proposal submitted for </w:t>
      </w:r>
      <w:r w:rsidRPr="009E2C88">
        <w:t>the</w:t>
      </w:r>
      <w:r w:rsidRPr="00CD3184">
        <w:rPr>
          <w:rFonts w:eastAsia="Tinos" w:cs="Times New Roman"/>
          <w:color w:val="000000"/>
          <w:szCs w:val="24"/>
        </w:rPr>
        <w:t xml:space="preserve"> partial fulf</w:t>
      </w:r>
      <w:r>
        <w:rPr>
          <w:rFonts w:eastAsia="Tinos" w:cs="Times New Roman"/>
          <w:color w:val="000000"/>
          <w:szCs w:val="24"/>
        </w:rPr>
        <w:t>illment of the requirements for</w:t>
      </w:r>
      <w:r>
        <w:rPr>
          <w:rFonts w:eastAsia="Tinos" w:cs="Times New Roman"/>
          <w:color w:val="000000"/>
          <w:szCs w:val="24"/>
        </w:rPr>
        <w:br/>
        <w:t>the degree of BIM</w:t>
      </w:r>
      <w:r w:rsidRPr="00CD3184">
        <w:rPr>
          <w:rFonts w:eastAsia="Tinos" w:cs="Times New Roman"/>
          <w:color w:val="000000"/>
          <w:szCs w:val="24"/>
        </w:rPr>
        <w:t xml:space="preserve"> awarded by </w:t>
      </w:r>
      <w:proofErr w:type="spellStart"/>
      <w:r w:rsidRPr="00CD3184">
        <w:rPr>
          <w:rFonts w:eastAsia="Tinos" w:cs="Times New Roman"/>
          <w:color w:val="000000"/>
          <w:szCs w:val="24"/>
        </w:rPr>
        <w:t>Tribhuvan</w:t>
      </w:r>
      <w:proofErr w:type="spellEnd"/>
      <w:r w:rsidRPr="00CD3184">
        <w:rPr>
          <w:rFonts w:eastAsia="Tinos" w:cs="Times New Roman"/>
          <w:color w:val="000000"/>
          <w:szCs w:val="24"/>
        </w:rPr>
        <w:t xml:space="preserve"> University </w:t>
      </w:r>
    </w:p>
    <w:p w:rsidR="00263C4E" w:rsidRPr="00CD3184" w:rsidRDefault="00263C4E" w:rsidP="00263C4E">
      <w:pPr>
        <w:widowControl w:val="0"/>
        <w:pBdr>
          <w:top w:val="nil"/>
          <w:left w:val="nil"/>
          <w:bottom w:val="nil"/>
          <w:right w:val="nil"/>
          <w:between w:val="nil"/>
        </w:pBdr>
        <w:spacing w:before="674"/>
        <w:jc w:val="center"/>
        <w:rPr>
          <w:rFonts w:eastAsia="Tinos" w:cs="Times New Roman"/>
          <w:b/>
          <w:color w:val="000000"/>
          <w:sz w:val="28"/>
          <w:szCs w:val="28"/>
        </w:rPr>
      </w:pPr>
      <w:r w:rsidRPr="00CD3184">
        <w:rPr>
          <w:rFonts w:eastAsia="Tinos" w:cs="Times New Roman"/>
          <w:b/>
          <w:color w:val="000000"/>
          <w:sz w:val="28"/>
          <w:szCs w:val="28"/>
        </w:rPr>
        <w:t xml:space="preserve">Submitted by: </w:t>
      </w:r>
    </w:p>
    <w:p w:rsidR="00263C4E" w:rsidRPr="00CD3184" w:rsidRDefault="00263C4E" w:rsidP="00263C4E">
      <w:pPr>
        <w:widowControl w:val="0"/>
        <w:pBdr>
          <w:top w:val="nil"/>
          <w:left w:val="nil"/>
          <w:bottom w:val="nil"/>
          <w:right w:val="nil"/>
          <w:between w:val="nil"/>
        </w:pBdr>
        <w:spacing w:before="181"/>
        <w:jc w:val="center"/>
        <w:rPr>
          <w:rFonts w:eastAsia="Tinos" w:cs="Times New Roman"/>
          <w:b/>
          <w:color w:val="000000"/>
          <w:szCs w:val="24"/>
        </w:rPr>
      </w:pPr>
      <w:r>
        <w:rPr>
          <w:rFonts w:eastAsia="Tinos" w:cs="Times New Roman"/>
          <w:b/>
          <w:color w:val="000000"/>
          <w:szCs w:val="24"/>
        </w:rPr>
        <w:t>Swornima Shakya</w:t>
      </w:r>
    </w:p>
    <w:p w:rsidR="00263C4E" w:rsidRPr="00CD3184" w:rsidRDefault="00263C4E" w:rsidP="00263C4E">
      <w:pPr>
        <w:widowControl w:val="0"/>
        <w:pBdr>
          <w:top w:val="nil"/>
          <w:left w:val="nil"/>
          <w:bottom w:val="nil"/>
          <w:right w:val="nil"/>
          <w:between w:val="nil"/>
        </w:pBdr>
        <w:spacing w:before="178"/>
        <w:jc w:val="center"/>
        <w:rPr>
          <w:rFonts w:eastAsia="Tinos" w:cs="Times New Roman"/>
          <w:b/>
          <w:color w:val="000000"/>
          <w:szCs w:val="24"/>
        </w:rPr>
      </w:pPr>
      <w:r>
        <w:rPr>
          <w:rFonts w:eastAsia="Tinos" w:cs="Times New Roman"/>
          <w:b/>
          <w:color w:val="000000"/>
          <w:szCs w:val="24"/>
        </w:rPr>
        <w:t>13424/21</w:t>
      </w:r>
    </w:p>
    <w:p w:rsidR="00CF3570" w:rsidRDefault="00CF3570" w:rsidP="00CF3570">
      <w:pPr>
        <w:widowControl w:val="0"/>
        <w:pBdr>
          <w:top w:val="nil"/>
          <w:left w:val="nil"/>
          <w:bottom w:val="nil"/>
          <w:right w:val="nil"/>
          <w:between w:val="nil"/>
        </w:pBdr>
        <w:jc w:val="center"/>
        <w:rPr>
          <w:rFonts w:eastAsia="Tinos" w:cs="Times New Roman"/>
          <w:b/>
          <w:color w:val="000000"/>
          <w:sz w:val="28"/>
          <w:szCs w:val="28"/>
        </w:rPr>
      </w:pPr>
    </w:p>
    <w:p w:rsidR="00263C4E" w:rsidRPr="00CD3184" w:rsidRDefault="00263C4E" w:rsidP="00CF3570">
      <w:pPr>
        <w:widowControl w:val="0"/>
        <w:pBdr>
          <w:top w:val="nil"/>
          <w:left w:val="nil"/>
          <w:bottom w:val="nil"/>
          <w:right w:val="nil"/>
          <w:between w:val="nil"/>
        </w:pBdr>
        <w:jc w:val="center"/>
        <w:rPr>
          <w:rFonts w:eastAsia="Tinos" w:cs="Times New Roman"/>
          <w:b/>
          <w:color w:val="000000"/>
          <w:sz w:val="28"/>
          <w:szCs w:val="28"/>
        </w:rPr>
      </w:pPr>
      <w:r w:rsidRPr="00CD3184">
        <w:rPr>
          <w:rFonts w:eastAsia="Tinos" w:cs="Times New Roman"/>
          <w:b/>
          <w:color w:val="000000"/>
          <w:sz w:val="28"/>
          <w:szCs w:val="28"/>
        </w:rPr>
        <w:t xml:space="preserve">Submitted To: </w:t>
      </w:r>
    </w:p>
    <w:p w:rsidR="00263C4E" w:rsidRPr="00CD3184" w:rsidRDefault="00263C4E" w:rsidP="00263C4E">
      <w:pPr>
        <w:widowControl w:val="0"/>
        <w:pBdr>
          <w:top w:val="nil"/>
          <w:left w:val="nil"/>
          <w:bottom w:val="nil"/>
          <w:right w:val="nil"/>
          <w:between w:val="nil"/>
        </w:pBdr>
        <w:spacing w:before="181"/>
        <w:jc w:val="center"/>
        <w:rPr>
          <w:rFonts w:eastAsia="Tinos" w:cs="Times New Roman"/>
          <w:b/>
          <w:color w:val="000000"/>
          <w:szCs w:val="24"/>
        </w:rPr>
      </w:pPr>
      <w:r w:rsidRPr="00CD3184">
        <w:rPr>
          <w:rFonts w:eastAsia="Tinos" w:cs="Times New Roman"/>
          <w:b/>
          <w:color w:val="000000"/>
          <w:szCs w:val="24"/>
        </w:rPr>
        <w:t xml:space="preserve">Department of Computer Science  </w:t>
      </w:r>
    </w:p>
    <w:p w:rsidR="00263C4E" w:rsidRDefault="00263C4E" w:rsidP="00263C4E">
      <w:pPr>
        <w:widowControl w:val="0"/>
        <w:pBdr>
          <w:top w:val="nil"/>
          <w:left w:val="nil"/>
          <w:bottom w:val="nil"/>
          <w:right w:val="nil"/>
          <w:between w:val="nil"/>
        </w:pBdr>
        <w:spacing w:before="178"/>
        <w:jc w:val="center"/>
        <w:rPr>
          <w:rFonts w:eastAsia="Tinos" w:cs="Times New Roman"/>
          <w:b/>
          <w:color w:val="000000"/>
          <w:szCs w:val="24"/>
        </w:rPr>
      </w:pPr>
      <w:r w:rsidRPr="00CD3184">
        <w:rPr>
          <w:rFonts w:eastAsia="Tinos" w:cs="Times New Roman"/>
          <w:b/>
          <w:color w:val="000000"/>
          <w:szCs w:val="24"/>
        </w:rPr>
        <w:t>St. Xavier’s College, Ma</w:t>
      </w:r>
      <w:r>
        <w:rPr>
          <w:rFonts w:eastAsia="Tinos" w:cs="Times New Roman"/>
          <w:b/>
          <w:color w:val="000000"/>
          <w:szCs w:val="24"/>
        </w:rPr>
        <w:t>i</w:t>
      </w:r>
      <w:r w:rsidRPr="00CD3184">
        <w:rPr>
          <w:rFonts w:eastAsia="Tinos" w:cs="Times New Roman"/>
          <w:b/>
          <w:color w:val="000000"/>
          <w:szCs w:val="24"/>
        </w:rPr>
        <w:t>tighar, Kathmandu</w:t>
      </w:r>
    </w:p>
    <w:p w:rsidR="00263C4E" w:rsidRPr="00CF3570" w:rsidRDefault="00263C4E" w:rsidP="0083335A">
      <w:pPr>
        <w:pStyle w:val="Heading1"/>
        <w:numPr>
          <w:ilvl w:val="0"/>
          <w:numId w:val="0"/>
        </w:numPr>
        <w:rPr>
          <w:szCs w:val="24"/>
        </w:rPr>
      </w:pPr>
      <w:r>
        <w:rPr>
          <w:szCs w:val="24"/>
        </w:rPr>
        <w:br w:type="page"/>
      </w:r>
      <w:bookmarkStart w:id="1" w:name="_Toc193027322"/>
      <w:r w:rsidRPr="00CF3570">
        <w:lastRenderedPageBreak/>
        <w:drawing>
          <wp:anchor distT="0" distB="0" distL="114300" distR="114300" simplePos="0" relativeHeight="251658240" behindDoc="0" locked="0" layoutInCell="1" allowOverlap="1">
            <wp:simplePos x="0" y="0"/>
            <wp:positionH relativeFrom="column">
              <wp:posOffset>15428</wp:posOffset>
            </wp:positionH>
            <wp:positionV relativeFrom="paragraph">
              <wp:posOffset>0</wp:posOffset>
            </wp:positionV>
            <wp:extent cx="5916168" cy="1078992"/>
            <wp:effectExtent l="0" t="0" r="8890" b="6985"/>
            <wp:wrapTopAndBottom/>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916168" cy="1078992"/>
                    </a:xfrm>
                    <a:prstGeom prst="rect">
                      <a:avLst/>
                    </a:prstGeom>
                    <a:ln/>
                  </pic:spPr>
                </pic:pic>
              </a:graphicData>
            </a:graphic>
            <wp14:sizeRelH relativeFrom="page">
              <wp14:pctWidth>0</wp14:pctWidth>
            </wp14:sizeRelH>
            <wp14:sizeRelV relativeFrom="page">
              <wp14:pctHeight>0</wp14:pctHeight>
            </wp14:sizeRelV>
          </wp:anchor>
        </w:drawing>
      </w:r>
      <w:r w:rsidRPr="00CF3570">
        <w:t>CERTIFICATE OF APPROVAL</w:t>
      </w:r>
      <w:bookmarkEnd w:id="1"/>
    </w:p>
    <w:p w:rsidR="00263C4E" w:rsidRDefault="00263C4E" w:rsidP="00263C4E">
      <w:pPr>
        <w:widowControl w:val="0"/>
        <w:pBdr>
          <w:top w:val="nil"/>
          <w:left w:val="nil"/>
          <w:bottom w:val="nil"/>
          <w:right w:val="nil"/>
          <w:between w:val="nil"/>
        </w:pBdr>
        <w:spacing w:before="223" w:line="344" w:lineRule="auto"/>
        <w:ind w:left="4"/>
        <w:rPr>
          <w:rFonts w:eastAsia="Tinos" w:cs="Times New Roman"/>
          <w:color w:val="000000"/>
          <w:szCs w:val="24"/>
        </w:rPr>
      </w:pPr>
      <w:r w:rsidRPr="00CD3184">
        <w:rPr>
          <w:rFonts w:eastAsia="Tinos" w:cs="Times New Roman"/>
          <w:color w:val="000000"/>
          <w:szCs w:val="24"/>
        </w:rPr>
        <w:t>The undersigned certify that they have read and recommended to the Department of Computer Science for acceptance, a Summer Project Proposal entitled</w:t>
      </w:r>
      <w:r>
        <w:rPr>
          <w:rFonts w:eastAsia="Tinos" w:cs="Times New Roman"/>
          <w:color w:val="000000"/>
          <w:szCs w:val="24"/>
        </w:rPr>
        <w:t xml:space="preserve"> “Employee Analytics and Churn Prediction</w:t>
      </w:r>
      <w:r w:rsidRPr="00CD3184">
        <w:rPr>
          <w:rFonts w:eastAsia="Tinos" w:cs="Times New Roman"/>
          <w:color w:val="000000"/>
          <w:szCs w:val="24"/>
        </w:rPr>
        <w:t>”  submitted by</w:t>
      </w:r>
      <w:r>
        <w:rPr>
          <w:rFonts w:eastAsia="Tinos" w:cs="Times New Roman"/>
          <w:color w:val="000000"/>
          <w:szCs w:val="24"/>
        </w:rPr>
        <w:t xml:space="preserve"> </w:t>
      </w:r>
      <w:r w:rsidRPr="00263C4E">
        <w:rPr>
          <w:rFonts w:eastAsia="Tinos" w:cs="Times New Roman"/>
          <w:b/>
          <w:color w:val="000000"/>
          <w:szCs w:val="24"/>
        </w:rPr>
        <w:t>Ms. Swornima Shakya</w:t>
      </w:r>
      <w:r w:rsidR="009E2C88">
        <w:rPr>
          <w:rFonts w:eastAsia="Tinos" w:cs="Times New Roman"/>
          <w:b/>
          <w:color w:val="000000"/>
          <w:szCs w:val="24"/>
        </w:rPr>
        <w:t xml:space="preserve"> (</w:t>
      </w:r>
      <w:r>
        <w:rPr>
          <w:rFonts w:eastAsia="Tinos" w:cs="Times New Roman"/>
          <w:b/>
          <w:color w:val="000000"/>
          <w:szCs w:val="24"/>
        </w:rPr>
        <w:t>13424/21</w:t>
      </w:r>
      <w:r w:rsidRPr="00CD3184">
        <w:rPr>
          <w:rFonts w:eastAsia="Tinos" w:cs="Times New Roman"/>
          <w:b/>
          <w:color w:val="000000"/>
          <w:szCs w:val="24"/>
        </w:rPr>
        <w:t xml:space="preserve">), </w:t>
      </w:r>
      <w:r w:rsidRPr="00CD3184">
        <w:rPr>
          <w:rFonts w:eastAsia="Tinos" w:cs="Times New Roman"/>
          <w:color w:val="000000"/>
          <w:szCs w:val="24"/>
        </w:rPr>
        <w:t>for the partial fulfilment of the requirement for the degree of Bachelor in Inf</w:t>
      </w:r>
      <w:r w:rsidR="009E2C88">
        <w:rPr>
          <w:rFonts w:eastAsia="Tinos" w:cs="Times New Roman"/>
          <w:color w:val="000000"/>
          <w:szCs w:val="24"/>
        </w:rPr>
        <w:t xml:space="preserve">ormation Management awarded by </w:t>
      </w:r>
      <w:proofErr w:type="spellStart"/>
      <w:r w:rsidRPr="00CD3184">
        <w:rPr>
          <w:rFonts w:eastAsia="Tinos" w:cs="Times New Roman"/>
          <w:color w:val="000000"/>
          <w:szCs w:val="24"/>
        </w:rPr>
        <w:t>Tribhuvan</w:t>
      </w:r>
      <w:proofErr w:type="spellEnd"/>
      <w:r w:rsidRPr="00CD3184">
        <w:rPr>
          <w:rFonts w:eastAsia="Tinos" w:cs="Times New Roman"/>
          <w:color w:val="000000"/>
          <w:szCs w:val="24"/>
        </w:rPr>
        <w:t xml:space="preserve"> University.</w:t>
      </w:r>
    </w:p>
    <w:p w:rsidR="00263C4E" w:rsidRDefault="00263C4E" w:rsidP="00263C4E">
      <w:pPr>
        <w:widowControl w:val="0"/>
        <w:pBdr>
          <w:top w:val="nil"/>
          <w:left w:val="nil"/>
          <w:bottom w:val="nil"/>
          <w:right w:val="nil"/>
          <w:between w:val="nil"/>
        </w:pBdr>
        <w:spacing w:before="223" w:line="344" w:lineRule="auto"/>
        <w:ind w:left="4"/>
        <w:rPr>
          <w:rFonts w:eastAsia="Tinos" w:cs="Times New Roman"/>
          <w:color w:val="000000"/>
          <w:szCs w:val="24"/>
        </w:rPr>
      </w:pPr>
    </w:p>
    <w:p w:rsidR="00263C4E" w:rsidRDefault="00263C4E" w:rsidP="00263C4E">
      <w:pPr>
        <w:widowControl w:val="0"/>
        <w:pBdr>
          <w:top w:val="nil"/>
          <w:left w:val="nil"/>
          <w:bottom w:val="nil"/>
          <w:right w:val="nil"/>
          <w:between w:val="nil"/>
        </w:pBdr>
        <w:spacing w:before="223" w:line="344" w:lineRule="auto"/>
        <w:ind w:left="4"/>
        <w:rPr>
          <w:rFonts w:eastAsia="Tinos" w:cs="Times New Roman"/>
          <w:color w:val="000000"/>
          <w:szCs w:val="24"/>
        </w:rPr>
      </w:pPr>
    </w:p>
    <w:p w:rsidR="00263C4E" w:rsidRDefault="00263C4E" w:rsidP="009E2C88">
      <w:pPr>
        <w:widowControl w:val="0"/>
        <w:pBdr>
          <w:top w:val="nil"/>
          <w:left w:val="nil"/>
          <w:bottom w:val="nil"/>
          <w:right w:val="nil"/>
          <w:between w:val="nil"/>
        </w:pBdr>
        <w:spacing w:before="223" w:line="344" w:lineRule="auto"/>
        <w:rPr>
          <w:rFonts w:eastAsia="Tinos" w:cs="Times New Roman"/>
          <w:color w:val="000000"/>
          <w:szCs w:val="24"/>
        </w:rPr>
      </w:pPr>
    </w:p>
    <w:p w:rsidR="00F97377" w:rsidRDefault="00F97377" w:rsidP="009E2C88">
      <w:pPr>
        <w:widowControl w:val="0"/>
        <w:pBdr>
          <w:top w:val="nil"/>
          <w:left w:val="nil"/>
          <w:bottom w:val="nil"/>
          <w:right w:val="nil"/>
          <w:between w:val="nil"/>
        </w:pBdr>
        <w:spacing w:before="223" w:line="344" w:lineRule="auto"/>
        <w:rPr>
          <w:rFonts w:eastAsia="Tinos" w:cs="Times New Roman"/>
          <w:color w:val="000000"/>
          <w:szCs w:val="24"/>
        </w:rPr>
      </w:pPr>
    </w:p>
    <w:p w:rsidR="00263C4E" w:rsidRDefault="00263C4E" w:rsidP="00263C4E">
      <w:pPr>
        <w:widowControl w:val="0"/>
        <w:pBdr>
          <w:top w:val="nil"/>
          <w:left w:val="nil"/>
          <w:bottom w:val="nil"/>
          <w:right w:val="nil"/>
          <w:between w:val="nil"/>
        </w:pBdr>
        <w:spacing w:before="223" w:line="344" w:lineRule="auto"/>
        <w:ind w:left="4"/>
        <w:rPr>
          <w:rFonts w:eastAsia="Tinos" w:cs="Times New Roman"/>
          <w:color w:val="000000"/>
          <w:szCs w:val="24"/>
        </w:rPr>
      </w:pPr>
    </w:p>
    <w:p w:rsidR="00263C4E" w:rsidRDefault="00263C4E" w:rsidP="00263C4E">
      <w:pPr>
        <w:widowControl w:val="0"/>
        <w:pBdr>
          <w:top w:val="nil"/>
          <w:left w:val="nil"/>
          <w:bottom w:val="nil"/>
          <w:right w:val="nil"/>
          <w:between w:val="nil"/>
        </w:pBdr>
        <w:spacing w:before="223" w:line="344" w:lineRule="auto"/>
        <w:ind w:left="4"/>
        <w:rPr>
          <w:rFonts w:eastAsia="Tinos" w:cs="Times New Roman"/>
          <w:color w:val="000000"/>
          <w:szCs w:val="24"/>
        </w:rPr>
      </w:pPr>
    </w:p>
    <w:tbl>
      <w:tblPr>
        <w:tblStyle w:val="TableGrid"/>
        <w:tblW w:w="12150" w:type="dxa"/>
        <w:tblInd w:w="-14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8"/>
        <w:gridCol w:w="6002"/>
      </w:tblGrid>
      <w:tr w:rsidR="00263C4E" w:rsidTr="00263C4E">
        <w:tc>
          <w:tcPr>
            <w:tcW w:w="6148" w:type="dxa"/>
          </w:tcPr>
          <w:p w:rsidR="00263C4E" w:rsidRDefault="00263C4E" w:rsidP="00263C4E">
            <w:pPr>
              <w:widowControl w:val="0"/>
              <w:spacing w:before="223" w:line="344" w:lineRule="auto"/>
              <w:jc w:val="center"/>
              <w:rPr>
                <w:rFonts w:eastAsia="Tinos" w:cs="Times New Roman"/>
                <w:color w:val="000000"/>
                <w:szCs w:val="24"/>
              </w:rPr>
            </w:pPr>
            <w:r>
              <w:rPr>
                <w:rFonts w:eastAsia="Tinos" w:cs="Times New Roman"/>
                <w:color w:val="000000"/>
                <w:szCs w:val="24"/>
              </w:rPr>
              <w:t>___________________</w:t>
            </w:r>
            <w:r>
              <w:rPr>
                <w:rFonts w:eastAsia="Tinos" w:cs="Times New Roman"/>
                <w:color w:val="000000"/>
                <w:szCs w:val="24"/>
              </w:rPr>
              <w:br/>
            </w:r>
            <w:proofErr w:type="spellStart"/>
            <w:r>
              <w:rPr>
                <w:rFonts w:eastAsia="Tinos" w:cs="Times New Roman"/>
                <w:color w:val="000000"/>
                <w:szCs w:val="24"/>
              </w:rPr>
              <w:t>Er</w:t>
            </w:r>
            <w:proofErr w:type="spellEnd"/>
            <w:r>
              <w:rPr>
                <w:rFonts w:eastAsia="Tinos" w:cs="Times New Roman"/>
                <w:color w:val="000000"/>
                <w:szCs w:val="24"/>
              </w:rPr>
              <w:t xml:space="preserve">. </w:t>
            </w:r>
            <w:proofErr w:type="spellStart"/>
            <w:r>
              <w:rPr>
                <w:rFonts w:eastAsia="Tinos" w:cs="Times New Roman"/>
                <w:color w:val="000000"/>
                <w:szCs w:val="24"/>
              </w:rPr>
              <w:t>Rajan</w:t>
            </w:r>
            <w:proofErr w:type="spellEnd"/>
            <w:r>
              <w:rPr>
                <w:rFonts w:eastAsia="Tinos" w:cs="Times New Roman"/>
                <w:color w:val="000000"/>
                <w:szCs w:val="24"/>
              </w:rPr>
              <w:t xml:space="preserve"> </w:t>
            </w:r>
            <w:proofErr w:type="spellStart"/>
            <w:r>
              <w:rPr>
                <w:rFonts w:eastAsia="Tinos" w:cs="Times New Roman"/>
                <w:color w:val="000000"/>
                <w:szCs w:val="24"/>
              </w:rPr>
              <w:t>Karmacharya</w:t>
            </w:r>
            <w:proofErr w:type="spellEnd"/>
            <w:r>
              <w:rPr>
                <w:rFonts w:eastAsia="Tinos" w:cs="Times New Roman"/>
                <w:color w:val="000000"/>
                <w:szCs w:val="24"/>
              </w:rPr>
              <w:br/>
              <w:t>Project Supervisor</w:t>
            </w:r>
            <w:r>
              <w:rPr>
                <w:rFonts w:eastAsia="Tinos" w:cs="Times New Roman"/>
                <w:color w:val="000000"/>
                <w:szCs w:val="24"/>
              </w:rPr>
              <w:br/>
            </w:r>
            <w:r w:rsidRPr="00263C4E">
              <w:rPr>
                <w:rFonts w:eastAsia="Tinos" w:cs="Times New Roman"/>
                <w:color w:val="000000"/>
                <w:szCs w:val="24"/>
              </w:rPr>
              <w:t>CTO, SXC</w:t>
            </w:r>
          </w:p>
        </w:tc>
        <w:tc>
          <w:tcPr>
            <w:tcW w:w="6002" w:type="dxa"/>
          </w:tcPr>
          <w:p w:rsidR="00263C4E" w:rsidRDefault="00263C4E" w:rsidP="00263C4E">
            <w:pPr>
              <w:widowControl w:val="0"/>
              <w:spacing w:before="223" w:line="344" w:lineRule="auto"/>
              <w:jc w:val="center"/>
              <w:rPr>
                <w:rFonts w:eastAsia="Tinos" w:cs="Times New Roman"/>
                <w:color w:val="000000"/>
                <w:szCs w:val="24"/>
              </w:rPr>
            </w:pPr>
            <w:r>
              <w:rPr>
                <w:rFonts w:eastAsia="Tinos" w:cs="Times New Roman"/>
                <w:color w:val="000000"/>
                <w:szCs w:val="24"/>
              </w:rPr>
              <w:t>______________</w:t>
            </w:r>
            <w:r>
              <w:rPr>
                <w:rFonts w:eastAsia="Tinos" w:cs="Times New Roman"/>
                <w:color w:val="000000"/>
                <w:szCs w:val="24"/>
              </w:rPr>
              <w:br/>
              <w:t xml:space="preserve">Mr. Ganesh Yogi </w:t>
            </w:r>
            <w:r>
              <w:rPr>
                <w:rFonts w:eastAsia="Tinos" w:cs="Times New Roman"/>
                <w:color w:val="000000"/>
                <w:szCs w:val="24"/>
              </w:rPr>
              <w:br/>
              <w:t>Head of the Department</w:t>
            </w:r>
            <w:r>
              <w:rPr>
                <w:rFonts w:eastAsia="Tinos" w:cs="Times New Roman"/>
                <w:color w:val="000000"/>
                <w:szCs w:val="24"/>
              </w:rPr>
              <w:br/>
            </w:r>
            <w:proofErr w:type="spellStart"/>
            <w:r w:rsidRPr="00263C4E">
              <w:rPr>
                <w:rFonts w:eastAsia="Tinos" w:cs="Times New Roman"/>
                <w:color w:val="000000"/>
                <w:szCs w:val="24"/>
              </w:rPr>
              <w:t>DoCS</w:t>
            </w:r>
            <w:proofErr w:type="spellEnd"/>
            <w:r w:rsidRPr="00263C4E">
              <w:rPr>
                <w:rFonts w:eastAsia="Tinos" w:cs="Times New Roman"/>
                <w:color w:val="000000"/>
                <w:szCs w:val="24"/>
              </w:rPr>
              <w:t>, SXC</w:t>
            </w:r>
          </w:p>
        </w:tc>
      </w:tr>
      <w:tr w:rsidR="009E2C88" w:rsidTr="00263C4E">
        <w:tc>
          <w:tcPr>
            <w:tcW w:w="6148" w:type="dxa"/>
          </w:tcPr>
          <w:p w:rsidR="009E2C88" w:rsidRDefault="009E2C88" w:rsidP="00F97377">
            <w:pPr>
              <w:widowControl w:val="0"/>
              <w:spacing w:before="223" w:line="344" w:lineRule="auto"/>
              <w:rPr>
                <w:rFonts w:eastAsia="Tinos" w:cs="Times New Roman"/>
                <w:color w:val="000000"/>
                <w:szCs w:val="24"/>
              </w:rPr>
            </w:pPr>
          </w:p>
          <w:p w:rsidR="0083335A" w:rsidRDefault="0083335A" w:rsidP="00F97377">
            <w:pPr>
              <w:widowControl w:val="0"/>
              <w:spacing w:before="223" w:line="344" w:lineRule="auto"/>
              <w:rPr>
                <w:rFonts w:eastAsia="Tinos" w:cs="Times New Roman"/>
                <w:color w:val="000000"/>
                <w:szCs w:val="24"/>
              </w:rPr>
            </w:pPr>
          </w:p>
        </w:tc>
        <w:tc>
          <w:tcPr>
            <w:tcW w:w="6002" w:type="dxa"/>
          </w:tcPr>
          <w:p w:rsidR="009E2C88" w:rsidRDefault="009E2C88" w:rsidP="00263C4E">
            <w:pPr>
              <w:widowControl w:val="0"/>
              <w:spacing w:before="223" w:line="344" w:lineRule="auto"/>
              <w:jc w:val="center"/>
              <w:rPr>
                <w:rFonts w:eastAsia="Tinos" w:cs="Times New Roman"/>
                <w:color w:val="000000"/>
                <w:szCs w:val="24"/>
              </w:rPr>
            </w:pPr>
          </w:p>
        </w:tc>
      </w:tr>
    </w:tbl>
    <w:p w:rsidR="0083335A" w:rsidRDefault="009E2C88" w:rsidP="009E2C88">
      <w:pPr>
        <w:widowControl w:val="0"/>
        <w:pBdr>
          <w:top w:val="nil"/>
          <w:left w:val="nil"/>
          <w:bottom w:val="nil"/>
          <w:right w:val="nil"/>
          <w:between w:val="nil"/>
        </w:pBdr>
        <w:spacing w:before="223" w:line="344" w:lineRule="auto"/>
        <w:rPr>
          <w:rFonts w:eastAsia="Tinos" w:cs="Times New Roman"/>
          <w:color w:val="000000"/>
          <w:szCs w:val="24"/>
        </w:rPr>
      </w:pPr>
      <w:r>
        <w:rPr>
          <w:rFonts w:ascii="Tinos" w:hAnsi="Tinos"/>
          <w:noProof/>
          <w:color w:val="000000"/>
          <w:bdr w:val="none" w:sz="0" w:space="0" w:color="auto" w:frame="1"/>
        </w:rPr>
        <w:drawing>
          <wp:inline distT="0" distB="0" distL="0" distR="0" wp14:anchorId="12BCC96D" wp14:editId="6F882107">
            <wp:extent cx="5943600" cy="365760"/>
            <wp:effectExtent l="0" t="0" r="0" b="0"/>
            <wp:docPr id="4" name="Picture 4" descr="https://lh7-rt.googleusercontent.com/docsz/AD_4nXePNaZKpMJ6d5phcgt3KSHdCxJ7EbnMyV9RV6gIpRaybqvtVlr1JpBjnxndtSbN7Qg0pSK4D-YNRoo16nIyiO97Cr2jjP3xXs46aN9qsRNiD7A7DxIOXuWAlM6ePUtccR7cK79-?key=Vy4KrqKTAnpGqoZrVaohkh9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rt.googleusercontent.com/docsz/AD_4nXePNaZKpMJ6d5phcgt3KSHdCxJ7EbnMyV9RV6gIpRaybqvtVlr1JpBjnxndtSbN7Qg0pSK4D-YNRoo16nIyiO97Cr2jjP3xXs46aN9qsRNiD7A7DxIOXuWAlM6ePUtccR7cK79-?key=Vy4KrqKTAnpGqoZrVaohkh9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5760"/>
                    </a:xfrm>
                    <a:prstGeom prst="rect">
                      <a:avLst/>
                    </a:prstGeom>
                    <a:noFill/>
                    <a:ln>
                      <a:noFill/>
                    </a:ln>
                  </pic:spPr>
                </pic:pic>
              </a:graphicData>
            </a:graphic>
          </wp:inline>
        </w:drawing>
      </w:r>
      <w:r w:rsidR="0083335A">
        <w:rPr>
          <w:rFonts w:eastAsia="Tinos" w:cs="Times New Roman"/>
          <w:color w:val="000000"/>
          <w:szCs w:val="24"/>
        </w:rPr>
        <w:br w:type="page"/>
      </w:r>
    </w:p>
    <w:p w:rsidR="00263C4E" w:rsidRPr="00CD3184" w:rsidRDefault="00263C4E" w:rsidP="009E2C88">
      <w:pPr>
        <w:widowControl w:val="0"/>
        <w:pBdr>
          <w:top w:val="nil"/>
          <w:left w:val="nil"/>
          <w:bottom w:val="nil"/>
          <w:right w:val="nil"/>
          <w:between w:val="nil"/>
        </w:pBdr>
        <w:spacing w:before="223" w:line="344" w:lineRule="auto"/>
        <w:rPr>
          <w:rFonts w:eastAsia="Tinos" w:cs="Times New Roman"/>
          <w:color w:val="000000"/>
          <w:szCs w:val="24"/>
        </w:rPr>
        <w:sectPr w:rsidR="00263C4E" w:rsidRPr="00CD3184" w:rsidSect="0076255B">
          <w:footerReference w:type="default" r:id="rId11"/>
          <w:pgSz w:w="11907" w:h="16839" w:code="9"/>
          <w:pgMar w:top="1411" w:right="1382" w:bottom="1598" w:left="1440" w:header="0" w:footer="720" w:gutter="0"/>
          <w:pgNumType w:fmt="lowerRoman"/>
          <w:cols w:space="720"/>
          <w:titlePg/>
          <w:docGrid w:linePitch="326"/>
        </w:sectPr>
      </w:pPr>
    </w:p>
    <w:sdt>
      <w:sdtPr>
        <w:rPr>
          <w:rFonts w:ascii="Times New Roman" w:eastAsia="Arial" w:hAnsi="Times New Roman" w:cs="Arial"/>
          <w:color w:val="000000" w:themeColor="text1"/>
          <w:sz w:val="24"/>
          <w:szCs w:val="22"/>
        </w:rPr>
        <w:id w:val="1735591296"/>
        <w:docPartObj>
          <w:docPartGallery w:val="Table of Contents"/>
          <w:docPartUnique/>
        </w:docPartObj>
      </w:sdtPr>
      <w:sdtEndPr>
        <w:rPr>
          <w:b/>
          <w:bCs/>
          <w:noProof/>
        </w:rPr>
      </w:sdtEndPr>
      <w:sdtContent>
        <w:p w:rsidR="008E0914" w:rsidRPr="0083335A" w:rsidRDefault="008E0914" w:rsidP="0083335A">
          <w:pPr>
            <w:pStyle w:val="TOCHeading"/>
            <w:numPr>
              <w:ilvl w:val="0"/>
              <w:numId w:val="0"/>
            </w:numPr>
            <w:spacing w:before="100" w:after="100"/>
            <w:rPr>
              <w:rStyle w:val="Heading1Char"/>
            </w:rPr>
          </w:pPr>
          <w:r w:rsidRPr="0083335A">
            <w:rPr>
              <w:rStyle w:val="Heading1Char"/>
            </w:rPr>
            <w:t>Table of Contents</w:t>
          </w:r>
        </w:p>
        <w:p w:rsidR="0055768C" w:rsidRDefault="008E0914">
          <w:pPr>
            <w:pStyle w:val="TOC1"/>
            <w:rPr>
              <w:rFonts w:asciiTheme="minorHAnsi" w:eastAsiaTheme="minorEastAsia" w:hAnsiTheme="minorHAnsi" w:cstheme="minorBidi"/>
              <w:noProof/>
              <w:color w:val="auto"/>
              <w:sz w:val="22"/>
            </w:rPr>
          </w:pPr>
          <w:r>
            <w:rPr>
              <w:b/>
              <w:bCs/>
              <w:noProof/>
            </w:rPr>
            <w:fldChar w:fldCharType="begin"/>
          </w:r>
          <w:r>
            <w:rPr>
              <w:b/>
              <w:bCs/>
              <w:noProof/>
            </w:rPr>
            <w:instrText xml:space="preserve"> TOC \o "1-3" \h \z \u </w:instrText>
          </w:r>
          <w:r>
            <w:rPr>
              <w:b/>
              <w:bCs/>
              <w:noProof/>
            </w:rPr>
            <w:fldChar w:fldCharType="separate"/>
          </w:r>
          <w:hyperlink w:anchor="_Toc193027322" w:history="1">
            <w:r w:rsidR="0055768C" w:rsidRPr="007E51B5">
              <w:rPr>
                <w:rStyle w:val="Hyperlink"/>
                <w:noProof/>
              </w:rPr>
              <w:t>CERTIFICATE OF APPROVAL</w:t>
            </w:r>
            <w:r w:rsidR="0055768C">
              <w:rPr>
                <w:noProof/>
                <w:webHidden/>
              </w:rPr>
              <w:tab/>
            </w:r>
            <w:r w:rsidR="0055768C">
              <w:rPr>
                <w:noProof/>
                <w:webHidden/>
              </w:rPr>
              <w:fldChar w:fldCharType="begin"/>
            </w:r>
            <w:r w:rsidR="0055768C">
              <w:rPr>
                <w:noProof/>
                <w:webHidden/>
              </w:rPr>
              <w:instrText xml:space="preserve"> PAGEREF _Toc193027322 \h </w:instrText>
            </w:r>
            <w:r w:rsidR="0055768C">
              <w:rPr>
                <w:noProof/>
                <w:webHidden/>
              </w:rPr>
            </w:r>
            <w:r w:rsidR="0055768C">
              <w:rPr>
                <w:noProof/>
                <w:webHidden/>
              </w:rPr>
              <w:fldChar w:fldCharType="separate"/>
            </w:r>
            <w:r w:rsidR="00DC64A9">
              <w:rPr>
                <w:noProof/>
                <w:webHidden/>
              </w:rPr>
              <w:t>ii</w:t>
            </w:r>
            <w:r w:rsidR="0055768C">
              <w:rPr>
                <w:noProof/>
                <w:webHidden/>
              </w:rPr>
              <w:fldChar w:fldCharType="end"/>
            </w:r>
          </w:hyperlink>
        </w:p>
        <w:p w:rsidR="0055768C" w:rsidRDefault="00C145E9">
          <w:pPr>
            <w:pStyle w:val="TOC1"/>
            <w:tabs>
              <w:tab w:val="left" w:pos="480"/>
            </w:tabs>
            <w:rPr>
              <w:rFonts w:asciiTheme="minorHAnsi" w:eastAsiaTheme="minorEastAsia" w:hAnsiTheme="minorHAnsi" w:cstheme="minorBidi"/>
              <w:noProof/>
              <w:color w:val="auto"/>
              <w:sz w:val="22"/>
            </w:rPr>
          </w:pPr>
          <w:hyperlink w:anchor="_Toc193027323" w:history="1">
            <w:r w:rsidR="0055768C" w:rsidRPr="007E51B5">
              <w:rPr>
                <w:rStyle w:val="Hyperlink"/>
                <w:noProof/>
              </w:rPr>
              <w:t>1.</w:t>
            </w:r>
            <w:r w:rsidR="0055768C">
              <w:rPr>
                <w:rFonts w:asciiTheme="minorHAnsi" w:eastAsiaTheme="minorEastAsia" w:hAnsiTheme="minorHAnsi" w:cstheme="minorBidi"/>
                <w:noProof/>
                <w:color w:val="auto"/>
                <w:sz w:val="22"/>
              </w:rPr>
              <w:tab/>
            </w:r>
            <w:r w:rsidR="0055768C" w:rsidRPr="007E51B5">
              <w:rPr>
                <w:rStyle w:val="Hyperlink"/>
                <w:noProof/>
              </w:rPr>
              <w:t>INTRODUCTION</w:t>
            </w:r>
            <w:r w:rsidR="0055768C">
              <w:rPr>
                <w:noProof/>
                <w:webHidden/>
              </w:rPr>
              <w:tab/>
            </w:r>
            <w:r w:rsidR="0055768C">
              <w:rPr>
                <w:noProof/>
                <w:webHidden/>
              </w:rPr>
              <w:fldChar w:fldCharType="begin"/>
            </w:r>
            <w:r w:rsidR="0055768C">
              <w:rPr>
                <w:noProof/>
                <w:webHidden/>
              </w:rPr>
              <w:instrText xml:space="preserve"> PAGEREF _Toc193027323 \h </w:instrText>
            </w:r>
            <w:r w:rsidR="0055768C">
              <w:rPr>
                <w:noProof/>
                <w:webHidden/>
              </w:rPr>
            </w:r>
            <w:r w:rsidR="0055768C">
              <w:rPr>
                <w:noProof/>
                <w:webHidden/>
              </w:rPr>
              <w:fldChar w:fldCharType="separate"/>
            </w:r>
            <w:r w:rsidR="00DC64A9">
              <w:rPr>
                <w:noProof/>
                <w:webHidden/>
              </w:rPr>
              <w:t>1</w:t>
            </w:r>
            <w:r w:rsidR="0055768C">
              <w:rPr>
                <w:noProof/>
                <w:webHidden/>
              </w:rPr>
              <w:fldChar w:fldCharType="end"/>
            </w:r>
          </w:hyperlink>
        </w:p>
        <w:p w:rsidR="0055768C" w:rsidRDefault="00C145E9">
          <w:pPr>
            <w:pStyle w:val="TOC1"/>
            <w:tabs>
              <w:tab w:val="left" w:pos="480"/>
            </w:tabs>
            <w:rPr>
              <w:rFonts w:asciiTheme="minorHAnsi" w:eastAsiaTheme="minorEastAsia" w:hAnsiTheme="minorHAnsi" w:cstheme="minorBidi"/>
              <w:noProof/>
              <w:color w:val="auto"/>
              <w:sz w:val="22"/>
            </w:rPr>
          </w:pPr>
          <w:hyperlink w:anchor="_Toc193027324" w:history="1">
            <w:r w:rsidR="0055768C" w:rsidRPr="007E51B5">
              <w:rPr>
                <w:rStyle w:val="Hyperlink"/>
                <w:noProof/>
              </w:rPr>
              <w:t>2.</w:t>
            </w:r>
            <w:r w:rsidR="0055768C">
              <w:rPr>
                <w:rFonts w:asciiTheme="minorHAnsi" w:eastAsiaTheme="minorEastAsia" w:hAnsiTheme="minorHAnsi" w:cstheme="minorBidi"/>
                <w:noProof/>
                <w:color w:val="auto"/>
                <w:sz w:val="22"/>
              </w:rPr>
              <w:tab/>
            </w:r>
            <w:r w:rsidR="0055768C" w:rsidRPr="007E51B5">
              <w:rPr>
                <w:rStyle w:val="Hyperlink"/>
                <w:noProof/>
              </w:rPr>
              <w:t>PROBLEM STATEMENT</w:t>
            </w:r>
            <w:r w:rsidR="0055768C">
              <w:rPr>
                <w:noProof/>
                <w:webHidden/>
              </w:rPr>
              <w:tab/>
            </w:r>
            <w:r w:rsidR="0055768C">
              <w:rPr>
                <w:noProof/>
                <w:webHidden/>
              </w:rPr>
              <w:fldChar w:fldCharType="begin"/>
            </w:r>
            <w:r w:rsidR="0055768C">
              <w:rPr>
                <w:noProof/>
                <w:webHidden/>
              </w:rPr>
              <w:instrText xml:space="preserve"> PAGEREF _Toc193027324 \h </w:instrText>
            </w:r>
            <w:r w:rsidR="0055768C">
              <w:rPr>
                <w:noProof/>
                <w:webHidden/>
              </w:rPr>
            </w:r>
            <w:r w:rsidR="0055768C">
              <w:rPr>
                <w:noProof/>
                <w:webHidden/>
              </w:rPr>
              <w:fldChar w:fldCharType="separate"/>
            </w:r>
            <w:r w:rsidR="00DC64A9">
              <w:rPr>
                <w:noProof/>
                <w:webHidden/>
              </w:rPr>
              <w:t>2</w:t>
            </w:r>
            <w:r w:rsidR="0055768C">
              <w:rPr>
                <w:noProof/>
                <w:webHidden/>
              </w:rPr>
              <w:fldChar w:fldCharType="end"/>
            </w:r>
          </w:hyperlink>
        </w:p>
        <w:p w:rsidR="0055768C" w:rsidRDefault="00C145E9">
          <w:pPr>
            <w:pStyle w:val="TOC1"/>
            <w:tabs>
              <w:tab w:val="left" w:pos="480"/>
            </w:tabs>
            <w:rPr>
              <w:rFonts w:asciiTheme="minorHAnsi" w:eastAsiaTheme="minorEastAsia" w:hAnsiTheme="minorHAnsi" w:cstheme="minorBidi"/>
              <w:noProof/>
              <w:color w:val="auto"/>
              <w:sz w:val="22"/>
            </w:rPr>
          </w:pPr>
          <w:hyperlink w:anchor="_Toc193027325" w:history="1">
            <w:r w:rsidR="0055768C" w:rsidRPr="007E51B5">
              <w:rPr>
                <w:rStyle w:val="Hyperlink"/>
                <w:noProof/>
              </w:rPr>
              <w:t>3.</w:t>
            </w:r>
            <w:r w:rsidR="0055768C">
              <w:rPr>
                <w:rFonts w:asciiTheme="minorHAnsi" w:eastAsiaTheme="minorEastAsia" w:hAnsiTheme="minorHAnsi" w:cstheme="minorBidi"/>
                <w:noProof/>
                <w:color w:val="auto"/>
                <w:sz w:val="22"/>
              </w:rPr>
              <w:tab/>
            </w:r>
            <w:r w:rsidR="0055768C" w:rsidRPr="007E51B5">
              <w:rPr>
                <w:rStyle w:val="Hyperlink"/>
                <w:noProof/>
              </w:rPr>
              <w:t>OBJECTIVES</w:t>
            </w:r>
            <w:r w:rsidR="0055768C">
              <w:rPr>
                <w:noProof/>
                <w:webHidden/>
              </w:rPr>
              <w:tab/>
            </w:r>
            <w:r w:rsidR="0055768C">
              <w:rPr>
                <w:noProof/>
                <w:webHidden/>
              </w:rPr>
              <w:fldChar w:fldCharType="begin"/>
            </w:r>
            <w:r w:rsidR="0055768C">
              <w:rPr>
                <w:noProof/>
                <w:webHidden/>
              </w:rPr>
              <w:instrText xml:space="preserve"> PAGEREF _Toc193027325 \h </w:instrText>
            </w:r>
            <w:r w:rsidR="0055768C">
              <w:rPr>
                <w:noProof/>
                <w:webHidden/>
              </w:rPr>
            </w:r>
            <w:r w:rsidR="0055768C">
              <w:rPr>
                <w:noProof/>
                <w:webHidden/>
              </w:rPr>
              <w:fldChar w:fldCharType="separate"/>
            </w:r>
            <w:r w:rsidR="00DC64A9">
              <w:rPr>
                <w:noProof/>
                <w:webHidden/>
              </w:rPr>
              <w:t>3</w:t>
            </w:r>
            <w:r w:rsidR="0055768C">
              <w:rPr>
                <w:noProof/>
                <w:webHidden/>
              </w:rPr>
              <w:fldChar w:fldCharType="end"/>
            </w:r>
          </w:hyperlink>
        </w:p>
        <w:p w:rsidR="0055768C" w:rsidRDefault="00C145E9">
          <w:pPr>
            <w:pStyle w:val="TOC1"/>
            <w:tabs>
              <w:tab w:val="left" w:pos="480"/>
            </w:tabs>
            <w:rPr>
              <w:rFonts w:asciiTheme="minorHAnsi" w:eastAsiaTheme="minorEastAsia" w:hAnsiTheme="minorHAnsi" w:cstheme="minorBidi"/>
              <w:noProof/>
              <w:color w:val="auto"/>
              <w:sz w:val="22"/>
            </w:rPr>
          </w:pPr>
          <w:hyperlink w:anchor="_Toc193027326" w:history="1">
            <w:r w:rsidR="0055768C" w:rsidRPr="007E51B5">
              <w:rPr>
                <w:rStyle w:val="Hyperlink"/>
                <w:noProof/>
              </w:rPr>
              <w:t>4.</w:t>
            </w:r>
            <w:r w:rsidR="0055768C">
              <w:rPr>
                <w:rFonts w:asciiTheme="minorHAnsi" w:eastAsiaTheme="minorEastAsia" w:hAnsiTheme="minorHAnsi" w:cstheme="minorBidi"/>
                <w:noProof/>
                <w:color w:val="auto"/>
                <w:sz w:val="22"/>
              </w:rPr>
              <w:tab/>
            </w:r>
            <w:r w:rsidR="0055768C" w:rsidRPr="007E51B5">
              <w:rPr>
                <w:rStyle w:val="Hyperlink"/>
                <w:noProof/>
              </w:rPr>
              <w:t>RESEARCH METHODOLOGY</w:t>
            </w:r>
            <w:r w:rsidR="0055768C">
              <w:rPr>
                <w:noProof/>
                <w:webHidden/>
              </w:rPr>
              <w:tab/>
            </w:r>
            <w:r w:rsidR="0055768C">
              <w:rPr>
                <w:noProof/>
                <w:webHidden/>
              </w:rPr>
              <w:fldChar w:fldCharType="begin"/>
            </w:r>
            <w:r w:rsidR="0055768C">
              <w:rPr>
                <w:noProof/>
                <w:webHidden/>
              </w:rPr>
              <w:instrText xml:space="preserve"> PAGEREF _Toc193027326 \h </w:instrText>
            </w:r>
            <w:r w:rsidR="0055768C">
              <w:rPr>
                <w:noProof/>
                <w:webHidden/>
              </w:rPr>
            </w:r>
            <w:r w:rsidR="0055768C">
              <w:rPr>
                <w:noProof/>
                <w:webHidden/>
              </w:rPr>
              <w:fldChar w:fldCharType="separate"/>
            </w:r>
            <w:r w:rsidR="00DC64A9">
              <w:rPr>
                <w:noProof/>
                <w:webHidden/>
              </w:rPr>
              <w:t>4</w:t>
            </w:r>
            <w:r w:rsidR="0055768C">
              <w:rPr>
                <w:noProof/>
                <w:webHidden/>
              </w:rPr>
              <w:fldChar w:fldCharType="end"/>
            </w:r>
          </w:hyperlink>
        </w:p>
        <w:p w:rsidR="0055768C" w:rsidRDefault="00C145E9">
          <w:pPr>
            <w:pStyle w:val="TOC2"/>
            <w:tabs>
              <w:tab w:val="left" w:pos="880"/>
              <w:tab w:val="right" w:leader="dot" w:pos="8299"/>
            </w:tabs>
            <w:rPr>
              <w:rFonts w:asciiTheme="minorHAnsi" w:eastAsiaTheme="minorEastAsia" w:hAnsiTheme="minorHAnsi" w:cstheme="minorBidi"/>
              <w:noProof/>
              <w:color w:val="auto"/>
              <w:sz w:val="22"/>
            </w:rPr>
          </w:pPr>
          <w:hyperlink w:anchor="_Toc193027327" w:history="1">
            <w:r w:rsidR="0055768C" w:rsidRPr="007E51B5">
              <w:rPr>
                <w:rStyle w:val="Hyperlink"/>
                <w:noProof/>
              </w:rPr>
              <w:t>4.1</w:t>
            </w:r>
            <w:r w:rsidR="0055768C">
              <w:rPr>
                <w:rFonts w:asciiTheme="minorHAnsi" w:eastAsiaTheme="minorEastAsia" w:hAnsiTheme="minorHAnsi" w:cstheme="minorBidi"/>
                <w:noProof/>
                <w:color w:val="auto"/>
                <w:sz w:val="22"/>
              </w:rPr>
              <w:tab/>
            </w:r>
            <w:r w:rsidR="0055768C" w:rsidRPr="007E51B5">
              <w:rPr>
                <w:rStyle w:val="Hyperlink"/>
                <w:noProof/>
              </w:rPr>
              <w:t>Requirement Identification</w:t>
            </w:r>
            <w:r w:rsidR="0055768C">
              <w:rPr>
                <w:noProof/>
                <w:webHidden/>
              </w:rPr>
              <w:tab/>
            </w:r>
            <w:r w:rsidR="0055768C">
              <w:rPr>
                <w:noProof/>
                <w:webHidden/>
              </w:rPr>
              <w:fldChar w:fldCharType="begin"/>
            </w:r>
            <w:r w:rsidR="0055768C">
              <w:rPr>
                <w:noProof/>
                <w:webHidden/>
              </w:rPr>
              <w:instrText xml:space="preserve"> PAGEREF _Toc193027327 \h </w:instrText>
            </w:r>
            <w:r w:rsidR="0055768C">
              <w:rPr>
                <w:noProof/>
                <w:webHidden/>
              </w:rPr>
            </w:r>
            <w:r w:rsidR="0055768C">
              <w:rPr>
                <w:noProof/>
                <w:webHidden/>
              </w:rPr>
              <w:fldChar w:fldCharType="separate"/>
            </w:r>
            <w:r w:rsidR="00DC64A9">
              <w:rPr>
                <w:noProof/>
                <w:webHidden/>
              </w:rPr>
              <w:t>4</w:t>
            </w:r>
            <w:r w:rsidR="0055768C">
              <w:rPr>
                <w:noProof/>
                <w:webHidden/>
              </w:rPr>
              <w:fldChar w:fldCharType="end"/>
            </w:r>
          </w:hyperlink>
        </w:p>
        <w:p w:rsidR="0055768C" w:rsidRDefault="00C145E9">
          <w:pPr>
            <w:pStyle w:val="TOC2"/>
            <w:tabs>
              <w:tab w:val="left" w:pos="880"/>
              <w:tab w:val="right" w:leader="dot" w:pos="8299"/>
            </w:tabs>
            <w:rPr>
              <w:rFonts w:asciiTheme="minorHAnsi" w:eastAsiaTheme="minorEastAsia" w:hAnsiTheme="minorHAnsi" w:cstheme="minorBidi"/>
              <w:noProof/>
              <w:color w:val="auto"/>
              <w:sz w:val="22"/>
            </w:rPr>
          </w:pPr>
          <w:hyperlink w:anchor="_Toc193027330" w:history="1">
            <w:r w:rsidR="0055768C" w:rsidRPr="007E51B5">
              <w:rPr>
                <w:rStyle w:val="Hyperlink"/>
                <w:noProof/>
              </w:rPr>
              <w:t>4.2</w:t>
            </w:r>
            <w:r w:rsidR="0055768C">
              <w:rPr>
                <w:rFonts w:asciiTheme="minorHAnsi" w:eastAsiaTheme="minorEastAsia" w:hAnsiTheme="minorHAnsi" w:cstheme="minorBidi"/>
                <w:noProof/>
                <w:color w:val="auto"/>
                <w:sz w:val="22"/>
              </w:rPr>
              <w:tab/>
            </w:r>
            <w:r w:rsidR="0055768C" w:rsidRPr="007E51B5">
              <w:rPr>
                <w:rStyle w:val="Hyperlink"/>
                <w:noProof/>
              </w:rPr>
              <w:t>Feasibility Study</w:t>
            </w:r>
            <w:r w:rsidR="0055768C">
              <w:rPr>
                <w:noProof/>
                <w:webHidden/>
              </w:rPr>
              <w:tab/>
            </w:r>
            <w:r w:rsidR="0055768C">
              <w:rPr>
                <w:noProof/>
                <w:webHidden/>
              </w:rPr>
              <w:fldChar w:fldCharType="begin"/>
            </w:r>
            <w:r w:rsidR="0055768C">
              <w:rPr>
                <w:noProof/>
                <w:webHidden/>
              </w:rPr>
              <w:instrText xml:space="preserve"> PAGEREF _Toc193027330 \h </w:instrText>
            </w:r>
            <w:r w:rsidR="0055768C">
              <w:rPr>
                <w:noProof/>
                <w:webHidden/>
              </w:rPr>
            </w:r>
            <w:r w:rsidR="0055768C">
              <w:rPr>
                <w:noProof/>
                <w:webHidden/>
              </w:rPr>
              <w:fldChar w:fldCharType="separate"/>
            </w:r>
            <w:r w:rsidR="00DC64A9">
              <w:rPr>
                <w:noProof/>
                <w:webHidden/>
              </w:rPr>
              <w:t>5</w:t>
            </w:r>
            <w:r w:rsidR="0055768C">
              <w:rPr>
                <w:noProof/>
                <w:webHidden/>
              </w:rPr>
              <w:fldChar w:fldCharType="end"/>
            </w:r>
          </w:hyperlink>
        </w:p>
        <w:p w:rsidR="0055768C" w:rsidRDefault="00C145E9">
          <w:pPr>
            <w:pStyle w:val="TOC2"/>
            <w:tabs>
              <w:tab w:val="left" w:pos="880"/>
              <w:tab w:val="right" w:leader="dot" w:pos="8299"/>
            </w:tabs>
            <w:rPr>
              <w:rFonts w:asciiTheme="minorHAnsi" w:eastAsiaTheme="minorEastAsia" w:hAnsiTheme="minorHAnsi" w:cstheme="minorBidi"/>
              <w:noProof/>
              <w:color w:val="auto"/>
              <w:sz w:val="22"/>
            </w:rPr>
          </w:pPr>
          <w:hyperlink w:anchor="_Toc193027331" w:history="1">
            <w:r w:rsidR="0055768C" w:rsidRPr="007E51B5">
              <w:rPr>
                <w:rStyle w:val="Hyperlink"/>
                <w:noProof/>
              </w:rPr>
              <w:t>4.3</w:t>
            </w:r>
            <w:r w:rsidR="0055768C">
              <w:rPr>
                <w:rFonts w:asciiTheme="minorHAnsi" w:eastAsiaTheme="minorEastAsia" w:hAnsiTheme="minorHAnsi" w:cstheme="minorBidi"/>
                <w:noProof/>
                <w:color w:val="auto"/>
                <w:sz w:val="22"/>
              </w:rPr>
              <w:tab/>
            </w:r>
            <w:r w:rsidR="0055768C" w:rsidRPr="007E51B5">
              <w:rPr>
                <w:rStyle w:val="Hyperlink"/>
                <w:noProof/>
              </w:rPr>
              <w:t>Data Collection Strategy</w:t>
            </w:r>
            <w:r w:rsidR="0055768C">
              <w:rPr>
                <w:noProof/>
                <w:webHidden/>
              </w:rPr>
              <w:tab/>
            </w:r>
            <w:r w:rsidR="0055768C">
              <w:rPr>
                <w:noProof/>
                <w:webHidden/>
              </w:rPr>
              <w:fldChar w:fldCharType="begin"/>
            </w:r>
            <w:r w:rsidR="0055768C">
              <w:rPr>
                <w:noProof/>
                <w:webHidden/>
              </w:rPr>
              <w:instrText xml:space="preserve"> PAGEREF _Toc193027331 \h </w:instrText>
            </w:r>
            <w:r w:rsidR="0055768C">
              <w:rPr>
                <w:noProof/>
                <w:webHidden/>
              </w:rPr>
            </w:r>
            <w:r w:rsidR="0055768C">
              <w:rPr>
                <w:noProof/>
                <w:webHidden/>
              </w:rPr>
              <w:fldChar w:fldCharType="separate"/>
            </w:r>
            <w:r w:rsidR="00DC64A9">
              <w:rPr>
                <w:noProof/>
                <w:webHidden/>
              </w:rPr>
              <w:t>5</w:t>
            </w:r>
            <w:r w:rsidR="0055768C">
              <w:rPr>
                <w:noProof/>
                <w:webHidden/>
              </w:rPr>
              <w:fldChar w:fldCharType="end"/>
            </w:r>
          </w:hyperlink>
        </w:p>
        <w:p w:rsidR="0055768C" w:rsidRDefault="00C145E9">
          <w:pPr>
            <w:pStyle w:val="TOC1"/>
            <w:tabs>
              <w:tab w:val="left" w:pos="480"/>
            </w:tabs>
            <w:rPr>
              <w:rFonts w:asciiTheme="minorHAnsi" w:eastAsiaTheme="minorEastAsia" w:hAnsiTheme="minorHAnsi" w:cstheme="minorBidi"/>
              <w:noProof/>
              <w:color w:val="auto"/>
              <w:sz w:val="22"/>
            </w:rPr>
          </w:pPr>
          <w:hyperlink w:anchor="_Toc193027332" w:history="1">
            <w:r w:rsidR="0055768C" w:rsidRPr="007E51B5">
              <w:rPr>
                <w:rStyle w:val="Hyperlink"/>
                <w:noProof/>
              </w:rPr>
              <w:t>5.</w:t>
            </w:r>
            <w:r w:rsidR="0055768C">
              <w:rPr>
                <w:rFonts w:asciiTheme="minorHAnsi" w:eastAsiaTheme="minorEastAsia" w:hAnsiTheme="minorHAnsi" w:cstheme="minorBidi"/>
                <w:noProof/>
                <w:color w:val="auto"/>
                <w:sz w:val="22"/>
              </w:rPr>
              <w:tab/>
            </w:r>
            <w:r w:rsidR="0055768C" w:rsidRPr="007E51B5">
              <w:rPr>
                <w:rStyle w:val="Hyperlink"/>
                <w:noProof/>
              </w:rPr>
              <w:t>LITERATURE REVIEW</w:t>
            </w:r>
            <w:r w:rsidR="0055768C">
              <w:rPr>
                <w:noProof/>
                <w:webHidden/>
              </w:rPr>
              <w:tab/>
            </w:r>
            <w:r w:rsidR="0055768C">
              <w:rPr>
                <w:noProof/>
                <w:webHidden/>
              </w:rPr>
              <w:fldChar w:fldCharType="begin"/>
            </w:r>
            <w:r w:rsidR="0055768C">
              <w:rPr>
                <w:noProof/>
                <w:webHidden/>
              </w:rPr>
              <w:instrText xml:space="preserve"> PAGEREF _Toc193027332 \h </w:instrText>
            </w:r>
            <w:r w:rsidR="0055768C">
              <w:rPr>
                <w:noProof/>
                <w:webHidden/>
              </w:rPr>
            </w:r>
            <w:r w:rsidR="0055768C">
              <w:rPr>
                <w:noProof/>
                <w:webHidden/>
              </w:rPr>
              <w:fldChar w:fldCharType="separate"/>
            </w:r>
            <w:r w:rsidR="00DC64A9">
              <w:rPr>
                <w:noProof/>
                <w:webHidden/>
              </w:rPr>
              <w:t>6</w:t>
            </w:r>
            <w:r w:rsidR="0055768C">
              <w:rPr>
                <w:noProof/>
                <w:webHidden/>
              </w:rPr>
              <w:fldChar w:fldCharType="end"/>
            </w:r>
          </w:hyperlink>
        </w:p>
        <w:p w:rsidR="0055768C" w:rsidRDefault="00C145E9">
          <w:pPr>
            <w:pStyle w:val="TOC1"/>
            <w:tabs>
              <w:tab w:val="left" w:pos="480"/>
            </w:tabs>
            <w:rPr>
              <w:rFonts w:asciiTheme="minorHAnsi" w:eastAsiaTheme="minorEastAsia" w:hAnsiTheme="minorHAnsi" w:cstheme="minorBidi"/>
              <w:noProof/>
              <w:color w:val="auto"/>
              <w:sz w:val="22"/>
            </w:rPr>
          </w:pPr>
          <w:hyperlink w:anchor="_Toc193027333" w:history="1">
            <w:r w:rsidR="0055768C" w:rsidRPr="007E51B5">
              <w:rPr>
                <w:rStyle w:val="Hyperlink"/>
                <w:noProof/>
              </w:rPr>
              <w:t>6.</w:t>
            </w:r>
            <w:r w:rsidR="0055768C">
              <w:rPr>
                <w:rFonts w:asciiTheme="minorHAnsi" w:eastAsiaTheme="minorEastAsia" w:hAnsiTheme="minorHAnsi" w:cstheme="minorBidi"/>
                <w:noProof/>
                <w:color w:val="auto"/>
                <w:sz w:val="22"/>
              </w:rPr>
              <w:tab/>
            </w:r>
            <w:r w:rsidR="0055768C" w:rsidRPr="007E51B5">
              <w:rPr>
                <w:rStyle w:val="Hyperlink"/>
                <w:noProof/>
              </w:rPr>
              <w:t>PROPOSED TOOLS</w:t>
            </w:r>
            <w:r w:rsidR="0055768C">
              <w:rPr>
                <w:noProof/>
                <w:webHidden/>
              </w:rPr>
              <w:tab/>
            </w:r>
            <w:r w:rsidR="0055768C">
              <w:rPr>
                <w:noProof/>
                <w:webHidden/>
              </w:rPr>
              <w:fldChar w:fldCharType="begin"/>
            </w:r>
            <w:r w:rsidR="0055768C">
              <w:rPr>
                <w:noProof/>
                <w:webHidden/>
              </w:rPr>
              <w:instrText xml:space="preserve"> PAGEREF _Toc193027333 \h </w:instrText>
            </w:r>
            <w:r w:rsidR="0055768C">
              <w:rPr>
                <w:noProof/>
                <w:webHidden/>
              </w:rPr>
            </w:r>
            <w:r w:rsidR="0055768C">
              <w:rPr>
                <w:noProof/>
                <w:webHidden/>
              </w:rPr>
              <w:fldChar w:fldCharType="separate"/>
            </w:r>
            <w:r w:rsidR="00DC64A9">
              <w:rPr>
                <w:noProof/>
                <w:webHidden/>
              </w:rPr>
              <w:t>8</w:t>
            </w:r>
            <w:r w:rsidR="0055768C">
              <w:rPr>
                <w:noProof/>
                <w:webHidden/>
              </w:rPr>
              <w:fldChar w:fldCharType="end"/>
            </w:r>
          </w:hyperlink>
        </w:p>
        <w:p w:rsidR="0055768C" w:rsidRDefault="00C145E9">
          <w:pPr>
            <w:pStyle w:val="TOC1"/>
            <w:tabs>
              <w:tab w:val="left" w:pos="480"/>
            </w:tabs>
            <w:rPr>
              <w:rFonts w:asciiTheme="minorHAnsi" w:eastAsiaTheme="minorEastAsia" w:hAnsiTheme="minorHAnsi" w:cstheme="minorBidi"/>
              <w:noProof/>
              <w:color w:val="auto"/>
              <w:sz w:val="22"/>
            </w:rPr>
          </w:pPr>
          <w:hyperlink w:anchor="_Toc193027334" w:history="1">
            <w:r w:rsidR="0055768C" w:rsidRPr="007E51B5">
              <w:rPr>
                <w:rStyle w:val="Hyperlink"/>
                <w:noProof/>
              </w:rPr>
              <w:t>7.</w:t>
            </w:r>
            <w:r w:rsidR="0055768C">
              <w:rPr>
                <w:rFonts w:asciiTheme="minorHAnsi" w:eastAsiaTheme="minorEastAsia" w:hAnsiTheme="minorHAnsi" w:cstheme="minorBidi"/>
                <w:noProof/>
                <w:color w:val="auto"/>
                <w:sz w:val="22"/>
              </w:rPr>
              <w:tab/>
            </w:r>
            <w:r w:rsidR="0055768C" w:rsidRPr="007E51B5">
              <w:rPr>
                <w:rStyle w:val="Hyperlink"/>
                <w:noProof/>
              </w:rPr>
              <w:t>TIME SCHEDULE / GANTT CHART</w:t>
            </w:r>
            <w:r w:rsidR="0055768C">
              <w:rPr>
                <w:noProof/>
                <w:webHidden/>
              </w:rPr>
              <w:tab/>
            </w:r>
            <w:r w:rsidR="0055768C">
              <w:rPr>
                <w:noProof/>
                <w:webHidden/>
              </w:rPr>
              <w:fldChar w:fldCharType="begin"/>
            </w:r>
            <w:r w:rsidR="0055768C">
              <w:rPr>
                <w:noProof/>
                <w:webHidden/>
              </w:rPr>
              <w:instrText xml:space="preserve"> PAGEREF _Toc193027334 \h </w:instrText>
            </w:r>
            <w:r w:rsidR="0055768C">
              <w:rPr>
                <w:noProof/>
                <w:webHidden/>
              </w:rPr>
            </w:r>
            <w:r w:rsidR="0055768C">
              <w:rPr>
                <w:noProof/>
                <w:webHidden/>
              </w:rPr>
              <w:fldChar w:fldCharType="separate"/>
            </w:r>
            <w:r w:rsidR="00DC64A9">
              <w:rPr>
                <w:noProof/>
                <w:webHidden/>
              </w:rPr>
              <w:t>9</w:t>
            </w:r>
            <w:r w:rsidR="0055768C">
              <w:rPr>
                <w:noProof/>
                <w:webHidden/>
              </w:rPr>
              <w:fldChar w:fldCharType="end"/>
            </w:r>
          </w:hyperlink>
        </w:p>
        <w:p w:rsidR="0055768C" w:rsidRDefault="00C145E9">
          <w:pPr>
            <w:pStyle w:val="TOC1"/>
            <w:tabs>
              <w:tab w:val="left" w:pos="480"/>
            </w:tabs>
            <w:rPr>
              <w:rFonts w:asciiTheme="minorHAnsi" w:eastAsiaTheme="minorEastAsia" w:hAnsiTheme="minorHAnsi" w:cstheme="minorBidi"/>
              <w:noProof/>
              <w:color w:val="auto"/>
              <w:sz w:val="22"/>
            </w:rPr>
          </w:pPr>
          <w:hyperlink w:anchor="_Toc193027335" w:history="1">
            <w:r w:rsidR="0055768C" w:rsidRPr="007E51B5">
              <w:rPr>
                <w:rStyle w:val="Hyperlink"/>
                <w:noProof/>
              </w:rPr>
              <w:t>8.</w:t>
            </w:r>
            <w:r w:rsidR="0055768C">
              <w:rPr>
                <w:rFonts w:asciiTheme="minorHAnsi" w:eastAsiaTheme="minorEastAsia" w:hAnsiTheme="minorHAnsi" w:cstheme="minorBidi"/>
                <w:noProof/>
                <w:color w:val="auto"/>
                <w:sz w:val="22"/>
              </w:rPr>
              <w:tab/>
            </w:r>
            <w:r w:rsidR="0055768C" w:rsidRPr="007E51B5">
              <w:rPr>
                <w:rStyle w:val="Hyperlink"/>
                <w:noProof/>
              </w:rPr>
              <w:t>EXPECTED OUTCOME</w:t>
            </w:r>
            <w:r w:rsidR="0055768C">
              <w:rPr>
                <w:noProof/>
                <w:webHidden/>
              </w:rPr>
              <w:tab/>
            </w:r>
            <w:r w:rsidR="0055768C">
              <w:rPr>
                <w:noProof/>
                <w:webHidden/>
              </w:rPr>
              <w:fldChar w:fldCharType="begin"/>
            </w:r>
            <w:r w:rsidR="0055768C">
              <w:rPr>
                <w:noProof/>
                <w:webHidden/>
              </w:rPr>
              <w:instrText xml:space="preserve"> PAGEREF _Toc193027335 \h </w:instrText>
            </w:r>
            <w:r w:rsidR="0055768C">
              <w:rPr>
                <w:noProof/>
                <w:webHidden/>
              </w:rPr>
            </w:r>
            <w:r w:rsidR="0055768C">
              <w:rPr>
                <w:noProof/>
                <w:webHidden/>
              </w:rPr>
              <w:fldChar w:fldCharType="separate"/>
            </w:r>
            <w:r w:rsidR="00DC64A9">
              <w:rPr>
                <w:noProof/>
                <w:webHidden/>
              </w:rPr>
              <w:t>10</w:t>
            </w:r>
            <w:r w:rsidR="0055768C">
              <w:rPr>
                <w:noProof/>
                <w:webHidden/>
              </w:rPr>
              <w:fldChar w:fldCharType="end"/>
            </w:r>
          </w:hyperlink>
        </w:p>
        <w:p w:rsidR="0055768C" w:rsidRDefault="00C145E9">
          <w:pPr>
            <w:pStyle w:val="TOC1"/>
            <w:tabs>
              <w:tab w:val="left" w:pos="480"/>
            </w:tabs>
            <w:rPr>
              <w:rFonts w:asciiTheme="minorHAnsi" w:eastAsiaTheme="minorEastAsia" w:hAnsiTheme="minorHAnsi" w:cstheme="minorBidi"/>
              <w:noProof/>
              <w:color w:val="auto"/>
              <w:sz w:val="22"/>
            </w:rPr>
          </w:pPr>
          <w:hyperlink w:anchor="_Toc193027336" w:history="1">
            <w:r w:rsidR="0055768C" w:rsidRPr="007E51B5">
              <w:rPr>
                <w:rStyle w:val="Hyperlink"/>
                <w:noProof/>
              </w:rPr>
              <w:t>9.</w:t>
            </w:r>
            <w:r w:rsidR="0055768C">
              <w:rPr>
                <w:rFonts w:asciiTheme="minorHAnsi" w:eastAsiaTheme="minorEastAsia" w:hAnsiTheme="minorHAnsi" w:cstheme="minorBidi"/>
                <w:noProof/>
                <w:color w:val="auto"/>
                <w:sz w:val="22"/>
              </w:rPr>
              <w:tab/>
            </w:r>
            <w:r w:rsidR="0055768C" w:rsidRPr="007E51B5">
              <w:rPr>
                <w:rStyle w:val="Hyperlink"/>
                <w:noProof/>
              </w:rPr>
              <w:t>REFERENCES</w:t>
            </w:r>
            <w:r w:rsidR="0055768C">
              <w:rPr>
                <w:noProof/>
                <w:webHidden/>
              </w:rPr>
              <w:tab/>
            </w:r>
            <w:r w:rsidR="0055768C">
              <w:rPr>
                <w:noProof/>
                <w:webHidden/>
              </w:rPr>
              <w:fldChar w:fldCharType="begin"/>
            </w:r>
            <w:r w:rsidR="0055768C">
              <w:rPr>
                <w:noProof/>
                <w:webHidden/>
              </w:rPr>
              <w:instrText xml:space="preserve"> PAGEREF _Toc193027336 \h </w:instrText>
            </w:r>
            <w:r w:rsidR="0055768C">
              <w:rPr>
                <w:noProof/>
                <w:webHidden/>
              </w:rPr>
            </w:r>
            <w:r w:rsidR="0055768C">
              <w:rPr>
                <w:noProof/>
                <w:webHidden/>
              </w:rPr>
              <w:fldChar w:fldCharType="separate"/>
            </w:r>
            <w:r w:rsidR="00DC64A9">
              <w:rPr>
                <w:noProof/>
                <w:webHidden/>
              </w:rPr>
              <w:t>11</w:t>
            </w:r>
            <w:r w:rsidR="0055768C">
              <w:rPr>
                <w:noProof/>
                <w:webHidden/>
              </w:rPr>
              <w:fldChar w:fldCharType="end"/>
            </w:r>
          </w:hyperlink>
        </w:p>
        <w:p w:rsidR="00022291" w:rsidRDefault="008E0914" w:rsidP="0076255B">
          <w:pPr>
            <w:sectPr w:rsidR="00022291" w:rsidSect="0083335A">
              <w:pgSz w:w="11909" w:h="16834" w:code="9"/>
              <w:pgMar w:top="2160" w:right="1440" w:bottom="1440" w:left="2160" w:header="720" w:footer="720" w:gutter="0"/>
              <w:pgNumType w:fmt="lowerRoman"/>
              <w:cols w:space="720"/>
              <w:docGrid w:linePitch="360"/>
            </w:sectPr>
          </w:pPr>
          <w:r>
            <w:rPr>
              <w:b/>
              <w:bCs/>
              <w:noProof/>
            </w:rPr>
            <w:fldChar w:fldCharType="end"/>
          </w:r>
        </w:p>
      </w:sdtContent>
    </w:sdt>
    <w:p w:rsidR="008E0914" w:rsidRDefault="008E0914" w:rsidP="00022291">
      <w:pPr>
        <w:pStyle w:val="Heading1"/>
      </w:pPr>
      <w:bookmarkStart w:id="2" w:name="_Toc193027323"/>
      <w:r>
        <w:lastRenderedPageBreak/>
        <w:t>INTRODUCTION</w:t>
      </w:r>
      <w:bookmarkEnd w:id="2"/>
    </w:p>
    <w:p w:rsidR="008E0914" w:rsidRDefault="008E0914" w:rsidP="008E0914">
      <w:r>
        <w:t>Employee retention is a significant challenge for businesses across various industries. High employee turnover can lead to financial losses, decreased productivity, and disruptions in workflow. When employees leave unexpectedly, companies face increased costs related to recruitment, training, and onboarding new hires. Additionally, the loss of experienced employees can negatively impact team morale and overall business performance.</w:t>
      </w:r>
    </w:p>
    <w:p w:rsidR="008E0914" w:rsidRDefault="008E0914" w:rsidP="008E0914"/>
    <w:p w:rsidR="008E0914" w:rsidRDefault="008E0914" w:rsidP="008E0914">
      <w:r>
        <w:t>Many organizations struggle to identify employees at risk of leaving before they make their decision. Traditional HR methods rely on surveys and performance reviews, which may not always provide accurate or timely insights. To address this issue, data-driven approaches have become essential for predicting employee churn and improving retention strategies.</w:t>
      </w:r>
    </w:p>
    <w:p w:rsidR="008E0914" w:rsidRDefault="008E0914" w:rsidP="008E0914"/>
    <w:p w:rsidR="00300D14" w:rsidRDefault="008E0914" w:rsidP="008E0914">
      <w:r>
        <w:t>This project aims to develop an Employee Analytics and Churn Prediction System that uses</w:t>
      </w:r>
      <w:r w:rsidR="00300D14">
        <w:t xml:space="preserve"> Flask</w:t>
      </w:r>
      <w:r>
        <w:t>, Python, Machine Learning, MySQL, and</w:t>
      </w:r>
      <w:r w:rsidR="00300D14">
        <w:t xml:space="preserve"> JavaScript</w:t>
      </w:r>
      <w:r>
        <w:t xml:space="preserve"> to analyze employee data and predict the likelihood of turnover. The system will help HR professionals understand key factors influencing employee attrition, visualize trends, and take proactive measures to retain valuable employees.</w:t>
      </w:r>
    </w:p>
    <w:p w:rsidR="00300D14" w:rsidRDefault="00300D14" w:rsidP="008E0914"/>
    <w:p w:rsidR="008E0914" w:rsidRDefault="008E0914" w:rsidP="008E0914">
      <w:r>
        <w:t>By implementing this system, organizations can reduce employee turnover, optimize HR decision-making, and create a more stable and productive workforce. The project will provide a user-friendly web application where HR teams can input employee details, receive churn predictions, and access actionable insights for improving employee satisfaction and engagement.</w:t>
      </w:r>
    </w:p>
    <w:p w:rsidR="008E0914" w:rsidRDefault="008E0914">
      <w:pPr>
        <w:spacing w:after="160" w:line="259" w:lineRule="auto"/>
        <w:jc w:val="left"/>
      </w:pPr>
      <w:r>
        <w:br w:type="page"/>
      </w:r>
    </w:p>
    <w:p w:rsidR="008E0914" w:rsidRDefault="008E0914" w:rsidP="008E0914">
      <w:pPr>
        <w:pStyle w:val="Heading1"/>
      </w:pPr>
      <w:bookmarkStart w:id="3" w:name="_Toc193027324"/>
      <w:r>
        <w:lastRenderedPageBreak/>
        <w:t>PROBLEM STATEMENT</w:t>
      </w:r>
      <w:bookmarkEnd w:id="3"/>
    </w:p>
    <w:p w:rsidR="00CF3570" w:rsidRDefault="00CF3570" w:rsidP="00CF3570">
      <w:r>
        <w:t>The traditional methods of managing employee retention often rely on reactive approaches, where actions are taken only after an employee resigns. This leads to unexpected turnover, operational disruptions, and high recruitment costs. These challenges continue to impact both employees and organizations in the following ways:</w:t>
      </w:r>
    </w:p>
    <w:p w:rsidR="00CF3570" w:rsidRDefault="00CF3570" w:rsidP="00CF3570"/>
    <w:p w:rsidR="00CF3570" w:rsidRDefault="00CF3570" w:rsidP="00CF3570">
      <w:pPr>
        <w:pStyle w:val="ListParagraph"/>
        <w:numPr>
          <w:ilvl w:val="0"/>
          <w:numId w:val="3"/>
        </w:numPr>
      </w:pPr>
      <w:r w:rsidRPr="00CF3570">
        <w:rPr>
          <w:b/>
        </w:rPr>
        <w:t>Unpredictable Employee Turnover</w:t>
      </w:r>
      <w:r>
        <w:t>: Companies struggle to identify at-risk employees, leading to sudden resignations and workforce instability.</w:t>
      </w:r>
    </w:p>
    <w:p w:rsidR="00CF3570" w:rsidRDefault="00CF3570" w:rsidP="00CF3570">
      <w:pPr>
        <w:tabs>
          <w:tab w:val="left" w:pos="1512"/>
        </w:tabs>
        <w:ind w:firstLine="1512"/>
      </w:pPr>
    </w:p>
    <w:p w:rsidR="00CF3570" w:rsidRDefault="00CF3570" w:rsidP="00CF3570">
      <w:pPr>
        <w:pStyle w:val="ListParagraph"/>
        <w:numPr>
          <w:ilvl w:val="0"/>
          <w:numId w:val="3"/>
        </w:numPr>
      </w:pPr>
      <w:r w:rsidRPr="00CF3570">
        <w:rPr>
          <w:b/>
        </w:rPr>
        <w:t>High Recruitment and Training Costs</w:t>
      </w:r>
      <w:r>
        <w:t>: The cost of replacing employees places financial strain on businesses, as reactive methods do not address turnover before it happens.</w:t>
      </w:r>
    </w:p>
    <w:p w:rsidR="00CF3570" w:rsidRDefault="00CF3570" w:rsidP="00CF3570"/>
    <w:p w:rsidR="00CF3570" w:rsidRDefault="00CF3570" w:rsidP="00CF3570">
      <w:pPr>
        <w:pStyle w:val="ListParagraph"/>
        <w:numPr>
          <w:ilvl w:val="0"/>
          <w:numId w:val="3"/>
        </w:numPr>
      </w:pPr>
      <w:r w:rsidRPr="00CF3570">
        <w:rPr>
          <w:b/>
        </w:rPr>
        <w:t>Decreased Productivity and Morale</w:t>
      </w:r>
      <w:r>
        <w:t>: Unexpected employee departures result in a loss of knowledge and experience, which negatively affects team performance.</w:t>
      </w:r>
    </w:p>
    <w:p w:rsidR="00CF3570" w:rsidRDefault="00CF3570" w:rsidP="00CF3570"/>
    <w:p w:rsidR="00CF3570" w:rsidRDefault="00CF3570" w:rsidP="00CF3570">
      <w:pPr>
        <w:pStyle w:val="ListParagraph"/>
        <w:numPr>
          <w:ilvl w:val="0"/>
          <w:numId w:val="3"/>
        </w:numPr>
      </w:pPr>
      <w:r w:rsidRPr="00CF3570">
        <w:rPr>
          <w:b/>
        </w:rPr>
        <w:t>Limited Data-Driven Insights</w:t>
      </w:r>
      <w:r>
        <w:t>: Relying on exit interviews and performance reviews provides only delayed feedback, missing the chance for proactive retention strategies.</w:t>
      </w:r>
    </w:p>
    <w:p w:rsidR="00CF3570" w:rsidRDefault="00CF3570" w:rsidP="00CF3570"/>
    <w:p w:rsidR="00CF3570" w:rsidRDefault="00CF3570" w:rsidP="00CF3570">
      <w:r>
        <w:t>To tackle these issues, a proactive employee churn prediction system is needed. By using machine learning and analytics, organizations can predict and address churn risks early, improving retention, reducing costs, and maintaining a stable workforce.</w:t>
      </w:r>
    </w:p>
    <w:p w:rsidR="00CF3570" w:rsidRDefault="00CF3570">
      <w:pPr>
        <w:spacing w:after="160" w:line="259" w:lineRule="auto"/>
        <w:jc w:val="left"/>
      </w:pPr>
      <w:r>
        <w:br w:type="page"/>
      </w:r>
    </w:p>
    <w:p w:rsidR="008E0914" w:rsidRDefault="00CF3570" w:rsidP="00CF3570">
      <w:pPr>
        <w:pStyle w:val="Heading1"/>
      </w:pPr>
      <w:bookmarkStart w:id="4" w:name="_Toc193027325"/>
      <w:r>
        <w:lastRenderedPageBreak/>
        <w:t>OBJECTIVES</w:t>
      </w:r>
      <w:bookmarkEnd w:id="4"/>
    </w:p>
    <w:p w:rsidR="00CF3570" w:rsidRPr="00CF3570" w:rsidRDefault="00CF3570" w:rsidP="00CF3570">
      <w:r w:rsidRPr="00CF3570">
        <w:t>The primary goal of this project is to create an efficien</w:t>
      </w:r>
      <w:r>
        <w:t xml:space="preserve">t system that predicts employee </w:t>
      </w:r>
      <w:r w:rsidRPr="00CF3570">
        <w:t>churn and helps organizations take proactive measures. The specific objectives are:</w:t>
      </w:r>
    </w:p>
    <w:p w:rsidR="00CF3570" w:rsidRDefault="00CF3570" w:rsidP="00CF3570"/>
    <w:p w:rsidR="00CF3570" w:rsidRDefault="00CF3570" w:rsidP="00CF3570">
      <w:pPr>
        <w:pStyle w:val="ListParagraph"/>
        <w:numPr>
          <w:ilvl w:val="0"/>
          <w:numId w:val="4"/>
        </w:numPr>
      </w:pPr>
      <w:r>
        <w:t>To develop a system that predicts employee churn using machine learning techniques.</w:t>
      </w:r>
    </w:p>
    <w:p w:rsidR="00CF3570" w:rsidRDefault="00CF3570" w:rsidP="00CF3570">
      <w:pPr>
        <w:pStyle w:val="ListParagraph"/>
        <w:numPr>
          <w:ilvl w:val="0"/>
          <w:numId w:val="4"/>
        </w:numPr>
      </w:pPr>
      <w:r>
        <w:t>To build a user-friendly web dashboard for HR teams to visualize churn risks and employee data.</w:t>
      </w:r>
    </w:p>
    <w:p w:rsidR="00CF3570" w:rsidRDefault="00CF3570" w:rsidP="00CF3570">
      <w:pPr>
        <w:pStyle w:val="ListParagraph"/>
        <w:numPr>
          <w:ilvl w:val="0"/>
          <w:numId w:val="4"/>
        </w:numPr>
      </w:pPr>
      <w:r>
        <w:t>To enable proactive retention strategies by providing insights into factors influencing employee turnover.</w:t>
      </w:r>
    </w:p>
    <w:p w:rsidR="00CF3570" w:rsidRDefault="00CF3570">
      <w:pPr>
        <w:spacing w:after="160" w:line="259" w:lineRule="auto"/>
        <w:jc w:val="left"/>
      </w:pPr>
      <w:r>
        <w:br w:type="page"/>
      </w:r>
    </w:p>
    <w:p w:rsidR="00CF3570" w:rsidRDefault="00CF3570" w:rsidP="00CF3570">
      <w:pPr>
        <w:pStyle w:val="Heading1"/>
      </w:pPr>
      <w:bookmarkStart w:id="5" w:name="_Toc193027326"/>
      <w:r>
        <w:lastRenderedPageBreak/>
        <w:t>RESEARCH METHODOLOGY</w:t>
      </w:r>
      <w:bookmarkEnd w:id="5"/>
    </w:p>
    <w:p w:rsidR="00CF3570" w:rsidRDefault="00CF3570" w:rsidP="00CF3570">
      <w:pPr>
        <w:pStyle w:val="Heading2"/>
      </w:pPr>
      <w:bookmarkStart w:id="6" w:name="_Toc193027327"/>
      <w:r>
        <w:t>Requirement Identification</w:t>
      </w:r>
      <w:bookmarkEnd w:id="6"/>
    </w:p>
    <w:p w:rsidR="00CF3570" w:rsidRDefault="00CF3570" w:rsidP="00CF3570">
      <w:r w:rsidRPr="00CF3570">
        <w:t>In this section, we outline the functional and non-functional requirements for the Employee Churn Prediction System. These requirements will guide the development process and ensure the system meets its objectives effectively.</w:t>
      </w:r>
    </w:p>
    <w:p w:rsidR="0036785F" w:rsidRDefault="00CF3570" w:rsidP="0036785F">
      <w:pPr>
        <w:pStyle w:val="Heading3"/>
      </w:pPr>
      <w:bookmarkStart w:id="7" w:name="_Toc193008728"/>
      <w:bookmarkStart w:id="8" w:name="_Toc193011657"/>
      <w:bookmarkStart w:id="9" w:name="_Toc193027328"/>
      <w:r>
        <w:t>Functional Requirements</w:t>
      </w:r>
      <w:bookmarkEnd w:id="7"/>
      <w:bookmarkEnd w:id="8"/>
      <w:bookmarkEnd w:id="9"/>
    </w:p>
    <w:p w:rsidR="00CF3570" w:rsidRDefault="00CF3570" w:rsidP="0076255B">
      <w:r w:rsidRPr="0036785F">
        <w:t>These are the core features and functionalities that the system must support:</w:t>
      </w:r>
    </w:p>
    <w:p w:rsidR="0076255B" w:rsidRPr="0076255B" w:rsidRDefault="0076255B" w:rsidP="0076255B">
      <w:pPr>
        <w:pStyle w:val="ListParagraph"/>
        <w:numPr>
          <w:ilvl w:val="0"/>
          <w:numId w:val="23"/>
        </w:numPr>
        <w:rPr>
          <w:rFonts w:eastAsia="Times New Roman" w:cs="Times New Roman"/>
          <w:color w:val="auto"/>
          <w:szCs w:val="24"/>
        </w:rPr>
      </w:pPr>
      <w:r w:rsidRPr="0076255B">
        <w:rPr>
          <w:rFonts w:eastAsia="Times New Roman" w:cs="Times New Roman"/>
          <w:b/>
          <w:bCs/>
          <w:color w:val="auto"/>
          <w:szCs w:val="24"/>
        </w:rPr>
        <w:t>Data Input and Management</w:t>
      </w:r>
      <w:r w:rsidRPr="0076255B">
        <w:rPr>
          <w:rFonts w:eastAsia="Times New Roman" w:cs="Times New Roman"/>
          <w:color w:val="auto"/>
          <w:szCs w:val="24"/>
        </w:rPr>
        <w:t xml:space="preserve">: HR can input, manage, and retrieve employee data stored in a database for analysis. </w:t>
      </w:r>
    </w:p>
    <w:p w:rsidR="0076255B" w:rsidRPr="0076255B" w:rsidRDefault="0076255B" w:rsidP="0076255B">
      <w:pPr>
        <w:pStyle w:val="ListParagraph"/>
        <w:numPr>
          <w:ilvl w:val="0"/>
          <w:numId w:val="23"/>
        </w:numPr>
        <w:rPr>
          <w:rFonts w:eastAsia="Times New Roman" w:cs="Times New Roman"/>
          <w:color w:val="auto"/>
          <w:szCs w:val="24"/>
        </w:rPr>
      </w:pPr>
      <w:r w:rsidRPr="0076255B">
        <w:rPr>
          <w:rFonts w:eastAsia="Times New Roman" w:cs="Times New Roman"/>
          <w:b/>
          <w:bCs/>
          <w:color w:val="auto"/>
          <w:szCs w:val="24"/>
        </w:rPr>
        <w:t>Churn Prediction</w:t>
      </w:r>
      <w:r w:rsidRPr="0076255B">
        <w:rPr>
          <w:rFonts w:eastAsia="Times New Roman" w:cs="Times New Roman"/>
          <w:color w:val="auto"/>
          <w:szCs w:val="24"/>
        </w:rPr>
        <w:t xml:space="preserve">: Machine learning predicts employee churn in real-time based on historical data. </w:t>
      </w:r>
    </w:p>
    <w:p w:rsidR="0076255B" w:rsidRPr="0076255B" w:rsidRDefault="0076255B" w:rsidP="0076255B">
      <w:pPr>
        <w:pStyle w:val="ListParagraph"/>
        <w:numPr>
          <w:ilvl w:val="0"/>
          <w:numId w:val="23"/>
        </w:numPr>
        <w:rPr>
          <w:rFonts w:eastAsia="Times New Roman" w:cs="Times New Roman"/>
          <w:color w:val="auto"/>
          <w:szCs w:val="24"/>
        </w:rPr>
      </w:pPr>
      <w:r w:rsidRPr="0076255B">
        <w:rPr>
          <w:rFonts w:eastAsia="Times New Roman" w:cs="Times New Roman"/>
          <w:b/>
          <w:bCs/>
          <w:color w:val="auto"/>
          <w:szCs w:val="24"/>
        </w:rPr>
        <w:t>Dashboard and Reporting</w:t>
      </w:r>
      <w:r w:rsidRPr="0076255B">
        <w:rPr>
          <w:rFonts w:eastAsia="Times New Roman" w:cs="Times New Roman"/>
          <w:color w:val="auto"/>
          <w:szCs w:val="24"/>
        </w:rPr>
        <w:t xml:space="preserve">: An interactive dashboard displays churn risks, trends, and insights for HR teams. </w:t>
      </w:r>
    </w:p>
    <w:p w:rsidR="0076255B" w:rsidRPr="0076255B" w:rsidRDefault="0076255B" w:rsidP="0076255B">
      <w:pPr>
        <w:pStyle w:val="ListParagraph"/>
        <w:numPr>
          <w:ilvl w:val="0"/>
          <w:numId w:val="23"/>
        </w:numPr>
        <w:rPr>
          <w:rFonts w:eastAsia="Times New Roman" w:cs="Times New Roman"/>
          <w:color w:val="auto"/>
          <w:szCs w:val="24"/>
        </w:rPr>
      </w:pPr>
      <w:r w:rsidRPr="0076255B">
        <w:rPr>
          <w:rFonts w:eastAsia="Times New Roman" w:cs="Times New Roman"/>
          <w:b/>
          <w:bCs/>
          <w:color w:val="auto"/>
          <w:szCs w:val="24"/>
        </w:rPr>
        <w:t>User Authentication</w:t>
      </w:r>
      <w:r w:rsidRPr="0076255B">
        <w:rPr>
          <w:rFonts w:eastAsia="Times New Roman" w:cs="Times New Roman"/>
          <w:color w:val="auto"/>
          <w:szCs w:val="24"/>
        </w:rPr>
        <w:t xml:space="preserve">: Secure login with role-based access for HR managers and admins. </w:t>
      </w:r>
    </w:p>
    <w:p w:rsidR="0076255B" w:rsidRPr="0076255B" w:rsidRDefault="0076255B" w:rsidP="0076255B">
      <w:pPr>
        <w:pStyle w:val="ListParagraph"/>
        <w:numPr>
          <w:ilvl w:val="0"/>
          <w:numId w:val="23"/>
        </w:numPr>
        <w:rPr>
          <w:rFonts w:eastAsiaTheme="majorEastAsia" w:cstheme="majorBidi"/>
        </w:rPr>
      </w:pPr>
      <w:r w:rsidRPr="0076255B">
        <w:rPr>
          <w:rFonts w:eastAsia="Times New Roman" w:cs="Times New Roman"/>
          <w:b/>
          <w:bCs/>
          <w:color w:val="auto"/>
          <w:szCs w:val="24"/>
        </w:rPr>
        <w:t>Proactive Notifications</w:t>
      </w:r>
      <w:r w:rsidRPr="0076255B">
        <w:rPr>
          <w:rFonts w:eastAsia="Times New Roman" w:cs="Times New Roman"/>
          <w:color w:val="auto"/>
          <w:szCs w:val="24"/>
        </w:rPr>
        <w:t>: Alerts notify HR when an employee has a high churn risk for timely action.</w:t>
      </w:r>
    </w:p>
    <w:p w:rsidR="0076255B" w:rsidRDefault="00CF3570" w:rsidP="0076255B">
      <w:pPr>
        <w:pStyle w:val="Heading3"/>
      </w:pPr>
      <w:bookmarkStart w:id="10" w:name="_Toc193008729"/>
      <w:bookmarkStart w:id="11" w:name="_Toc193011658"/>
      <w:bookmarkStart w:id="12" w:name="_Toc193027329"/>
      <w:r>
        <w:t>Non-functional Requirements</w:t>
      </w:r>
      <w:bookmarkEnd w:id="10"/>
      <w:bookmarkEnd w:id="11"/>
      <w:bookmarkEnd w:id="12"/>
    </w:p>
    <w:p w:rsidR="00CF3570" w:rsidRDefault="00CF3570" w:rsidP="0076255B">
      <w:r w:rsidRPr="0076255B">
        <w:t>These are the quality attributes and constraints that the system must adhere to:</w:t>
      </w:r>
    </w:p>
    <w:p w:rsidR="0076255B" w:rsidRPr="0076255B" w:rsidRDefault="0076255B" w:rsidP="0076255B">
      <w:pPr>
        <w:pStyle w:val="ListParagraph"/>
        <w:numPr>
          <w:ilvl w:val="0"/>
          <w:numId w:val="24"/>
        </w:numPr>
        <w:rPr>
          <w:rFonts w:eastAsia="Times New Roman" w:cs="Times New Roman"/>
          <w:color w:val="auto"/>
          <w:szCs w:val="24"/>
        </w:rPr>
      </w:pPr>
      <w:r w:rsidRPr="0076255B">
        <w:rPr>
          <w:rFonts w:eastAsia="Times New Roman" w:cs="Times New Roman"/>
          <w:b/>
          <w:bCs/>
          <w:color w:val="auto"/>
          <w:szCs w:val="24"/>
        </w:rPr>
        <w:t>Performance</w:t>
      </w:r>
      <w:r w:rsidRPr="0076255B">
        <w:rPr>
          <w:rFonts w:eastAsia="Times New Roman" w:cs="Times New Roman"/>
          <w:color w:val="auto"/>
          <w:szCs w:val="24"/>
        </w:rPr>
        <w:t xml:space="preserve">: The system should process large datasets and provide quick churn predictions. </w:t>
      </w:r>
    </w:p>
    <w:p w:rsidR="0076255B" w:rsidRPr="0076255B" w:rsidRDefault="0076255B" w:rsidP="0076255B">
      <w:pPr>
        <w:pStyle w:val="ListParagraph"/>
        <w:numPr>
          <w:ilvl w:val="0"/>
          <w:numId w:val="24"/>
        </w:numPr>
        <w:rPr>
          <w:rFonts w:eastAsia="Times New Roman" w:cs="Times New Roman"/>
          <w:color w:val="auto"/>
          <w:szCs w:val="24"/>
        </w:rPr>
      </w:pPr>
      <w:r w:rsidRPr="0076255B">
        <w:rPr>
          <w:rFonts w:eastAsia="Times New Roman" w:cs="Times New Roman"/>
          <w:b/>
          <w:bCs/>
          <w:color w:val="auto"/>
          <w:szCs w:val="24"/>
        </w:rPr>
        <w:t>Usability</w:t>
      </w:r>
      <w:r w:rsidRPr="0076255B">
        <w:rPr>
          <w:rFonts w:eastAsia="Times New Roman" w:cs="Times New Roman"/>
          <w:color w:val="auto"/>
          <w:szCs w:val="24"/>
        </w:rPr>
        <w:t xml:space="preserve">: The interface should be user-friendly, with a responsive dashboard for clear insights. </w:t>
      </w:r>
    </w:p>
    <w:p w:rsidR="0076255B" w:rsidRPr="0076255B" w:rsidRDefault="0076255B" w:rsidP="0076255B">
      <w:pPr>
        <w:pStyle w:val="ListParagraph"/>
        <w:numPr>
          <w:ilvl w:val="0"/>
          <w:numId w:val="24"/>
        </w:numPr>
        <w:rPr>
          <w:rFonts w:eastAsia="Times New Roman" w:cs="Times New Roman"/>
          <w:color w:val="auto"/>
          <w:szCs w:val="24"/>
        </w:rPr>
      </w:pPr>
      <w:r w:rsidRPr="0076255B">
        <w:rPr>
          <w:rFonts w:eastAsia="Times New Roman" w:cs="Times New Roman"/>
          <w:b/>
          <w:bCs/>
          <w:color w:val="auto"/>
          <w:szCs w:val="24"/>
        </w:rPr>
        <w:t>Scalability</w:t>
      </w:r>
      <w:r w:rsidRPr="0076255B">
        <w:rPr>
          <w:rFonts w:eastAsia="Times New Roman" w:cs="Times New Roman"/>
          <w:color w:val="auto"/>
          <w:szCs w:val="24"/>
        </w:rPr>
        <w:t xml:space="preserve">: It should handle growing employee data and allow future feature expansions. </w:t>
      </w:r>
    </w:p>
    <w:p w:rsidR="0076255B" w:rsidRPr="0076255B" w:rsidRDefault="0076255B" w:rsidP="0076255B">
      <w:pPr>
        <w:pStyle w:val="ListParagraph"/>
        <w:numPr>
          <w:ilvl w:val="0"/>
          <w:numId w:val="24"/>
        </w:numPr>
        <w:rPr>
          <w:rFonts w:eastAsia="Times New Roman" w:cs="Times New Roman"/>
          <w:color w:val="auto"/>
          <w:szCs w:val="24"/>
        </w:rPr>
      </w:pPr>
      <w:r w:rsidRPr="0076255B">
        <w:rPr>
          <w:rFonts w:eastAsia="Times New Roman" w:cs="Times New Roman"/>
          <w:b/>
          <w:bCs/>
          <w:color w:val="auto"/>
          <w:szCs w:val="24"/>
        </w:rPr>
        <w:t>Security</w:t>
      </w:r>
      <w:r w:rsidRPr="0076255B">
        <w:rPr>
          <w:rFonts w:eastAsia="Times New Roman" w:cs="Times New Roman"/>
          <w:color w:val="auto"/>
          <w:szCs w:val="24"/>
        </w:rPr>
        <w:t xml:space="preserve">: Employee data must be protected with encryption and secure authentication. </w:t>
      </w:r>
    </w:p>
    <w:p w:rsidR="0076255B" w:rsidRPr="0076255B" w:rsidRDefault="0076255B" w:rsidP="0076255B">
      <w:pPr>
        <w:pStyle w:val="ListParagraph"/>
        <w:numPr>
          <w:ilvl w:val="0"/>
          <w:numId w:val="24"/>
        </w:numPr>
        <w:rPr>
          <w:rFonts w:eastAsia="Times New Roman" w:cs="Times New Roman"/>
          <w:color w:val="auto"/>
          <w:szCs w:val="24"/>
        </w:rPr>
      </w:pPr>
      <w:r w:rsidRPr="0076255B">
        <w:rPr>
          <w:rFonts w:eastAsia="Times New Roman" w:cs="Times New Roman"/>
          <w:b/>
          <w:bCs/>
          <w:color w:val="auto"/>
          <w:szCs w:val="24"/>
        </w:rPr>
        <w:t>Reliability and Availability</w:t>
      </w:r>
      <w:r w:rsidRPr="0076255B">
        <w:rPr>
          <w:rFonts w:eastAsia="Times New Roman" w:cs="Times New Roman"/>
          <w:color w:val="auto"/>
          <w:szCs w:val="24"/>
        </w:rPr>
        <w:t xml:space="preserve">: The system should have minimal downtime and include backup mechanisms. </w:t>
      </w:r>
    </w:p>
    <w:p w:rsidR="0076255B" w:rsidRPr="0076255B" w:rsidRDefault="0076255B" w:rsidP="0076255B">
      <w:pPr>
        <w:pStyle w:val="ListParagraph"/>
        <w:numPr>
          <w:ilvl w:val="0"/>
          <w:numId w:val="24"/>
        </w:numPr>
        <w:rPr>
          <w:rFonts w:eastAsiaTheme="majorEastAsia" w:cstheme="majorBidi"/>
        </w:rPr>
      </w:pPr>
      <w:r w:rsidRPr="0076255B">
        <w:rPr>
          <w:rFonts w:eastAsia="Times New Roman" w:cs="Times New Roman"/>
          <w:b/>
          <w:bCs/>
          <w:color w:val="auto"/>
          <w:szCs w:val="24"/>
        </w:rPr>
        <w:t>Compatibility</w:t>
      </w:r>
      <w:r w:rsidRPr="0076255B">
        <w:rPr>
          <w:rFonts w:eastAsia="Times New Roman" w:cs="Times New Roman"/>
          <w:color w:val="auto"/>
          <w:szCs w:val="24"/>
        </w:rPr>
        <w:t>: It must work on modern browsers and various devices like laptops, tablets, and mobiles.</w:t>
      </w:r>
    </w:p>
    <w:p w:rsidR="0055768C" w:rsidRDefault="0055768C">
      <w:pPr>
        <w:spacing w:after="160" w:line="259" w:lineRule="auto"/>
        <w:jc w:val="left"/>
        <w:rPr>
          <w:rFonts w:eastAsiaTheme="majorEastAsia" w:cstheme="majorBidi"/>
          <w:b/>
          <w:color w:val="auto"/>
          <w:szCs w:val="26"/>
        </w:rPr>
      </w:pPr>
      <w:r>
        <w:br w:type="page"/>
      </w:r>
    </w:p>
    <w:p w:rsidR="0083335A" w:rsidRPr="0083335A" w:rsidRDefault="00CF3570" w:rsidP="0083335A">
      <w:pPr>
        <w:pStyle w:val="Heading2"/>
      </w:pPr>
      <w:bookmarkStart w:id="13" w:name="_Toc193027330"/>
      <w:r>
        <w:lastRenderedPageBreak/>
        <w:t>Feasibility Study</w:t>
      </w:r>
      <w:bookmarkEnd w:id="13"/>
    </w:p>
    <w:p w:rsidR="0036785F" w:rsidRPr="0083335A" w:rsidRDefault="0036785F" w:rsidP="0083335A">
      <w:pPr>
        <w:pStyle w:val="Heading4"/>
      </w:pPr>
      <w:r w:rsidRPr="0083335A">
        <w:t>Technical Feasibility</w:t>
      </w:r>
    </w:p>
    <w:p w:rsidR="0036785F" w:rsidRPr="0083335A" w:rsidRDefault="0036785F" w:rsidP="0083335A">
      <w:r w:rsidRPr="0083335A">
        <w:t>The technical feasibility is high, as</w:t>
      </w:r>
      <w:r w:rsidR="00237A2B">
        <w:t xml:space="preserve"> Flask</w:t>
      </w:r>
      <w:r w:rsidRPr="0083335A">
        <w:t xml:space="preserve">, MySQL, and machine learning libraries like </w:t>
      </w:r>
      <w:proofErr w:type="spellStart"/>
      <w:r w:rsidRPr="0083335A">
        <w:t>scikit</w:t>
      </w:r>
      <w:proofErr w:type="spellEnd"/>
      <w:r w:rsidRPr="0083335A">
        <w:t>-learn are widely accessible. The growing internet connectivity and availability of cloud platforms make it feasible, though some areas may face limitations in computational resources or stable internet access.</w:t>
      </w:r>
    </w:p>
    <w:p w:rsidR="0036785F" w:rsidRPr="0083335A" w:rsidRDefault="0036785F" w:rsidP="0083335A">
      <w:pPr>
        <w:pStyle w:val="Heading4"/>
      </w:pPr>
      <w:r w:rsidRPr="0083335A">
        <w:t>Economic Feasibility</w:t>
      </w:r>
    </w:p>
    <w:p w:rsidR="0036785F" w:rsidRPr="0083335A" w:rsidRDefault="0036785F" w:rsidP="0083335A">
      <w:r w:rsidRPr="0083335A">
        <w:t>The project is cost-effective, leveraging open-source tools like Python and Tailwind CSS, which minimizes software licensing costs. The main expenses will be for system development and maintenance. The cost of hiring local developers is competitive, making it affordable for businesses in Nepal.</w:t>
      </w:r>
    </w:p>
    <w:p w:rsidR="0036785F" w:rsidRPr="0083335A" w:rsidRDefault="0036785F" w:rsidP="0083335A">
      <w:pPr>
        <w:pStyle w:val="Heading4"/>
      </w:pPr>
      <w:r w:rsidRPr="0083335A">
        <w:t>Legal Feasibility</w:t>
      </w:r>
    </w:p>
    <w:p w:rsidR="0036785F" w:rsidRPr="0083335A" w:rsidRDefault="0036785F" w:rsidP="0083335A">
      <w:r w:rsidRPr="0083335A">
        <w:t>The project complies with data protection and privacy regulations in Nepal. It’s essential to follow local labor and data privacy laws, ensuring secure storage and processing of employee data. With proper consent from employees, there are no significant legal barriers.</w:t>
      </w:r>
    </w:p>
    <w:p w:rsidR="0036785F" w:rsidRPr="0083335A" w:rsidRDefault="0036785F" w:rsidP="0083335A">
      <w:pPr>
        <w:pStyle w:val="Heading4"/>
      </w:pPr>
      <w:r w:rsidRPr="0083335A">
        <w:t>Operational Feasibility</w:t>
      </w:r>
    </w:p>
    <w:p w:rsidR="0036785F" w:rsidRPr="0083335A" w:rsidRDefault="0036785F" w:rsidP="0083335A">
      <w:r w:rsidRPr="0083335A">
        <w:t>Operationally, the system meets the needs of HR departments in Nepal, especially in urban areas where data-driven HR practices are gaining popularity. Successful implementation requires staff training and ongoing support to adapt to the new technology.</w:t>
      </w:r>
    </w:p>
    <w:p w:rsidR="0036785F" w:rsidRPr="0083335A" w:rsidRDefault="0036785F" w:rsidP="0083335A">
      <w:pPr>
        <w:pStyle w:val="Heading4"/>
      </w:pPr>
      <w:r w:rsidRPr="0083335A">
        <w:t>Schedule Feasibility</w:t>
      </w:r>
    </w:p>
    <w:p w:rsidR="0055768C" w:rsidRDefault="0036785F" w:rsidP="0055768C">
      <w:r w:rsidRPr="0083335A">
        <w:t>The project can be completed within 3 to 6 months. The timeline includes phases like system design, model development, and testing. With a focused team and clear milestones, the project can be delivered on time.</w:t>
      </w:r>
    </w:p>
    <w:p w:rsidR="0055768C" w:rsidRDefault="0055768C" w:rsidP="0055768C"/>
    <w:p w:rsidR="0036785F" w:rsidRDefault="0036785F" w:rsidP="0036785F">
      <w:pPr>
        <w:pStyle w:val="Heading2"/>
      </w:pPr>
      <w:bookmarkStart w:id="14" w:name="_Toc193027331"/>
      <w:r>
        <w:t>Data Collection Strategy</w:t>
      </w:r>
      <w:bookmarkEnd w:id="14"/>
    </w:p>
    <w:p w:rsidR="0036785F" w:rsidRDefault="0036785F" w:rsidP="0036785F">
      <w:r>
        <w:t xml:space="preserve">Data will be sourced </w:t>
      </w:r>
      <w:r w:rsidRPr="0036785F">
        <w:t xml:space="preserve">mainly from </w:t>
      </w:r>
      <w:proofErr w:type="spellStart"/>
      <w:r w:rsidRPr="0036785F">
        <w:t>Kaggle</w:t>
      </w:r>
      <w:proofErr w:type="spellEnd"/>
      <w:r w:rsidRPr="0036785F">
        <w:t xml:space="preserve"> datasets on employee attrition, with possible additional data from internal HR systems. The data will be cleaned, anonymized, and validated to ensure accuracy</w:t>
      </w:r>
      <w:r>
        <w:t xml:space="preserve"> for churn prediction.</w:t>
      </w:r>
    </w:p>
    <w:p w:rsidR="0036785F" w:rsidRDefault="0036785F" w:rsidP="0036785F"/>
    <w:p w:rsidR="0036785F" w:rsidRDefault="0036785F">
      <w:pPr>
        <w:spacing w:after="160" w:line="259" w:lineRule="auto"/>
        <w:jc w:val="left"/>
      </w:pPr>
      <w:r>
        <w:br w:type="page"/>
      </w:r>
    </w:p>
    <w:p w:rsidR="0036785F" w:rsidRDefault="0036785F" w:rsidP="0036785F">
      <w:pPr>
        <w:pStyle w:val="Heading1"/>
      </w:pPr>
      <w:bookmarkStart w:id="15" w:name="_Toc193027332"/>
      <w:r>
        <w:lastRenderedPageBreak/>
        <w:t>LITERATURE REVIEW</w:t>
      </w:r>
      <w:bookmarkEnd w:id="15"/>
    </w:p>
    <w:p w:rsidR="0036785F" w:rsidRDefault="0036785F" w:rsidP="0036785F">
      <w:r>
        <w:t>Employee churn or turnover has become a significant concern for organizations, impacting operational stability and increasing costs associated with recruitment and training. Over the years, a variety of research has been conducted to predict and mitigate this issue, particularly through the use of predictive analytics and machine learning models.</w:t>
      </w:r>
    </w:p>
    <w:p w:rsidR="0036785F" w:rsidRDefault="0036785F" w:rsidP="0036785F"/>
    <w:p w:rsidR="0036785F" w:rsidRDefault="0036785F" w:rsidP="0036785F">
      <w:r>
        <w:t xml:space="preserve">One major area of study is the application of predictive analytics in forecasting employee turnover. A systematic literature review by </w:t>
      </w:r>
      <w:proofErr w:type="spellStart"/>
      <w:r>
        <w:t>Ekawati</w:t>
      </w:r>
      <w:proofErr w:type="spellEnd"/>
      <w:r>
        <w:t xml:space="preserve"> (2020) explores how predictive techniques have evolved to predict employee churn, highlighting the growing role of data-driven strategies in HR management. The review emphasizes that machine learning models provide more reliable results compared to traditional methods.</w:t>
      </w:r>
    </w:p>
    <w:p w:rsidR="0036785F" w:rsidRDefault="0036785F" w:rsidP="0036785F"/>
    <w:p w:rsidR="0036785F" w:rsidRDefault="0036785F" w:rsidP="0036785F">
      <w:r>
        <w:t>Furthermore, a comparative study conducted by authors (2018) evaluates various churn prediction models, demonstrating that dynamic tendency prediction models significantly outperform static models. This study suggests that more adaptable and real-time models can provide more accurate predictions of employee churn and help HR teams take proactive measures.</w:t>
      </w:r>
    </w:p>
    <w:p w:rsidR="0036785F" w:rsidRDefault="0036785F" w:rsidP="0036785F"/>
    <w:p w:rsidR="0036785F" w:rsidRDefault="0036785F" w:rsidP="0036785F">
      <w:r>
        <w:t>In addition to traditional machine learning techniques, advanced algorithms such as support vector machines, random forests, and neural networks have been increasingly explored for churn prediction. Alcala and Murcia (2023) investigate these machine learning methods, comparing their performance in predicting employee turnover. Their findings reveal that while algorithms like random forests are highly accurate, simpler models like logistic regression can also yield reliable results for certain datasets.</w:t>
      </w:r>
    </w:p>
    <w:p w:rsidR="0036785F" w:rsidRDefault="0036785F" w:rsidP="0036785F"/>
    <w:p w:rsidR="0036785F" w:rsidRDefault="0036785F" w:rsidP="00FA2270">
      <w:r>
        <w:t>One interesting aspect of recent research is the focus on strategic management in churn prediction. A study by authors (2024) discusses the role of machine learning in not only predicting turnover but also in developing retention strategies. The study highlights the importance of creating inclusive and employee-centric work environments to reduce churn and improve retention.</w:t>
      </w:r>
    </w:p>
    <w:p w:rsidR="0036785F" w:rsidRDefault="0036785F" w:rsidP="0036785F"/>
    <w:p w:rsidR="0036785F" w:rsidRDefault="0036785F" w:rsidP="0036785F">
      <w:r>
        <w:t xml:space="preserve">Moreover, the field has seen a growing interest in explainable AI (XAI), which aims to make machine learning models more transparent and understandable to human decision-makers. </w:t>
      </w:r>
      <w:proofErr w:type="spellStart"/>
      <w:r>
        <w:t>Mohiuddin</w:t>
      </w:r>
      <w:proofErr w:type="spellEnd"/>
      <w:r>
        <w:t xml:space="preserve"> et al. (2023) propose an HR decision support system that integrates XAI techniques to interpret churn predictions, allowing HR professionals to better understand the reasons behind employee turnover and take informed actions to improve retention rates.</w:t>
      </w:r>
    </w:p>
    <w:p w:rsidR="0036785F" w:rsidRDefault="0036785F" w:rsidP="0036785F"/>
    <w:p w:rsidR="0036785F" w:rsidRDefault="0036785F" w:rsidP="0036785F">
      <w:r>
        <w:t>Another significant contribution to the literature is the use of large language models (LLMs), such as GPT-3.5, for churn prediction. A study by Ma et al. (2024) explores how LLMs can be employed to predict employee attrition and compares their performance to traditional machine learning classifiers. Their findings suggest that LLMs can capture more complex patterns in employee behavior, leading to more accurate predictions.</w:t>
      </w:r>
    </w:p>
    <w:p w:rsidR="0036785F" w:rsidRDefault="0036785F" w:rsidP="0036785F"/>
    <w:p w:rsidR="0036785F" w:rsidRDefault="0036785F" w:rsidP="0036785F">
      <w:r>
        <w:lastRenderedPageBreak/>
        <w:t>Additionally, recent advancements in deep learning have provided new insights into predicting employee churn. Liu and Ge (2025) introduce a cross-component attention transformer that considers external factors, such as competitor influence, and the contagious effects of churn in organizations. This innovative approach improves churn predictions by accounting for complex interdependencies within the workforce.</w:t>
      </w:r>
    </w:p>
    <w:p w:rsidR="0036785F" w:rsidRDefault="0036785F" w:rsidP="0036785F"/>
    <w:p w:rsidR="0036785F" w:rsidRDefault="0036785F" w:rsidP="0036785F">
      <w:r>
        <w:t xml:space="preserve">The use of large datasets and real-time analytics is another trend in the literature. A study by </w:t>
      </w:r>
      <w:proofErr w:type="spellStart"/>
      <w:r>
        <w:t>Karimi</w:t>
      </w:r>
      <w:proofErr w:type="spellEnd"/>
      <w:r>
        <w:t xml:space="preserve"> and </w:t>
      </w:r>
      <w:proofErr w:type="spellStart"/>
      <w:r>
        <w:t>Viliyani</w:t>
      </w:r>
      <w:proofErr w:type="spellEnd"/>
      <w:r>
        <w:t xml:space="preserve"> (2024) highlights the importance of integrating HR data with external datasets to enhance churn prediction accuracy. They show that combining employee data with external market trends and economic indicators can significantly improve model performance.</w:t>
      </w:r>
    </w:p>
    <w:p w:rsidR="0036785F" w:rsidRDefault="0036785F" w:rsidP="0036785F"/>
    <w:p w:rsidR="0036785F" w:rsidRDefault="0036785F" w:rsidP="0036785F">
      <w:r>
        <w:t>Finally, a comprehensive survey by authors (2023) outlines the potential of various machine learning approaches for churn prediction. This survey emphasizes the importance of understanding both the quantitative and qualitative factors that lead to employee turnover, urging organizations to adopt a holistic approach to retention that considers both data-driven insights and employee sentiment.</w:t>
      </w:r>
    </w:p>
    <w:p w:rsidR="0036785F" w:rsidRDefault="0036785F" w:rsidP="0036785F"/>
    <w:p w:rsidR="0036785F" w:rsidRDefault="0036785F" w:rsidP="0036785F">
      <w:r>
        <w:t>In conclusion, the growing body of research on employee churn prediction emphasizes the importance of advanced machine learning techniques, explainable AI, and data integration to improve retention strategies. The findings from various studies underscore the need for organizations to not only predict churn but also to understand its underlying causes in order to take proactive and effective retention measures.</w:t>
      </w:r>
    </w:p>
    <w:p w:rsidR="0036785F" w:rsidRDefault="0036785F" w:rsidP="0036785F">
      <w:r>
        <w:br w:type="page"/>
      </w:r>
    </w:p>
    <w:p w:rsidR="0036785F" w:rsidRDefault="0036785F" w:rsidP="0036785F">
      <w:pPr>
        <w:pStyle w:val="Heading1"/>
      </w:pPr>
      <w:bookmarkStart w:id="16" w:name="_Toc193027333"/>
      <w:r>
        <w:lastRenderedPageBreak/>
        <w:t>PROPOSED TOOLS</w:t>
      </w:r>
      <w:bookmarkEnd w:id="16"/>
    </w:p>
    <w:p w:rsidR="0036785F" w:rsidRDefault="0036785F" w:rsidP="0036785F">
      <w:r>
        <w:t>To build the Employee Churn Prediction System, we have chosen a set of tools that are beginner-friendly, efficient, and widely used.</w:t>
      </w:r>
    </w:p>
    <w:p w:rsidR="0036785F" w:rsidRDefault="0036785F" w:rsidP="00F43E49"/>
    <w:p w:rsidR="00F43E49" w:rsidRPr="00F43E49" w:rsidRDefault="00F43E49" w:rsidP="00F43E49">
      <w:pPr>
        <w:pStyle w:val="ListParagraph"/>
        <w:numPr>
          <w:ilvl w:val="0"/>
          <w:numId w:val="15"/>
        </w:numPr>
      </w:pPr>
      <w:r w:rsidRPr="00972C44">
        <w:rPr>
          <w:b/>
        </w:rPr>
        <w:t>Python</w:t>
      </w:r>
      <w:r>
        <w:t xml:space="preserve">: </w:t>
      </w:r>
      <w:r w:rsidRPr="00F43E49">
        <w:t xml:space="preserve">Python is a versatile, easy-to-learn programming language used for machine learning, data analysis, and web development. It provides robust libraries like pandas, </w:t>
      </w:r>
      <w:proofErr w:type="spellStart"/>
      <w:r w:rsidRPr="00F43E49">
        <w:t>scikit</w:t>
      </w:r>
      <w:proofErr w:type="spellEnd"/>
      <w:r w:rsidRPr="00F43E49">
        <w:t xml:space="preserve">-learn, and </w:t>
      </w:r>
      <w:proofErr w:type="spellStart"/>
      <w:r w:rsidRPr="00F43E49">
        <w:t>matplotlib</w:t>
      </w:r>
      <w:proofErr w:type="spellEnd"/>
      <w:r w:rsidRPr="00F43E49">
        <w:t xml:space="preserve"> to handle data, build prediction models, and visualize results.</w:t>
      </w:r>
    </w:p>
    <w:p w:rsidR="00F43E49" w:rsidRPr="00F43E49" w:rsidRDefault="00F43E49" w:rsidP="00F43E49">
      <w:pPr>
        <w:pStyle w:val="ListParagraph"/>
        <w:numPr>
          <w:ilvl w:val="0"/>
          <w:numId w:val="15"/>
        </w:numPr>
      </w:pPr>
      <w:r w:rsidRPr="00972C44">
        <w:rPr>
          <w:b/>
        </w:rPr>
        <w:t>Flask (Web Framework)</w:t>
      </w:r>
      <w:r>
        <w:t>: Flask is a lightweight Python web framework that is simple and flexible, allowing developers to build web applications quickly. It provides the essentials for web development, such as routing and templates, and allows you to integrate additional features as needed.</w:t>
      </w:r>
    </w:p>
    <w:p w:rsidR="00F43E49" w:rsidRPr="00972C44" w:rsidRDefault="00F43E49" w:rsidP="00F43E49">
      <w:pPr>
        <w:pStyle w:val="ListParagraph"/>
        <w:numPr>
          <w:ilvl w:val="0"/>
          <w:numId w:val="15"/>
        </w:numPr>
        <w:rPr>
          <w:b/>
        </w:rPr>
      </w:pPr>
      <w:r w:rsidRPr="00972C44">
        <w:rPr>
          <w:b/>
        </w:rPr>
        <w:t>MySQL (Database)</w:t>
      </w:r>
      <w:r>
        <w:t xml:space="preserve">: </w:t>
      </w:r>
      <w:r w:rsidRPr="00F43E49">
        <w:t>MySQL is a reliable relational database management system used to store structured employee data. It integrates well with Python and Django, ensuring efficient data storage, retrieval, and management for churn prediction.</w:t>
      </w:r>
    </w:p>
    <w:p w:rsidR="00F43E49" w:rsidRPr="00F43E49" w:rsidRDefault="00F43E49" w:rsidP="00F43E49">
      <w:pPr>
        <w:pStyle w:val="ListParagraph"/>
        <w:numPr>
          <w:ilvl w:val="0"/>
          <w:numId w:val="15"/>
        </w:numPr>
      </w:pPr>
      <w:r w:rsidRPr="00972C44">
        <w:rPr>
          <w:b/>
        </w:rPr>
        <w:t>Tailwind CSS (Frontend Design)</w:t>
      </w:r>
      <w:r>
        <w:t xml:space="preserve">: </w:t>
      </w:r>
      <w:r w:rsidRPr="00F43E49">
        <w:t>Tailwind CSS is a utility-first CSS framework that simplifies the design process. It allows for fast, responsive, and custom UI development with minimal code, making it perfect for creating a modern and interactive user interface.</w:t>
      </w:r>
    </w:p>
    <w:p w:rsidR="00F43E49" w:rsidRDefault="00F43E49" w:rsidP="0036785F">
      <w:pPr>
        <w:pStyle w:val="ListParagraph"/>
        <w:numPr>
          <w:ilvl w:val="0"/>
          <w:numId w:val="15"/>
        </w:numPr>
      </w:pPr>
      <w:proofErr w:type="spellStart"/>
      <w:proofErr w:type="gramStart"/>
      <w:r w:rsidRPr="00972C44">
        <w:rPr>
          <w:b/>
        </w:rPr>
        <w:t>scikit</w:t>
      </w:r>
      <w:proofErr w:type="spellEnd"/>
      <w:r w:rsidRPr="00972C44">
        <w:rPr>
          <w:b/>
        </w:rPr>
        <w:t>-</w:t>
      </w:r>
      <w:proofErr w:type="gramEnd"/>
      <w:r w:rsidRPr="00972C44">
        <w:rPr>
          <w:b/>
        </w:rPr>
        <w:t>learn (Machine Learning)</w:t>
      </w:r>
      <w:r>
        <w:t xml:space="preserve">: </w:t>
      </w:r>
      <w:proofErr w:type="spellStart"/>
      <w:r w:rsidRPr="00F43E49">
        <w:t>scikit</w:t>
      </w:r>
      <w:proofErr w:type="spellEnd"/>
      <w:r w:rsidRPr="00F43E49">
        <w:t>-learn is a popular Python library for machine learning. It provides simple and efficient tools for implementing predictive models, like decision trees and random forests, which are used to predict employee churn.</w:t>
      </w:r>
    </w:p>
    <w:p w:rsidR="007F56E3" w:rsidRDefault="007F56E3" w:rsidP="0036785F">
      <w:pPr>
        <w:pStyle w:val="ListParagraph"/>
        <w:numPr>
          <w:ilvl w:val="0"/>
          <w:numId w:val="15"/>
        </w:numPr>
      </w:pPr>
      <w:r>
        <w:rPr>
          <w:rStyle w:val="Strong"/>
        </w:rPr>
        <w:t>HTML/CSS/JS (Frontend Development)</w:t>
      </w:r>
      <w:r>
        <w:t>:</w:t>
      </w:r>
      <w:r w:rsidRPr="007F56E3">
        <w:t xml:space="preserve"> HTML, CSS, and JavaScript work together to build the user interface, ensuring a structured layout, styled elements, and interactive features for a seamless user experience.</w:t>
      </w:r>
    </w:p>
    <w:p w:rsidR="007F56E3" w:rsidRDefault="007F56E3" w:rsidP="007F56E3">
      <w:pPr>
        <w:ind w:left="360"/>
      </w:pPr>
    </w:p>
    <w:p w:rsidR="00F43E49" w:rsidRDefault="0036785F" w:rsidP="007F56E3">
      <w:pPr>
        <w:ind w:left="360"/>
      </w:pPr>
      <w:r>
        <w:t>These tools were chosen for their simplicity, flexibility, and strong community support, ensuring an efficient and scalable approach for building the employee churn prediction system.</w:t>
      </w:r>
    </w:p>
    <w:p w:rsidR="00F43E49" w:rsidRDefault="00F43E49" w:rsidP="00F43E49">
      <w:r>
        <w:br w:type="page"/>
      </w:r>
    </w:p>
    <w:p w:rsidR="0076255B" w:rsidRPr="0076255B" w:rsidRDefault="00F43E49" w:rsidP="0076255B">
      <w:pPr>
        <w:pStyle w:val="Heading1"/>
      </w:pPr>
      <w:bookmarkStart w:id="17" w:name="_Toc193027334"/>
      <w:r>
        <w:lastRenderedPageBreak/>
        <w:t>TIME SCHEDULE</w:t>
      </w:r>
      <w:r w:rsidR="0076255B">
        <w:t xml:space="preserve"> / GANTT CHART</w:t>
      </w:r>
      <w:bookmarkEnd w:id="17"/>
    </w:p>
    <w:tbl>
      <w:tblPr>
        <w:tblStyle w:val="TableGrid"/>
        <w:tblpPr w:leftFromText="180" w:rightFromText="180" w:vertAnchor="text" w:horzAnchor="page" w:tblpX="2942" w:tblpY="-14"/>
        <w:tblW w:w="6801" w:type="dxa"/>
        <w:tblLayout w:type="fixed"/>
        <w:tblLook w:val="04A0" w:firstRow="1" w:lastRow="0" w:firstColumn="1" w:lastColumn="0" w:noHBand="0" w:noVBand="1"/>
      </w:tblPr>
      <w:tblGrid>
        <w:gridCol w:w="2465"/>
        <w:gridCol w:w="1490"/>
        <w:gridCol w:w="1450"/>
        <w:gridCol w:w="1396"/>
      </w:tblGrid>
      <w:tr w:rsidR="0076255B" w:rsidRPr="0076255B" w:rsidTr="0055768C">
        <w:trPr>
          <w:trHeight w:val="432"/>
        </w:trPr>
        <w:tc>
          <w:tcPr>
            <w:tcW w:w="2465" w:type="dxa"/>
            <w:noWrap/>
            <w:vAlign w:val="center"/>
            <w:hideMark/>
          </w:tcPr>
          <w:p w:rsidR="0076255B" w:rsidRPr="0076255B" w:rsidRDefault="0076255B" w:rsidP="0055768C">
            <w:pPr>
              <w:jc w:val="center"/>
              <w:rPr>
                <w:b/>
              </w:rPr>
            </w:pPr>
            <w:r w:rsidRPr="0076255B">
              <w:rPr>
                <w:b/>
              </w:rPr>
              <w:t>Tasks</w:t>
            </w:r>
          </w:p>
        </w:tc>
        <w:tc>
          <w:tcPr>
            <w:tcW w:w="1490" w:type="dxa"/>
            <w:noWrap/>
            <w:vAlign w:val="center"/>
            <w:hideMark/>
          </w:tcPr>
          <w:p w:rsidR="0076255B" w:rsidRPr="0076255B" w:rsidRDefault="0076255B" w:rsidP="0055768C">
            <w:pPr>
              <w:jc w:val="center"/>
              <w:rPr>
                <w:b/>
              </w:rPr>
            </w:pPr>
            <w:r w:rsidRPr="0076255B">
              <w:rPr>
                <w:b/>
              </w:rPr>
              <w:t>Start Date</w:t>
            </w:r>
          </w:p>
        </w:tc>
        <w:tc>
          <w:tcPr>
            <w:tcW w:w="1450" w:type="dxa"/>
            <w:noWrap/>
            <w:vAlign w:val="center"/>
            <w:hideMark/>
          </w:tcPr>
          <w:p w:rsidR="0076255B" w:rsidRPr="0076255B" w:rsidRDefault="0076255B" w:rsidP="0055768C">
            <w:pPr>
              <w:jc w:val="center"/>
              <w:rPr>
                <w:b/>
              </w:rPr>
            </w:pPr>
            <w:r w:rsidRPr="0076255B">
              <w:rPr>
                <w:b/>
              </w:rPr>
              <w:t>End Date</w:t>
            </w:r>
          </w:p>
        </w:tc>
        <w:tc>
          <w:tcPr>
            <w:tcW w:w="1396" w:type="dxa"/>
            <w:noWrap/>
            <w:vAlign w:val="center"/>
            <w:hideMark/>
          </w:tcPr>
          <w:p w:rsidR="0076255B" w:rsidRPr="0076255B" w:rsidRDefault="0076255B" w:rsidP="0055768C">
            <w:pPr>
              <w:jc w:val="center"/>
              <w:rPr>
                <w:b/>
              </w:rPr>
            </w:pPr>
            <w:r w:rsidRPr="0076255B">
              <w:rPr>
                <w:b/>
              </w:rPr>
              <w:t>No. of Days</w:t>
            </w:r>
          </w:p>
        </w:tc>
      </w:tr>
      <w:tr w:rsidR="0076255B" w:rsidRPr="0076255B" w:rsidTr="0055768C">
        <w:trPr>
          <w:trHeight w:val="432"/>
        </w:trPr>
        <w:tc>
          <w:tcPr>
            <w:tcW w:w="2465" w:type="dxa"/>
            <w:vAlign w:val="center"/>
            <w:hideMark/>
          </w:tcPr>
          <w:p w:rsidR="0076255B" w:rsidRPr="0076255B" w:rsidRDefault="0076255B" w:rsidP="0076255B">
            <w:pPr>
              <w:jc w:val="left"/>
            </w:pPr>
            <w:r w:rsidRPr="0076255B">
              <w:t>Brainstorming</w:t>
            </w:r>
          </w:p>
        </w:tc>
        <w:tc>
          <w:tcPr>
            <w:tcW w:w="1490" w:type="dxa"/>
            <w:vAlign w:val="center"/>
            <w:hideMark/>
          </w:tcPr>
          <w:p w:rsidR="0076255B" w:rsidRPr="0076255B" w:rsidRDefault="0076255B" w:rsidP="0076255B">
            <w:pPr>
              <w:jc w:val="left"/>
            </w:pPr>
            <w:r w:rsidRPr="0076255B">
              <w:t>1/1/2025</w:t>
            </w:r>
          </w:p>
        </w:tc>
        <w:tc>
          <w:tcPr>
            <w:tcW w:w="1450" w:type="dxa"/>
            <w:vAlign w:val="center"/>
            <w:hideMark/>
          </w:tcPr>
          <w:p w:rsidR="0076255B" w:rsidRPr="0076255B" w:rsidRDefault="0076255B" w:rsidP="0076255B">
            <w:pPr>
              <w:jc w:val="left"/>
            </w:pPr>
            <w:r w:rsidRPr="0076255B">
              <w:t>1/7/2025</w:t>
            </w:r>
          </w:p>
        </w:tc>
        <w:tc>
          <w:tcPr>
            <w:tcW w:w="1396" w:type="dxa"/>
            <w:noWrap/>
            <w:vAlign w:val="center"/>
            <w:hideMark/>
          </w:tcPr>
          <w:p w:rsidR="0076255B" w:rsidRPr="0076255B" w:rsidRDefault="0076255B" w:rsidP="0076255B">
            <w:pPr>
              <w:jc w:val="left"/>
            </w:pPr>
            <w:r w:rsidRPr="0076255B">
              <w:t>6</w:t>
            </w:r>
          </w:p>
        </w:tc>
      </w:tr>
      <w:tr w:rsidR="0076255B" w:rsidRPr="0076255B" w:rsidTr="0055768C">
        <w:trPr>
          <w:trHeight w:val="432"/>
        </w:trPr>
        <w:tc>
          <w:tcPr>
            <w:tcW w:w="2465" w:type="dxa"/>
            <w:vAlign w:val="center"/>
            <w:hideMark/>
          </w:tcPr>
          <w:p w:rsidR="0076255B" w:rsidRPr="0076255B" w:rsidRDefault="0076255B" w:rsidP="0076255B">
            <w:pPr>
              <w:jc w:val="left"/>
            </w:pPr>
            <w:r w:rsidRPr="0076255B">
              <w:t>Planning</w:t>
            </w:r>
          </w:p>
        </w:tc>
        <w:tc>
          <w:tcPr>
            <w:tcW w:w="1490" w:type="dxa"/>
            <w:vAlign w:val="center"/>
            <w:hideMark/>
          </w:tcPr>
          <w:p w:rsidR="0076255B" w:rsidRPr="0076255B" w:rsidRDefault="0076255B" w:rsidP="0076255B">
            <w:pPr>
              <w:jc w:val="left"/>
            </w:pPr>
            <w:r w:rsidRPr="0076255B">
              <w:t>1/8/2025</w:t>
            </w:r>
          </w:p>
        </w:tc>
        <w:tc>
          <w:tcPr>
            <w:tcW w:w="1450" w:type="dxa"/>
            <w:vAlign w:val="center"/>
            <w:hideMark/>
          </w:tcPr>
          <w:p w:rsidR="0076255B" w:rsidRPr="0076255B" w:rsidRDefault="0076255B" w:rsidP="0076255B">
            <w:pPr>
              <w:jc w:val="left"/>
            </w:pPr>
            <w:r w:rsidRPr="0076255B">
              <w:t>1/15/2025</w:t>
            </w:r>
          </w:p>
        </w:tc>
        <w:tc>
          <w:tcPr>
            <w:tcW w:w="1396" w:type="dxa"/>
            <w:noWrap/>
            <w:vAlign w:val="center"/>
            <w:hideMark/>
          </w:tcPr>
          <w:p w:rsidR="0076255B" w:rsidRPr="0076255B" w:rsidRDefault="0076255B" w:rsidP="0076255B">
            <w:pPr>
              <w:jc w:val="left"/>
            </w:pPr>
            <w:r w:rsidRPr="0076255B">
              <w:t>7</w:t>
            </w:r>
          </w:p>
        </w:tc>
      </w:tr>
      <w:tr w:rsidR="0076255B" w:rsidRPr="0076255B" w:rsidTr="0055768C">
        <w:trPr>
          <w:trHeight w:val="432"/>
        </w:trPr>
        <w:tc>
          <w:tcPr>
            <w:tcW w:w="2465" w:type="dxa"/>
            <w:vAlign w:val="center"/>
            <w:hideMark/>
          </w:tcPr>
          <w:p w:rsidR="0076255B" w:rsidRPr="0076255B" w:rsidRDefault="0076255B" w:rsidP="0076255B">
            <w:pPr>
              <w:jc w:val="left"/>
            </w:pPr>
            <w:r w:rsidRPr="0076255B">
              <w:t>Requirements</w:t>
            </w:r>
          </w:p>
        </w:tc>
        <w:tc>
          <w:tcPr>
            <w:tcW w:w="1490" w:type="dxa"/>
            <w:vAlign w:val="center"/>
            <w:hideMark/>
          </w:tcPr>
          <w:p w:rsidR="0076255B" w:rsidRPr="0076255B" w:rsidRDefault="0076255B" w:rsidP="0076255B">
            <w:pPr>
              <w:jc w:val="left"/>
            </w:pPr>
            <w:r w:rsidRPr="0076255B">
              <w:t>1/16/2025</w:t>
            </w:r>
          </w:p>
        </w:tc>
        <w:tc>
          <w:tcPr>
            <w:tcW w:w="1450" w:type="dxa"/>
            <w:vAlign w:val="center"/>
            <w:hideMark/>
          </w:tcPr>
          <w:p w:rsidR="0076255B" w:rsidRPr="0076255B" w:rsidRDefault="0076255B" w:rsidP="0076255B">
            <w:pPr>
              <w:jc w:val="left"/>
            </w:pPr>
            <w:r w:rsidRPr="0076255B">
              <w:t>1/31/2025</w:t>
            </w:r>
          </w:p>
        </w:tc>
        <w:tc>
          <w:tcPr>
            <w:tcW w:w="1396" w:type="dxa"/>
            <w:noWrap/>
            <w:vAlign w:val="center"/>
            <w:hideMark/>
          </w:tcPr>
          <w:p w:rsidR="0076255B" w:rsidRPr="0076255B" w:rsidRDefault="0076255B" w:rsidP="0076255B">
            <w:pPr>
              <w:jc w:val="left"/>
            </w:pPr>
            <w:r w:rsidRPr="0076255B">
              <w:t>15</w:t>
            </w:r>
          </w:p>
        </w:tc>
      </w:tr>
      <w:tr w:rsidR="0076255B" w:rsidRPr="0076255B" w:rsidTr="0055768C">
        <w:trPr>
          <w:trHeight w:val="432"/>
        </w:trPr>
        <w:tc>
          <w:tcPr>
            <w:tcW w:w="2465" w:type="dxa"/>
            <w:vAlign w:val="center"/>
            <w:hideMark/>
          </w:tcPr>
          <w:p w:rsidR="0076255B" w:rsidRPr="0076255B" w:rsidRDefault="0076255B" w:rsidP="0076255B">
            <w:pPr>
              <w:jc w:val="left"/>
            </w:pPr>
            <w:r w:rsidRPr="0076255B">
              <w:t>Development</w:t>
            </w:r>
          </w:p>
        </w:tc>
        <w:tc>
          <w:tcPr>
            <w:tcW w:w="1490" w:type="dxa"/>
            <w:vAlign w:val="center"/>
            <w:hideMark/>
          </w:tcPr>
          <w:p w:rsidR="0076255B" w:rsidRPr="0076255B" w:rsidRDefault="0076255B" w:rsidP="0076255B">
            <w:pPr>
              <w:jc w:val="left"/>
            </w:pPr>
            <w:r w:rsidRPr="0076255B">
              <w:t>2/1/2025</w:t>
            </w:r>
          </w:p>
        </w:tc>
        <w:tc>
          <w:tcPr>
            <w:tcW w:w="1450" w:type="dxa"/>
            <w:vAlign w:val="center"/>
            <w:hideMark/>
          </w:tcPr>
          <w:p w:rsidR="0076255B" w:rsidRPr="0076255B" w:rsidRDefault="0076255B" w:rsidP="0076255B">
            <w:pPr>
              <w:jc w:val="left"/>
            </w:pPr>
            <w:r w:rsidRPr="0076255B">
              <w:t>3/15/2025</w:t>
            </w:r>
          </w:p>
        </w:tc>
        <w:tc>
          <w:tcPr>
            <w:tcW w:w="1396" w:type="dxa"/>
            <w:noWrap/>
            <w:vAlign w:val="center"/>
            <w:hideMark/>
          </w:tcPr>
          <w:p w:rsidR="0076255B" w:rsidRPr="0076255B" w:rsidRDefault="0076255B" w:rsidP="0076255B">
            <w:pPr>
              <w:jc w:val="left"/>
            </w:pPr>
            <w:r w:rsidRPr="0076255B">
              <w:t>42</w:t>
            </w:r>
          </w:p>
        </w:tc>
      </w:tr>
      <w:tr w:rsidR="0076255B" w:rsidRPr="0076255B" w:rsidTr="0055768C">
        <w:trPr>
          <w:trHeight w:val="432"/>
        </w:trPr>
        <w:tc>
          <w:tcPr>
            <w:tcW w:w="2465" w:type="dxa"/>
            <w:vAlign w:val="center"/>
            <w:hideMark/>
          </w:tcPr>
          <w:p w:rsidR="0076255B" w:rsidRPr="0076255B" w:rsidRDefault="0076255B" w:rsidP="0076255B">
            <w:pPr>
              <w:jc w:val="left"/>
            </w:pPr>
            <w:r w:rsidRPr="0076255B">
              <w:t>Testing</w:t>
            </w:r>
          </w:p>
        </w:tc>
        <w:tc>
          <w:tcPr>
            <w:tcW w:w="1490" w:type="dxa"/>
            <w:vAlign w:val="center"/>
            <w:hideMark/>
          </w:tcPr>
          <w:p w:rsidR="0076255B" w:rsidRPr="0076255B" w:rsidRDefault="0076255B" w:rsidP="0076255B">
            <w:pPr>
              <w:jc w:val="left"/>
            </w:pPr>
            <w:r w:rsidRPr="0076255B">
              <w:t>3/16/2025</w:t>
            </w:r>
          </w:p>
        </w:tc>
        <w:tc>
          <w:tcPr>
            <w:tcW w:w="1450" w:type="dxa"/>
            <w:vAlign w:val="center"/>
            <w:hideMark/>
          </w:tcPr>
          <w:p w:rsidR="0076255B" w:rsidRPr="0076255B" w:rsidRDefault="0076255B" w:rsidP="0076255B">
            <w:pPr>
              <w:jc w:val="left"/>
            </w:pPr>
            <w:r w:rsidRPr="0076255B">
              <w:t>3/31/2025</w:t>
            </w:r>
          </w:p>
        </w:tc>
        <w:tc>
          <w:tcPr>
            <w:tcW w:w="1396" w:type="dxa"/>
            <w:noWrap/>
            <w:vAlign w:val="center"/>
            <w:hideMark/>
          </w:tcPr>
          <w:p w:rsidR="0076255B" w:rsidRPr="0076255B" w:rsidRDefault="0076255B" w:rsidP="0076255B">
            <w:pPr>
              <w:jc w:val="left"/>
            </w:pPr>
            <w:r w:rsidRPr="0076255B">
              <w:t>15</w:t>
            </w:r>
          </w:p>
        </w:tc>
      </w:tr>
      <w:tr w:rsidR="0076255B" w:rsidRPr="0076255B" w:rsidTr="0055768C">
        <w:trPr>
          <w:trHeight w:val="432"/>
        </w:trPr>
        <w:tc>
          <w:tcPr>
            <w:tcW w:w="2465" w:type="dxa"/>
            <w:vAlign w:val="center"/>
            <w:hideMark/>
          </w:tcPr>
          <w:p w:rsidR="0076255B" w:rsidRPr="0076255B" w:rsidRDefault="0076255B" w:rsidP="0076255B">
            <w:pPr>
              <w:jc w:val="left"/>
            </w:pPr>
            <w:r w:rsidRPr="0076255B">
              <w:t>Maintenance</w:t>
            </w:r>
          </w:p>
        </w:tc>
        <w:tc>
          <w:tcPr>
            <w:tcW w:w="1490" w:type="dxa"/>
            <w:vAlign w:val="center"/>
            <w:hideMark/>
          </w:tcPr>
          <w:p w:rsidR="0076255B" w:rsidRPr="0076255B" w:rsidRDefault="0076255B" w:rsidP="0076255B">
            <w:pPr>
              <w:jc w:val="left"/>
            </w:pPr>
            <w:r w:rsidRPr="0076255B">
              <w:t>4/1/2025</w:t>
            </w:r>
          </w:p>
        </w:tc>
        <w:tc>
          <w:tcPr>
            <w:tcW w:w="1450" w:type="dxa"/>
            <w:vAlign w:val="center"/>
            <w:hideMark/>
          </w:tcPr>
          <w:p w:rsidR="0076255B" w:rsidRPr="0076255B" w:rsidRDefault="0076255B" w:rsidP="0076255B">
            <w:pPr>
              <w:jc w:val="left"/>
            </w:pPr>
            <w:r w:rsidRPr="0076255B">
              <w:t>4/15/2025</w:t>
            </w:r>
          </w:p>
        </w:tc>
        <w:tc>
          <w:tcPr>
            <w:tcW w:w="1396" w:type="dxa"/>
            <w:noWrap/>
            <w:vAlign w:val="center"/>
            <w:hideMark/>
          </w:tcPr>
          <w:p w:rsidR="0076255B" w:rsidRPr="0076255B" w:rsidRDefault="0076255B" w:rsidP="0076255B">
            <w:pPr>
              <w:jc w:val="left"/>
            </w:pPr>
            <w:r w:rsidRPr="0076255B">
              <w:t>14</w:t>
            </w:r>
          </w:p>
        </w:tc>
      </w:tr>
      <w:tr w:rsidR="0076255B" w:rsidRPr="0076255B" w:rsidTr="0055768C">
        <w:trPr>
          <w:trHeight w:val="432"/>
        </w:trPr>
        <w:tc>
          <w:tcPr>
            <w:tcW w:w="2465" w:type="dxa"/>
            <w:vAlign w:val="center"/>
            <w:hideMark/>
          </w:tcPr>
          <w:p w:rsidR="0076255B" w:rsidRPr="0076255B" w:rsidRDefault="0076255B" w:rsidP="0076255B">
            <w:pPr>
              <w:jc w:val="left"/>
            </w:pPr>
            <w:r w:rsidRPr="0076255B">
              <w:t>Documentation</w:t>
            </w:r>
          </w:p>
        </w:tc>
        <w:tc>
          <w:tcPr>
            <w:tcW w:w="1490" w:type="dxa"/>
            <w:vAlign w:val="center"/>
            <w:hideMark/>
          </w:tcPr>
          <w:p w:rsidR="0076255B" w:rsidRPr="0076255B" w:rsidRDefault="0076255B" w:rsidP="0076255B">
            <w:pPr>
              <w:jc w:val="left"/>
            </w:pPr>
            <w:r w:rsidRPr="0076255B">
              <w:t>4/16/2025</w:t>
            </w:r>
          </w:p>
        </w:tc>
        <w:tc>
          <w:tcPr>
            <w:tcW w:w="1450" w:type="dxa"/>
            <w:vAlign w:val="center"/>
            <w:hideMark/>
          </w:tcPr>
          <w:p w:rsidR="0076255B" w:rsidRPr="0076255B" w:rsidRDefault="0076255B" w:rsidP="0076255B">
            <w:pPr>
              <w:jc w:val="left"/>
            </w:pPr>
            <w:r w:rsidRPr="0076255B">
              <w:t>4/30/2025</w:t>
            </w:r>
          </w:p>
        </w:tc>
        <w:tc>
          <w:tcPr>
            <w:tcW w:w="1396" w:type="dxa"/>
            <w:noWrap/>
            <w:vAlign w:val="center"/>
            <w:hideMark/>
          </w:tcPr>
          <w:p w:rsidR="0076255B" w:rsidRPr="0076255B" w:rsidRDefault="0076255B" w:rsidP="0076255B">
            <w:pPr>
              <w:jc w:val="left"/>
            </w:pPr>
            <w:r w:rsidRPr="0076255B">
              <w:t>14</w:t>
            </w:r>
          </w:p>
        </w:tc>
      </w:tr>
    </w:tbl>
    <w:p w:rsidR="0076255B" w:rsidRPr="0076255B" w:rsidRDefault="0076255B" w:rsidP="0076255B"/>
    <w:p w:rsidR="0076255B" w:rsidRDefault="0076255B">
      <w:pPr>
        <w:spacing w:after="160" w:line="259" w:lineRule="auto"/>
        <w:jc w:val="left"/>
        <w:rPr>
          <w:rFonts w:eastAsia="Tinos" w:cs="Times New Roman"/>
          <w:b/>
          <w:noProof/>
          <w:color w:val="000000"/>
          <w:sz w:val="28"/>
          <w:szCs w:val="28"/>
        </w:rPr>
      </w:pPr>
    </w:p>
    <w:p w:rsidR="0076255B" w:rsidRDefault="0076255B">
      <w:pPr>
        <w:spacing w:after="160" w:line="259" w:lineRule="auto"/>
        <w:jc w:val="left"/>
        <w:rPr>
          <w:rFonts w:eastAsia="Tinos" w:cs="Times New Roman"/>
          <w:b/>
          <w:noProof/>
          <w:color w:val="000000"/>
          <w:sz w:val="28"/>
          <w:szCs w:val="28"/>
        </w:rPr>
      </w:pPr>
    </w:p>
    <w:p w:rsidR="0076255B" w:rsidRDefault="0076255B">
      <w:pPr>
        <w:spacing w:after="160" w:line="259" w:lineRule="auto"/>
        <w:jc w:val="left"/>
        <w:rPr>
          <w:rFonts w:eastAsia="Tinos" w:cs="Times New Roman"/>
          <w:b/>
          <w:noProof/>
          <w:color w:val="000000"/>
          <w:sz w:val="28"/>
          <w:szCs w:val="28"/>
        </w:rPr>
      </w:pPr>
    </w:p>
    <w:p w:rsidR="0076255B" w:rsidRDefault="0076255B">
      <w:pPr>
        <w:spacing w:after="160" w:line="259" w:lineRule="auto"/>
        <w:jc w:val="left"/>
        <w:rPr>
          <w:rFonts w:eastAsia="Tinos" w:cs="Times New Roman"/>
          <w:b/>
          <w:noProof/>
          <w:color w:val="000000"/>
          <w:sz w:val="28"/>
          <w:szCs w:val="28"/>
        </w:rPr>
      </w:pPr>
    </w:p>
    <w:p w:rsidR="0076255B" w:rsidRDefault="0076255B">
      <w:pPr>
        <w:spacing w:after="160" w:line="259" w:lineRule="auto"/>
        <w:jc w:val="left"/>
        <w:rPr>
          <w:rFonts w:eastAsia="Tinos" w:cs="Times New Roman"/>
          <w:b/>
          <w:noProof/>
          <w:color w:val="000000"/>
          <w:sz w:val="28"/>
          <w:szCs w:val="28"/>
        </w:rPr>
      </w:pPr>
    </w:p>
    <w:p w:rsidR="0076255B" w:rsidRDefault="0076255B">
      <w:pPr>
        <w:spacing w:after="160" w:line="259" w:lineRule="auto"/>
        <w:jc w:val="left"/>
        <w:rPr>
          <w:rFonts w:eastAsia="Tinos" w:cs="Times New Roman"/>
          <w:b/>
          <w:noProof/>
          <w:color w:val="000000"/>
          <w:sz w:val="28"/>
          <w:szCs w:val="28"/>
        </w:rPr>
      </w:pPr>
    </w:p>
    <w:p w:rsidR="0076255B" w:rsidRDefault="0076255B">
      <w:pPr>
        <w:spacing w:after="160" w:line="259" w:lineRule="auto"/>
        <w:jc w:val="left"/>
        <w:rPr>
          <w:rFonts w:eastAsia="Tinos" w:cs="Times New Roman"/>
          <w:b/>
          <w:noProof/>
          <w:color w:val="000000"/>
          <w:sz w:val="28"/>
          <w:szCs w:val="28"/>
        </w:rPr>
      </w:pPr>
    </w:p>
    <w:p w:rsidR="0076255B" w:rsidRPr="0076255B" w:rsidRDefault="0076255B" w:rsidP="007F56E3">
      <w:pPr>
        <w:pStyle w:val="Caption"/>
      </w:pPr>
      <w:r w:rsidRPr="0076255B">
        <w:rPr>
          <w:noProof/>
        </w:rPr>
        <w:drawing>
          <wp:anchor distT="0" distB="0" distL="114300" distR="114300" simplePos="0" relativeHeight="251659264" behindDoc="0" locked="0" layoutInCell="1" allowOverlap="1">
            <wp:simplePos x="0" y="0"/>
            <wp:positionH relativeFrom="column">
              <wp:posOffset>-73533</wp:posOffset>
            </wp:positionH>
            <wp:positionV relativeFrom="paragraph">
              <wp:posOffset>475107</wp:posOffset>
            </wp:positionV>
            <wp:extent cx="5512435" cy="341185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12435" cy="3411855"/>
                    </a:xfrm>
                    <a:prstGeom prst="rect">
                      <a:avLst/>
                    </a:prstGeom>
                  </pic:spPr>
                </pic:pic>
              </a:graphicData>
            </a:graphic>
            <wp14:sizeRelH relativeFrom="margin">
              <wp14:pctWidth>0</wp14:pctWidth>
            </wp14:sizeRelH>
            <wp14:sizeRelV relativeFrom="margin">
              <wp14:pctHeight>0</wp14:pctHeight>
            </wp14:sizeRelV>
          </wp:anchor>
        </w:drawing>
      </w:r>
      <w:r>
        <w:t>Table 7.1 Project Time Schedule</w:t>
      </w:r>
    </w:p>
    <w:p w:rsidR="0076255B" w:rsidRDefault="0076255B" w:rsidP="007F56E3">
      <w:pPr>
        <w:pStyle w:val="Caption"/>
        <w:rPr>
          <w:noProof/>
        </w:rPr>
      </w:pPr>
      <w:r>
        <w:rPr>
          <w:noProof/>
        </w:rPr>
        <w:t>Figure 7.1 Gantt Chart</w:t>
      </w:r>
    </w:p>
    <w:p w:rsidR="0076255B" w:rsidRPr="0076255B" w:rsidRDefault="0076255B" w:rsidP="0076255B">
      <w:pPr>
        <w:pStyle w:val="Citation"/>
        <w:rPr>
          <w:rFonts w:eastAsia="Tinos"/>
          <w:b/>
          <w:noProof/>
        </w:rPr>
      </w:pPr>
      <w:r>
        <w:rPr>
          <w:rFonts w:eastAsia="Tinos"/>
          <w:noProof/>
        </w:rPr>
        <w:br w:type="page"/>
      </w:r>
    </w:p>
    <w:p w:rsidR="00972C44" w:rsidRDefault="00F43E49" w:rsidP="00972C44">
      <w:pPr>
        <w:pStyle w:val="Heading1"/>
      </w:pPr>
      <w:bookmarkStart w:id="18" w:name="_Toc193027335"/>
      <w:r>
        <w:lastRenderedPageBreak/>
        <w:t>EXPECTED OUTCOME</w:t>
      </w:r>
      <w:bookmarkEnd w:id="18"/>
    </w:p>
    <w:p w:rsidR="00972C44" w:rsidRPr="00972C44" w:rsidRDefault="00972C44" w:rsidP="00972C44">
      <w:r>
        <w:t>The project aims to help organizations predict and reduce employee churn using data-driven insights. The expected outcomes of this project are:</w:t>
      </w:r>
    </w:p>
    <w:p w:rsidR="00972C44" w:rsidRPr="00972C44" w:rsidRDefault="00972C44" w:rsidP="00972C44">
      <w:pPr>
        <w:pStyle w:val="ListParagraph"/>
        <w:numPr>
          <w:ilvl w:val="0"/>
          <w:numId w:val="15"/>
        </w:numPr>
        <w:jc w:val="left"/>
        <w:rPr>
          <w:rFonts w:eastAsia="Times New Roman" w:cs="Times New Roman"/>
          <w:color w:val="auto"/>
          <w:szCs w:val="24"/>
        </w:rPr>
      </w:pPr>
      <w:r w:rsidRPr="00972C44">
        <w:rPr>
          <w:rFonts w:eastAsia="Times New Roman" w:cs="Times New Roman"/>
          <w:color w:val="auto"/>
          <w:szCs w:val="24"/>
        </w:rPr>
        <w:t xml:space="preserve">Predict which employees are likely to leave the company. </w:t>
      </w:r>
    </w:p>
    <w:p w:rsidR="00972C44" w:rsidRPr="00972C44" w:rsidRDefault="00972C44" w:rsidP="00972C44">
      <w:pPr>
        <w:pStyle w:val="ListParagraph"/>
        <w:numPr>
          <w:ilvl w:val="0"/>
          <w:numId w:val="15"/>
        </w:numPr>
        <w:jc w:val="left"/>
        <w:rPr>
          <w:rFonts w:eastAsia="Times New Roman" w:cs="Times New Roman"/>
          <w:color w:val="auto"/>
          <w:szCs w:val="24"/>
        </w:rPr>
      </w:pPr>
      <w:r w:rsidRPr="00972C44">
        <w:rPr>
          <w:rFonts w:eastAsia="Times New Roman" w:cs="Times New Roman"/>
          <w:color w:val="auto"/>
          <w:szCs w:val="24"/>
        </w:rPr>
        <w:t xml:space="preserve">Help organizations take proactive steps to retain employees. </w:t>
      </w:r>
    </w:p>
    <w:p w:rsidR="00972C44" w:rsidRPr="00972C44" w:rsidRDefault="00972C44" w:rsidP="00972C44">
      <w:pPr>
        <w:pStyle w:val="ListParagraph"/>
        <w:numPr>
          <w:ilvl w:val="0"/>
          <w:numId w:val="15"/>
        </w:numPr>
        <w:jc w:val="left"/>
        <w:rPr>
          <w:rFonts w:eastAsia="Times New Roman" w:cs="Times New Roman"/>
          <w:color w:val="auto"/>
          <w:szCs w:val="24"/>
        </w:rPr>
      </w:pPr>
      <w:r w:rsidRPr="00972C44">
        <w:rPr>
          <w:rFonts w:eastAsia="Times New Roman" w:cs="Times New Roman"/>
          <w:color w:val="auto"/>
          <w:szCs w:val="24"/>
        </w:rPr>
        <w:t xml:space="preserve">Reduce hiring and training costs by minimizing turnover. </w:t>
      </w:r>
    </w:p>
    <w:p w:rsidR="00972C44" w:rsidRPr="00972C44" w:rsidRDefault="00972C44" w:rsidP="00972C44">
      <w:pPr>
        <w:pStyle w:val="ListParagraph"/>
        <w:numPr>
          <w:ilvl w:val="0"/>
          <w:numId w:val="15"/>
        </w:numPr>
        <w:jc w:val="left"/>
        <w:rPr>
          <w:rFonts w:eastAsia="Times New Roman" w:cs="Times New Roman"/>
          <w:color w:val="auto"/>
          <w:szCs w:val="24"/>
        </w:rPr>
      </w:pPr>
      <w:r w:rsidRPr="00972C44">
        <w:rPr>
          <w:rFonts w:eastAsia="Times New Roman" w:cs="Times New Roman"/>
          <w:color w:val="auto"/>
          <w:szCs w:val="24"/>
        </w:rPr>
        <w:t xml:space="preserve">Enable HR to make informed, data-driven decisions. </w:t>
      </w:r>
    </w:p>
    <w:p w:rsidR="00F43E49" w:rsidRPr="00972C44" w:rsidRDefault="00972C44" w:rsidP="00972C44">
      <w:pPr>
        <w:pStyle w:val="ListParagraph"/>
        <w:numPr>
          <w:ilvl w:val="0"/>
          <w:numId w:val="15"/>
        </w:numPr>
        <w:spacing w:after="160" w:line="259" w:lineRule="auto"/>
        <w:jc w:val="left"/>
        <w:rPr>
          <w:rFonts w:eastAsia="Times New Roman" w:cs="Times New Roman"/>
          <w:color w:val="auto"/>
          <w:szCs w:val="24"/>
        </w:rPr>
      </w:pPr>
      <w:r w:rsidRPr="00972C44">
        <w:rPr>
          <w:rFonts w:eastAsia="Times New Roman" w:cs="Times New Roman"/>
          <w:color w:val="auto"/>
          <w:szCs w:val="24"/>
        </w:rPr>
        <w:t>Improve overall employee satisfaction and workplace stability.</w:t>
      </w:r>
    </w:p>
    <w:p w:rsidR="00972C44" w:rsidRDefault="00972C44">
      <w:pPr>
        <w:spacing w:after="160" w:line="259" w:lineRule="auto"/>
        <w:jc w:val="left"/>
        <w:rPr>
          <w:rFonts w:eastAsia="Tinos" w:cs="Times New Roman"/>
          <w:b/>
          <w:noProof/>
          <w:color w:val="000000"/>
          <w:sz w:val="28"/>
          <w:szCs w:val="28"/>
        </w:rPr>
      </w:pPr>
    </w:p>
    <w:p w:rsidR="0076255B" w:rsidRDefault="0076255B">
      <w:pPr>
        <w:spacing w:after="160" w:line="259" w:lineRule="auto"/>
        <w:jc w:val="left"/>
        <w:rPr>
          <w:rFonts w:eastAsia="Tinos" w:cs="Times New Roman"/>
          <w:b/>
          <w:noProof/>
          <w:color w:val="000000"/>
          <w:sz w:val="28"/>
          <w:szCs w:val="28"/>
        </w:rPr>
      </w:pPr>
      <w:r>
        <w:br w:type="page"/>
      </w:r>
    </w:p>
    <w:p w:rsidR="00F43E49" w:rsidRDefault="00F43E49" w:rsidP="00F43E49">
      <w:pPr>
        <w:pStyle w:val="Heading1"/>
      </w:pPr>
      <w:bookmarkStart w:id="19" w:name="_Toc193027336"/>
      <w:r>
        <w:lastRenderedPageBreak/>
        <w:t>REFERENCES</w:t>
      </w:r>
      <w:bookmarkEnd w:id="19"/>
    </w:p>
    <w:p w:rsidR="00F43E49" w:rsidRPr="00F43E49" w:rsidRDefault="00F43E49" w:rsidP="0076255B">
      <w:pPr>
        <w:pStyle w:val="Citation"/>
      </w:pPr>
      <w:proofErr w:type="spellStart"/>
      <w:r w:rsidRPr="00F43E49">
        <w:t>Ekawati</w:t>
      </w:r>
      <w:proofErr w:type="spellEnd"/>
      <w:r w:rsidRPr="00F43E49">
        <w:t xml:space="preserve">, M. (2020). Predictive analytics in employee churn: A systematic review. </w:t>
      </w:r>
      <w:r w:rsidRPr="00F43E49">
        <w:rPr>
          <w:i/>
          <w:iCs/>
        </w:rPr>
        <w:t>Journal of Human Resource Management</w:t>
      </w:r>
      <w:r w:rsidRPr="00F43E49">
        <w:t>, 8(4), 123-135.</w:t>
      </w:r>
    </w:p>
    <w:p w:rsidR="00F43E49" w:rsidRPr="00F43E49" w:rsidRDefault="00F43E49" w:rsidP="0076255B">
      <w:pPr>
        <w:pStyle w:val="Citation"/>
      </w:pPr>
      <w:r w:rsidRPr="00F43E49">
        <w:t xml:space="preserve">Authors. (2018). A comparative study of employee churn prediction models. </w:t>
      </w:r>
      <w:r w:rsidRPr="00F43E49">
        <w:rPr>
          <w:i/>
          <w:iCs/>
        </w:rPr>
        <w:t>International Journal of Business and Data Analytics</w:t>
      </w:r>
      <w:r w:rsidRPr="00F43E49">
        <w:t>, 12(3), 56-71.</w:t>
      </w:r>
    </w:p>
    <w:p w:rsidR="00F43E49" w:rsidRPr="00F43E49" w:rsidRDefault="00F43E49" w:rsidP="0076255B">
      <w:pPr>
        <w:pStyle w:val="Citation"/>
      </w:pPr>
      <w:r w:rsidRPr="00F43E49">
        <w:t xml:space="preserve">Alcala, E., &amp; Murcia, M. (2023). Machine learning techniques in employee churn prediction. </w:t>
      </w:r>
      <w:r w:rsidRPr="00F43E49">
        <w:rPr>
          <w:i/>
          <w:iCs/>
        </w:rPr>
        <w:t>Journal of Machine Learning and Business Analytics</w:t>
      </w:r>
      <w:r w:rsidRPr="00F43E49">
        <w:t>, 15(2), 89-103.</w:t>
      </w:r>
    </w:p>
    <w:p w:rsidR="00F43E49" w:rsidRPr="00F43E49" w:rsidRDefault="00F43E49" w:rsidP="0076255B">
      <w:pPr>
        <w:pStyle w:val="Citation"/>
      </w:pPr>
      <w:r w:rsidRPr="00F43E49">
        <w:t xml:space="preserve">Authors. (2024). Strategic management using machine learning for employee retention. </w:t>
      </w:r>
      <w:r w:rsidRPr="00F43E49">
        <w:rPr>
          <w:i/>
          <w:iCs/>
        </w:rPr>
        <w:t>Strategic Management Review</w:t>
      </w:r>
      <w:r w:rsidRPr="00F43E49">
        <w:t>, 19(1), 45-58.</w:t>
      </w:r>
    </w:p>
    <w:p w:rsidR="00F43E49" w:rsidRPr="00F43E49" w:rsidRDefault="00F43E49" w:rsidP="0076255B">
      <w:pPr>
        <w:pStyle w:val="Citation"/>
      </w:pPr>
      <w:r w:rsidRPr="00F43E49">
        <w:t xml:space="preserve">Authors. (2022). Predictive modeling for employee churn: Using machine learning to enhance HR decision-making. </w:t>
      </w:r>
      <w:r w:rsidRPr="00F43E49">
        <w:rPr>
          <w:i/>
          <w:iCs/>
        </w:rPr>
        <w:t>International Journal of HR Technology</w:t>
      </w:r>
      <w:r w:rsidRPr="00F43E49">
        <w:t>, 10(1), 112-130.</w:t>
      </w:r>
    </w:p>
    <w:p w:rsidR="00F43E49" w:rsidRPr="00F43E49" w:rsidRDefault="00F43E49" w:rsidP="0076255B">
      <w:pPr>
        <w:pStyle w:val="Citation"/>
      </w:pPr>
      <w:r w:rsidRPr="00F43E49">
        <w:t xml:space="preserve">Authors. (2023). A survey on churn prediction using machine learning techniques. </w:t>
      </w:r>
      <w:r w:rsidRPr="00F43E49">
        <w:rPr>
          <w:i/>
          <w:iCs/>
        </w:rPr>
        <w:t>Journal of AI and Data Science</w:t>
      </w:r>
      <w:r w:rsidRPr="00F43E49">
        <w:t>, 5(2), 77-91.</w:t>
      </w:r>
    </w:p>
    <w:p w:rsidR="00F43E49" w:rsidRPr="00F43E49" w:rsidRDefault="00F43E49" w:rsidP="0076255B">
      <w:pPr>
        <w:pStyle w:val="Citation"/>
      </w:pPr>
      <w:r w:rsidRPr="00F43E49">
        <w:t xml:space="preserve">Ma, Z., Liu, Y., &amp; Zhang, W. (2024). Large language models in employee attrition prediction: A comparative study. </w:t>
      </w:r>
      <w:r w:rsidRPr="00F43E49">
        <w:rPr>
          <w:i/>
          <w:iCs/>
        </w:rPr>
        <w:t>AI and Human Resources Journal</w:t>
      </w:r>
      <w:r w:rsidRPr="00F43E49">
        <w:t>, 11(1), 25-40.</w:t>
      </w:r>
    </w:p>
    <w:p w:rsidR="00F43E49" w:rsidRPr="00F43E49" w:rsidRDefault="00F43E49" w:rsidP="0076255B">
      <w:pPr>
        <w:pStyle w:val="Citation"/>
      </w:pPr>
      <w:proofErr w:type="spellStart"/>
      <w:r w:rsidRPr="00F43E49">
        <w:t>Karimi</w:t>
      </w:r>
      <w:proofErr w:type="spellEnd"/>
      <w:r w:rsidRPr="00F43E49">
        <w:t xml:space="preserve">, M., &amp; </w:t>
      </w:r>
      <w:proofErr w:type="spellStart"/>
      <w:r w:rsidRPr="00F43E49">
        <w:t>Viliyani</w:t>
      </w:r>
      <w:proofErr w:type="spellEnd"/>
      <w:r w:rsidRPr="00F43E49">
        <w:t xml:space="preserve">, A. (2024). Employee turnover analysis using machine learning algorithms: A case study. </w:t>
      </w:r>
      <w:r w:rsidRPr="00F43E49">
        <w:rPr>
          <w:i/>
          <w:iCs/>
        </w:rPr>
        <w:t>International Journal of Data Science and Machine Learning</w:t>
      </w:r>
      <w:r w:rsidRPr="00F43E49">
        <w:t>, 7(3), 213-227.</w:t>
      </w:r>
    </w:p>
    <w:p w:rsidR="00F43E49" w:rsidRPr="00F43E49" w:rsidRDefault="00F43E49" w:rsidP="0076255B">
      <w:pPr>
        <w:pStyle w:val="Citation"/>
      </w:pPr>
      <w:proofErr w:type="spellStart"/>
      <w:r w:rsidRPr="00F43E49">
        <w:t>Mohiuddin</w:t>
      </w:r>
      <w:proofErr w:type="spellEnd"/>
      <w:r w:rsidRPr="00F43E49">
        <w:t xml:space="preserve">, M., Khan, R., &amp; Ali, Z. (2023). Explainable AI in employee retention decision support systems. </w:t>
      </w:r>
      <w:r w:rsidRPr="00F43E49">
        <w:rPr>
          <w:i/>
          <w:iCs/>
        </w:rPr>
        <w:t>Journal of Business Analytics and AI</w:t>
      </w:r>
      <w:r w:rsidRPr="00F43E49">
        <w:t>, 6(2), 55-69.</w:t>
      </w:r>
    </w:p>
    <w:p w:rsidR="00F43E49" w:rsidRPr="00F43E49" w:rsidRDefault="00F43E49" w:rsidP="0076255B">
      <w:pPr>
        <w:pStyle w:val="Citation"/>
      </w:pPr>
      <w:r w:rsidRPr="00F43E49">
        <w:t xml:space="preserve">Liu, S., &amp; Ge, J. (2025). Cross-component attention transformer for employee turnover prediction. </w:t>
      </w:r>
      <w:r w:rsidRPr="00F43E49">
        <w:rPr>
          <w:i/>
          <w:iCs/>
        </w:rPr>
        <w:t>Journal of Computational HR Science</w:t>
      </w:r>
      <w:r w:rsidRPr="00F43E49">
        <w:t>, 10(2), 118-133.</w:t>
      </w:r>
    </w:p>
    <w:p w:rsidR="00F43E49" w:rsidRPr="00F43E49" w:rsidRDefault="00F43E49" w:rsidP="00F43E49"/>
    <w:sectPr w:rsidR="00F43E49" w:rsidRPr="00F43E49" w:rsidSect="0083335A">
      <w:pgSz w:w="11909" w:h="16834" w:code="9"/>
      <w:pgMar w:top="216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5E9" w:rsidRDefault="00C145E9" w:rsidP="0083335A">
      <w:r>
        <w:separator/>
      </w:r>
    </w:p>
  </w:endnote>
  <w:endnote w:type="continuationSeparator" w:id="0">
    <w:p w:rsidR="00C145E9" w:rsidRDefault="00C145E9" w:rsidP="00833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no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1498673"/>
      <w:docPartObj>
        <w:docPartGallery w:val="Page Numbers (Bottom of Page)"/>
        <w:docPartUnique/>
      </w:docPartObj>
    </w:sdtPr>
    <w:sdtEndPr>
      <w:rPr>
        <w:noProof/>
      </w:rPr>
    </w:sdtEndPr>
    <w:sdtContent>
      <w:p w:rsidR="004C5101" w:rsidRDefault="004C5101">
        <w:pPr>
          <w:pStyle w:val="Footer"/>
          <w:jc w:val="right"/>
        </w:pPr>
        <w:r>
          <w:fldChar w:fldCharType="begin"/>
        </w:r>
        <w:r>
          <w:instrText xml:space="preserve"> PAGE   \* MERGEFORMAT </w:instrText>
        </w:r>
        <w:r>
          <w:fldChar w:fldCharType="separate"/>
        </w:r>
        <w:r w:rsidR="00DC64A9">
          <w:rPr>
            <w:noProof/>
          </w:rPr>
          <w:t>11</w:t>
        </w:r>
        <w:r>
          <w:rPr>
            <w:noProof/>
          </w:rPr>
          <w:fldChar w:fldCharType="end"/>
        </w:r>
      </w:p>
    </w:sdtContent>
  </w:sdt>
  <w:p w:rsidR="004C5101" w:rsidRDefault="004C51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5E9" w:rsidRDefault="00C145E9" w:rsidP="0083335A">
      <w:r>
        <w:separator/>
      </w:r>
    </w:p>
  </w:footnote>
  <w:footnote w:type="continuationSeparator" w:id="0">
    <w:p w:rsidR="00C145E9" w:rsidRDefault="00C145E9" w:rsidP="008333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E35AF"/>
    <w:multiLevelType w:val="hybridMultilevel"/>
    <w:tmpl w:val="8B12B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94F8E"/>
    <w:multiLevelType w:val="multilevel"/>
    <w:tmpl w:val="77DCCCDA"/>
    <w:numStyleLink w:val="Style1"/>
  </w:abstractNum>
  <w:abstractNum w:abstractNumId="2" w15:restartNumberingAfterBreak="0">
    <w:nsid w:val="08683B68"/>
    <w:multiLevelType w:val="hybridMultilevel"/>
    <w:tmpl w:val="883C0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D5261"/>
    <w:multiLevelType w:val="hybridMultilevel"/>
    <w:tmpl w:val="35C0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702C4"/>
    <w:multiLevelType w:val="multilevel"/>
    <w:tmpl w:val="77DCCCDA"/>
    <w:styleLink w:val="Style1"/>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D2B5534"/>
    <w:multiLevelType w:val="hybridMultilevel"/>
    <w:tmpl w:val="D41024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734ECD"/>
    <w:multiLevelType w:val="hybridMultilevel"/>
    <w:tmpl w:val="A43AB1CA"/>
    <w:lvl w:ilvl="0" w:tplc="91863AC0">
      <w:start w:val="1"/>
      <w:numFmt w:val="decimal"/>
      <w:pStyle w:val="Heading3"/>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263134"/>
    <w:multiLevelType w:val="hybridMultilevel"/>
    <w:tmpl w:val="9E3A7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921C68"/>
    <w:multiLevelType w:val="hybridMultilevel"/>
    <w:tmpl w:val="08528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503DE7"/>
    <w:multiLevelType w:val="hybridMultilevel"/>
    <w:tmpl w:val="FF1C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F7367C"/>
    <w:multiLevelType w:val="multilevel"/>
    <w:tmpl w:val="CEE4B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313835"/>
    <w:multiLevelType w:val="hybridMultilevel"/>
    <w:tmpl w:val="1D2CA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3661F1"/>
    <w:multiLevelType w:val="multilevel"/>
    <w:tmpl w:val="77DCCCDA"/>
    <w:numStyleLink w:val="Style1"/>
  </w:abstractNum>
  <w:abstractNum w:abstractNumId="13" w15:restartNumberingAfterBreak="0">
    <w:nsid w:val="44286566"/>
    <w:multiLevelType w:val="hybridMultilevel"/>
    <w:tmpl w:val="B2E21608"/>
    <w:lvl w:ilvl="0" w:tplc="C18EFC1C">
      <w:start w:val="1"/>
      <w:numFmt w:val="decimal"/>
      <w:pStyle w:val="Heading4"/>
      <w:lvlText w:val="4.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56EE2039"/>
    <w:multiLevelType w:val="hybridMultilevel"/>
    <w:tmpl w:val="AF04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884203"/>
    <w:multiLevelType w:val="hybridMultilevel"/>
    <w:tmpl w:val="60922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FD7D89"/>
    <w:multiLevelType w:val="multilevel"/>
    <w:tmpl w:val="77DCCCDA"/>
    <w:numStyleLink w:val="Style1"/>
  </w:abstractNum>
  <w:abstractNum w:abstractNumId="17" w15:restartNumberingAfterBreak="0">
    <w:nsid w:val="62331974"/>
    <w:multiLevelType w:val="hybridMultilevel"/>
    <w:tmpl w:val="5868F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94472A"/>
    <w:multiLevelType w:val="hybridMultilevel"/>
    <w:tmpl w:val="8D601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2C1BE5"/>
    <w:multiLevelType w:val="hybridMultilevel"/>
    <w:tmpl w:val="C512DEA6"/>
    <w:lvl w:ilvl="0" w:tplc="68108766">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5D39AD"/>
    <w:multiLevelType w:val="multilevel"/>
    <w:tmpl w:val="CEE4B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B52D13"/>
    <w:multiLevelType w:val="hybridMultilevel"/>
    <w:tmpl w:val="C6727D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0E4943"/>
    <w:multiLevelType w:val="hybridMultilevel"/>
    <w:tmpl w:val="878A3A10"/>
    <w:lvl w:ilvl="0" w:tplc="B686CE6E">
      <w:start w:val="1"/>
      <w:numFmt w:val="decimal"/>
      <w:pStyle w:val="Heading2"/>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CB3118"/>
    <w:multiLevelType w:val="multilevel"/>
    <w:tmpl w:val="92789CEA"/>
    <w:lvl w:ilvl="0">
      <w:start w:val="1"/>
      <w:numFmt w:val="decimal"/>
      <w:pStyle w:val="Heading1"/>
      <w:lvlText w:val="%1."/>
      <w:lvlJc w:val="left"/>
      <w:pPr>
        <w:ind w:left="1440" w:hanging="360"/>
      </w:pPr>
    </w:lvl>
    <w:lvl w:ilvl="1">
      <w:start w:val="2"/>
      <w:numFmt w:val="decimal"/>
      <w:isLgl/>
      <w:lvlText w:val="%1.%2"/>
      <w:lvlJc w:val="left"/>
      <w:pPr>
        <w:ind w:left="162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8"/>
  </w:num>
  <w:num w:numId="2">
    <w:abstractNumId w:val="19"/>
  </w:num>
  <w:num w:numId="3">
    <w:abstractNumId w:val="21"/>
  </w:num>
  <w:num w:numId="4">
    <w:abstractNumId w:val="9"/>
  </w:num>
  <w:num w:numId="5">
    <w:abstractNumId w:val="23"/>
  </w:num>
  <w:num w:numId="6">
    <w:abstractNumId w:val="22"/>
  </w:num>
  <w:num w:numId="7">
    <w:abstractNumId w:val="6"/>
  </w:num>
  <w:num w:numId="8">
    <w:abstractNumId w:val="16"/>
  </w:num>
  <w:num w:numId="9">
    <w:abstractNumId w:val="20"/>
  </w:num>
  <w:num w:numId="10">
    <w:abstractNumId w:val="13"/>
  </w:num>
  <w:num w:numId="11">
    <w:abstractNumId w:val="4"/>
  </w:num>
  <w:num w:numId="12">
    <w:abstractNumId w:val="12"/>
  </w:num>
  <w:num w:numId="13">
    <w:abstractNumId w:val="10"/>
  </w:num>
  <w:num w:numId="14">
    <w:abstractNumId w:val="1"/>
  </w:num>
  <w:num w:numId="15">
    <w:abstractNumId w:val="7"/>
  </w:num>
  <w:num w:numId="16">
    <w:abstractNumId w:val="5"/>
  </w:num>
  <w:num w:numId="17">
    <w:abstractNumId w:val="11"/>
  </w:num>
  <w:num w:numId="18">
    <w:abstractNumId w:val="2"/>
  </w:num>
  <w:num w:numId="19">
    <w:abstractNumId w:val="15"/>
  </w:num>
  <w:num w:numId="20">
    <w:abstractNumId w:val="14"/>
  </w:num>
  <w:num w:numId="21">
    <w:abstractNumId w:val="18"/>
  </w:num>
  <w:num w:numId="22">
    <w:abstractNumId w:val="0"/>
  </w:num>
  <w:num w:numId="23">
    <w:abstractNumId w:val="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C4E"/>
    <w:rsid w:val="00022291"/>
    <w:rsid w:val="00134BAC"/>
    <w:rsid w:val="00144986"/>
    <w:rsid w:val="00237A2B"/>
    <w:rsid w:val="00263C4E"/>
    <w:rsid w:val="00291A51"/>
    <w:rsid w:val="002D64FE"/>
    <w:rsid w:val="00300D14"/>
    <w:rsid w:val="0036785F"/>
    <w:rsid w:val="004C5101"/>
    <w:rsid w:val="0055768C"/>
    <w:rsid w:val="0076255B"/>
    <w:rsid w:val="007F56E3"/>
    <w:rsid w:val="0083335A"/>
    <w:rsid w:val="0084583C"/>
    <w:rsid w:val="008E0914"/>
    <w:rsid w:val="00972C44"/>
    <w:rsid w:val="009E2C88"/>
    <w:rsid w:val="00BE7659"/>
    <w:rsid w:val="00C145E9"/>
    <w:rsid w:val="00CF3570"/>
    <w:rsid w:val="00DC64A9"/>
    <w:rsid w:val="00E03416"/>
    <w:rsid w:val="00F43E49"/>
    <w:rsid w:val="00F97377"/>
    <w:rsid w:val="00FA2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635A7-8FAD-4436-9CD0-A0F2D2360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270"/>
    <w:pPr>
      <w:spacing w:after="0" w:line="240" w:lineRule="auto"/>
      <w:jc w:val="both"/>
    </w:pPr>
    <w:rPr>
      <w:rFonts w:ascii="Times New Roman" w:eastAsia="Arial" w:hAnsi="Times New Roman" w:cs="Arial"/>
      <w:color w:val="000000" w:themeColor="text1"/>
      <w:sz w:val="24"/>
    </w:rPr>
  </w:style>
  <w:style w:type="paragraph" w:styleId="Heading1">
    <w:name w:val="heading 1"/>
    <w:basedOn w:val="Normal"/>
    <w:next w:val="Normal"/>
    <w:link w:val="Heading1Char"/>
    <w:uiPriority w:val="9"/>
    <w:qFormat/>
    <w:rsid w:val="00022291"/>
    <w:pPr>
      <w:numPr>
        <w:numId w:val="5"/>
      </w:numPr>
      <w:spacing w:before="100" w:beforeAutospacing="1" w:after="100" w:afterAutospacing="1" w:line="360" w:lineRule="auto"/>
      <w:ind w:left="0" w:firstLine="0"/>
      <w:jc w:val="center"/>
      <w:outlineLvl w:val="0"/>
    </w:pPr>
    <w:rPr>
      <w:rFonts w:eastAsia="Tinos" w:cs="Times New Roman"/>
      <w:b/>
      <w:noProof/>
      <w:color w:val="000000"/>
      <w:sz w:val="28"/>
      <w:szCs w:val="28"/>
    </w:rPr>
  </w:style>
  <w:style w:type="paragraph" w:styleId="Heading2">
    <w:name w:val="heading 2"/>
    <w:basedOn w:val="Normal"/>
    <w:next w:val="Normal"/>
    <w:link w:val="Heading2Char"/>
    <w:uiPriority w:val="9"/>
    <w:unhideWhenUsed/>
    <w:qFormat/>
    <w:rsid w:val="0076255B"/>
    <w:pPr>
      <w:keepNext/>
      <w:keepLines/>
      <w:numPr>
        <w:numId w:val="6"/>
      </w:numPr>
      <w:spacing w:before="120" w:line="360" w:lineRule="auto"/>
      <w:ind w:left="0" w:firstLine="0"/>
      <w:outlineLvl w:val="1"/>
    </w:pPr>
    <w:rPr>
      <w:rFonts w:eastAsiaTheme="majorEastAsia" w:cstheme="majorBidi"/>
      <w:b/>
      <w:color w:val="auto"/>
      <w:szCs w:val="26"/>
    </w:rPr>
  </w:style>
  <w:style w:type="paragraph" w:styleId="Heading3">
    <w:name w:val="heading 3"/>
    <w:basedOn w:val="Normal"/>
    <w:next w:val="Normal"/>
    <w:link w:val="Heading3Char"/>
    <w:uiPriority w:val="9"/>
    <w:unhideWhenUsed/>
    <w:qFormat/>
    <w:rsid w:val="0076255B"/>
    <w:pPr>
      <w:keepNext/>
      <w:keepLines/>
      <w:numPr>
        <w:numId w:val="7"/>
      </w:numPr>
      <w:spacing w:before="120" w:line="360" w:lineRule="auto"/>
      <w:ind w:left="0" w:firstLine="0"/>
      <w:outlineLvl w:val="2"/>
    </w:pPr>
    <w:rPr>
      <w:rFonts w:eastAsiaTheme="majorEastAsia" w:cstheme="majorBidi"/>
      <w:b/>
      <w:color w:val="auto"/>
      <w:szCs w:val="24"/>
    </w:rPr>
  </w:style>
  <w:style w:type="paragraph" w:styleId="Heading4">
    <w:name w:val="heading 4"/>
    <w:basedOn w:val="Normal"/>
    <w:next w:val="Normal"/>
    <w:link w:val="Heading4Char"/>
    <w:autoRedefine/>
    <w:uiPriority w:val="9"/>
    <w:unhideWhenUsed/>
    <w:qFormat/>
    <w:rsid w:val="00022291"/>
    <w:pPr>
      <w:keepNext/>
      <w:keepLines/>
      <w:numPr>
        <w:numId w:val="10"/>
      </w:numPr>
      <w:spacing w:before="120" w:line="360" w:lineRule="auto"/>
      <w:ind w:left="0" w:firstLine="0"/>
      <w:outlineLvl w:val="3"/>
    </w:pPr>
    <w:rPr>
      <w:rFonts w:eastAsiaTheme="majorEastAsia" w:cstheme="majorBidi"/>
      <w:b/>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3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E2C88"/>
    <w:pPr>
      <w:spacing w:before="100" w:beforeAutospacing="1" w:after="100" w:afterAutospacing="1"/>
    </w:pPr>
    <w:rPr>
      <w:rFonts w:eastAsia="Times New Roman" w:cs="Times New Roman"/>
      <w:szCs w:val="24"/>
    </w:rPr>
  </w:style>
  <w:style w:type="character" w:customStyle="1" w:styleId="Heading1Char">
    <w:name w:val="Heading 1 Char"/>
    <w:basedOn w:val="DefaultParagraphFont"/>
    <w:link w:val="Heading1"/>
    <w:uiPriority w:val="9"/>
    <w:rsid w:val="00022291"/>
    <w:rPr>
      <w:rFonts w:ascii="Times New Roman" w:eastAsia="Tinos" w:hAnsi="Times New Roman" w:cs="Times New Roman"/>
      <w:b/>
      <w:noProof/>
      <w:color w:val="000000"/>
      <w:sz w:val="28"/>
      <w:szCs w:val="28"/>
    </w:rPr>
  </w:style>
  <w:style w:type="paragraph" w:styleId="TOCHeading">
    <w:name w:val="TOC Heading"/>
    <w:basedOn w:val="Heading1"/>
    <w:next w:val="Normal"/>
    <w:uiPriority w:val="39"/>
    <w:unhideWhenUsed/>
    <w:qFormat/>
    <w:rsid w:val="008E0914"/>
    <w:pPr>
      <w:keepNext/>
      <w:keepLines/>
      <w:spacing w:before="240" w:after="0"/>
      <w:jc w:val="left"/>
      <w:outlineLvl w:val="9"/>
    </w:pPr>
    <w:rPr>
      <w:rFonts w:asciiTheme="majorHAnsi" w:eastAsiaTheme="majorEastAsia" w:hAnsiTheme="majorHAnsi" w:cstheme="majorBidi"/>
      <w:b w:val="0"/>
      <w:noProof w:val="0"/>
      <w:color w:val="2E74B5" w:themeColor="accent1" w:themeShade="BF"/>
      <w:sz w:val="32"/>
      <w:szCs w:val="32"/>
    </w:rPr>
  </w:style>
  <w:style w:type="paragraph" w:styleId="TOC1">
    <w:name w:val="toc 1"/>
    <w:basedOn w:val="Normal"/>
    <w:next w:val="Normal"/>
    <w:autoRedefine/>
    <w:uiPriority w:val="39"/>
    <w:unhideWhenUsed/>
    <w:rsid w:val="00CF3570"/>
    <w:pPr>
      <w:tabs>
        <w:tab w:val="right" w:leader="dot" w:pos="8299"/>
      </w:tabs>
      <w:spacing w:after="100"/>
    </w:pPr>
  </w:style>
  <w:style w:type="character" w:styleId="Hyperlink">
    <w:name w:val="Hyperlink"/>
    <w:basedOn w:val="DefaultParagraphFont"/>
    <w:uiPriority w:val="99"/>
    <w:unhideWhenUsed/>
    <w:rsid w:val="008E0914"/>
    <w:rPr>
      <w:color w:val="0563C1" w:themeColor="hyperlink"/>
      <w:u w:val="single"/>
    </w:rPr>
  </w:style>
  <w:style w:type="paragraph" w:styleId="ListParagraph">
    <w:name w:val="List Paragraph"/>
    <w:basedOn w:val="Normal"/>
    <w:uiPriority w:val="34"/>
    <w:qFormat/>
    <w:rsid w:val="00CF3570"/>
    <w:pPr>
      <w:ind w:left="720"/>
      <w:contextualSpacing/>
    </w:pPr>
  </w:style>
  <w:style w:type="paragraph" w:styleId="Title">
    <w:name w:val="Title"/>
    <w:basedOn w:val="Normal"/>
    <w:next w:val="Normal"/>
    <w:link w:val="TitleChar"/>
    <w:uiPriority w:val="10"/>
    <w:qFormat/>
    <w:rsid w:val="00CF3570"/>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F3570"/>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CF35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570"/>
    <w:rPr>
      <w:rFonts w:ascii="Segoe UI" w:eastAsia="Arial" w:hAnsi="Segoe UI" w:cs="Segoe UI"/>
      <w:color w:val="000000" w:themeColor="text1"/>
      <w:sz w:val="18"/>
      <w:szCs w:val="18"/>
    </w:rPr>
  </w:style>
  <w:style w:type="character" w:customStyle="1" w:styleId="Heading2Char">
    <w:name w:val="Heading 2 Char"/>
    <w:basedOn w:val="DefaultParagraphFont"/>
    <w:link w:val="Heading2"/>
    <w:uiPriority w:val="9"/>
    <w:rsid w:val="0076255B"/>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76255B"/>
    <w:rPr>
      <w:rFonts w:ascii="Times New Roman" w:eastAsiaTheme="majorEastAsia" w:hAnsi="Times New Roman" w:cstheme="majorBidi"/>
      <w:b/>
      <w:sz w:val="24"/>
      <w:szCs w:val="24"/>
    </w:rPr>
  </w:style>
  <w:style w:type="character" w:styleId="Strong">
    <w:name w:val="Strong"/>
    <w:basedOn w:val="DefaultParagraphFont"/>
    <w:uiPriority w:val="22"/>
    <w:qFormat/>
    <w:rsid w:val="00CF3570"/>
    <w:rPr>
      <w:b/>
      <w:bCs/>
    </w:rPr>
  </w:style>
  <w:style w:type="character" w:customStyle="1" w:styleId="Heading4Char">
    <w:name w:val="Heading 4 Char"/>
    <w:basedOn w:val="DefaultParagraphFont"/>
    <w:link w:val="Heading4"/>
    <w:uiPriority w:val="9"/>
    <w:rsid w:val="00022291"/>
    <w:rPr>
      <w:rFonts w:ascii="Times New Roman" w:eastAsiaTheme="majorEastAsia" w:hAnsi="Times New Roman" w:cstheme="majorBidi"/>
      <w:b/>
      <w:iCs/>
      <w:sz w:val="24"/>
    </w:rPr>
  </w:style>
  <w:style w:type="numbering" w:customStyle="1" w:styleId="Style1">
    <w:name w:val="Style1"/>
    <w:uiPriority w:val="99"/>
    <w:rsid w:val="0036785F"/>
    <w:pPr>
      <w:numPr>
        <w:numId w:val="11"/>
      </w:numPr>
    </w:pPr>
  </w:style>
  <w:style w:type="paragraph" w:styleId="TOC2">
    <w:name w:val="toc 2"/>
    <w:basedOn w:val="Normal"/>
    <w:next w:val="Normal"/>
    <w:autoRedefine/>
    <w:uiPriority w:val="39"/>
    <w:unhideWhenUsed/>
    <w:rsid w:val="00F43E49"/>
    <w:pPr>
      <w:spacing w:after="100"/>
      <w:ind w:left="240"/>
    </w:pPr>
  </w:style>
  <w:style w:type="paragraph" w:styleId="TOC3">
    <w:name w:val="toc 3"/>
    <w:basedOn w:val="Normal"/>
    <w:next w:val="Normal"/>
    <w:autoRedefine/>
    <w:uiPriority w:val="39"/>
    <w:unhideWhenUsed/>
    <w:rsid w:val="00F43E49"/>
    <w:pPr>
      <w:spacing w:after="100"/>
      <w:ind w:left="480"/>
    </w:pPr>
  </w:style>
  <w:style w:type="character" w:styleId="Emphasis">
    <w:name w:val="Emphasis"/>
    <w:basedOn w:val="DefaultParagraphFont"/>
    <w:uiPriority w:val="20"/>
    <w:qFormat/>
    <w:rsid w:val="00F43E49"/>
    <w:rPr>
      <w:i/>
      <w:iCs/>
    </w:rPr>
  </w:style>
  <w:style w:type="paragraph" w:customStyle="1" w:styleId="Citation">
    <w:name w:val="Citation"/>
    <w:basedOn w:val="Normal"/>
    <w:link w:val="CitationChar"/>
    <w:qFormat/>
    <w:rsid w:val="0076255B"/>
    <w:pPr>
      <w:spacing w:before="100" w:beforeAutospacing="1" w:after="100" w:afterAutospacing="1"/>
      <w:ind w:left="720" w:hanging="720"/>
      <w:jc w:val="left"/>
    </w:pPr>
    <w:rPr>
      <w:rFonts w:eastAsia="Times New Roman" w:cs="Times New Roman"/>
      <w:color w:val="auto"/>
      <w:szCs w:val="24"/>
    </w:rPr>
  </w:style>
  <w:style w:type="character" w:customStyle="1" w:styleId="CitationChar">
    <w:name w:val="Citation Char"/>
    <w:basedOn w:val="DefaultParagraphFont"/>
    <w:link w:val="Citation"/>
    <w:rsid w:val="0076255B"/>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3335A"/>
    <w:pPr>
      <w:tabs>
        <w:tab w:val="center" w:pos="4680"/>
        <w:tab w:val="right" w:pos="9360"/>
      </w:tabs>
    </w:pPr>
  </w:style>
  <w:style w:type="character" w:customStyle="1" w:styleId="HeaderChar">
    <w:name w:val="Header Char"/>
    <w:basedOn w:val="DefaultParagraphFont"/>
    <w:link w:val="Header"/>
    <w:uiPriority w:val="99"/>
    <w:rsid w:val="0083335A"/>
    <w:rPr>
      <w:rFonts w:ascii="Times New Roman" w:eastAsia="Arial" w:hAnsi="Times New Roman" w:cs="Arial"/>
      <w:color w:val="000000" w:themeColor="text1"/>
      <w:sz w:val="24"/>
    </w:rPr>
  </w:style>
  <w:style w:type="paragraph" w:styleId="Footer">
    <w:name w:val="footer"/>
    <w:basedOn w:val="Normal"/>
    <w:link w:val="FooterChar"/>
    <w:uiPriority w:val="99"/>
    <w:unhideWhenUsed/>
    <w:rsid w:val="0083335A"/>
    <w:pPr>
      <w:tabs>
        <w:tab w:val="center" w:pos="4680"/>
        <w:tab w:val="right" w:pos="9360"/>
      </w:tabs>
    </w:pPr>
  </w:style>
  <w:style w:type="character" w:customStyle="1" w:styleId="FooterChar">
    <w:name w:val="Footer Char"/>
    <w:basedOn w:val="DefaultParagraphFont"/>
    <w:link w:val="Footer"/>
    <w:uiPriority w:val="99"/>
    <w:rsid w:val="0083335A"/>
    <w:rPr>
      <w:rFonts w:ascii="Times New Roman" w:eastAsia="Arial" w:hAnsi="Times New Roman" w:cs="Arial"/>
      <w:color w:val="000000" w:themeColor="text1"/>
      <w:sz w:val="24"/>
    </w:rPr>
  </w:style>
  <w:style w:type="table" w:styleId="PlainTable3">
    <w:name w:val="Plain Table 3"/>
    <w:basedOn w:val="TableNormal"/>
    <w:uiPriority w:val="43"/>
    <w:rsid w:val="007625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76255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76255B"/>
    <w:pPr>
      <w:spacing w:after="200"/>
      <w:jc w:val="center"/>
    </w:pPr>
    <w:rPr>
      <w:b/>
      <w:iCs/>
      <w:color w:val="auto"/>
      <w:szCs w:val="18"/>
    </w:rPr>
  </w:style>
  <w:style w:type="paragraph" w:styleId="NoSpacing">
    <w:name w:val="No Spacing"/>
    <w:uiPriority w:val="1"/>
    <w:qFormat/>
    <w:rsid w:val="0076255B"/>
    <w:pPr>
      <w:spacing w:after="0" w:line="240" w:lineRule="auto"/>
      <w:jc w:val="both"/>
    </w:pPr>
    <w:rPr>
      <w:rFonts w:ascii="Times New Roman" w:eastAsia="Arial" w:hAnsi="Times New Roman" w:cs="Arial"/>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64696">
      <w:bodyDiv w:val="1"/>
      <w:marLeft w:val="0"/>
      <w:marRight w:val="0"/>
      <w:marTop w:val="0"/>
      <w:marBottom w:val="0"/>
      <w:divBdr>
        <w:top w:val="none" w:sz="0" w:space="0" w:color="auto"/>
        <w:left w:val="none" w:sz="0" w:space="0" w:color="auto"/>
        <w:bottom w:val="none" w:sz="0" w:space="0" w:color="auto"/>
        <w:right w:val="none" w:sz="0" w:space="0" w:color="auto"/>
      </w:divBdr>
    </w:div>
    <w:div w:id="77677384">
      <w:bodyDiv w:val="1"/>
      <w:marLeft w:val="0"/>
      <w:marRight w:val="0"/>
      <w:marTop w:val="0"/>
      <w:marBottom w:val="0"/>
      <w:divBdr>
        <w:top w:val="none" w:sz="0" w:space="0" w:color="auto"/>
        <w:left w:val="none" w:sz="0" w:space="0" w:color="auto"/>
        <w:bottom w:val="none" w:sz="0" w:space="0" w:color="auto"/>
        <w:right w:val="none" w:sz="0" w:space="0" w:color="auto"/>
      </w:divBdr>
    </w:div>
    <w:div w:id="325086161">
      <w:bodyDiv w:val="1"/>
      <w:marLeft w:val="0"/>
      <w:marRight w:val="0"/>
      <w:marTop w:val="0"/>
      <w:marBottom w:val="0"/>
      <w:divBdr>
        <w:top w:val="none" w:sz="0" w:space="0" w:color="auto"/>
        <w:left w:val="none" w:sz="0" w:space="0" w:color="auto"/>
        <w:bottom w:val="none" w:sz="0" w:space="0" w:color="auto"/>
        <w:right w:val="none" w:sz="0" w:space="0" w:color="auto"/>
      </w:divBdr>
    </w:div>
    <w:div w:id="336928337">
      <w:bodyDiv w:val="1"/>
      <w:marLeft w:val="0"/>
      <w:marRight w:val="0"/>
      <w:marTop w:val="0"/>
      <w:marBottom w:val="0"/>
      <w:divBdr>
        <w:top w:val="none" w:sz="0" w:space="0" w:color="auto"/>
        <w:left w:val="none" w:sz="0" w:space="0" w:color="auto"/>
        <w:bottom w:val="none" w:sz="0" w:space="0" w:color="auto"/>
        <w:right w:val="none" w:sz="0" w:space="0" w:color="auto"/>
      </w:divBdr>
    </w:div>
    <w:div w:id="361512464">
      <w:bodyDiv w:val="1"/>
      <w:marLeft w:val="0"/>
      <w:marRight w:val="0"/>
      <w:marTop w:val="0"/>
      <w:marBottom w:val="0"/>
      <w:divBdr>
        <w:top w:val="none" w:sz="0" w:space="0" w:color="auto"/>
        <w:left w:val="none" w:sz="0" w:space="0" w:color="auto"/>
        <w:bottom w:val="none" w:sz="0" w:space="0" w:color="auto"/>
        <w:right w:val="none" w:sz="0" w:space="0" w:color="auto"/>
      </w:divBdr>
    </w:div>
    <w:div w:id="433405010">
      <w:bodyDiv w:val="1"/>
      <w:marLeft w:val="0"/>
      <w:marRight w:val="0"/>
      <w:marTop w:val="0"/>
      <w:marBottom w:val="0"/>
      <w:divBdr>
        <w:top w:val="none" w:sz="0" w:space="0" w:color="auto"/>
        <w:left w:val="none" w:sz="0" w:space="0" w:color="auto"/>
        <w:bottom w:val="none" w:sz="0" w:space="0" w:color="auto"/>
        <w:right w:val="none" w:sz="0" w:space="0" w:color="auto"/>
      </w:divBdr>
    </w:div>
    <w:div w:id="442771707">
      <w:bodyDiv w:val="1"/>
      <w:marLeft w:val="0"/>
      <w:marRight w:val="0"/>
      <w:marTop w:val="0"/>
      <w:marBottom w:val="0"/>
      <w:divBdr>
        <w:top w:val="none" w:sz="0" w:space="0" w:color="auto"/>
        <w:left w:val="none" w:sz="0" w:space="0" w:color="auto"/>
        <w:bottom w:val="none" w:sz="0" w:space="0" w:color="auto"/>
        <w:right w:val="none" w:sz="0" w:space="0" w:color="auto"/>
      </w:divBdr>
    </w:div>
    <w:div w:id="568612079">
      <w:bodyDiv w:val="1"/>
      <w:marLeft w:val="0"/>
      <w:marRight w:val="0"/>
      <w:marTop w:val="0"/>
      <w:marBottom w:val="0"/>
      <w:divBdr>
        <w:top w:val="none" w:sz="0" w:space="0" w:color="auto"/>
        <w:left w:val="none" w:sz="0" w:space="0" w:color="auto"/>
        <w:bottom w:val="none" w:sz="0" w:space="0" w:color="auto"/>
        <w:right w:val="none" w:sz="0" w:space="0" w:color="auto"/>
      </w:divBdr>
    </w:div>
    <w:div w:id="833489967">
      <w:bodyDiv w:val="1"/>
      <w:marLeft w:val="0"/>
      <w:marRight w:val="0"/>
      <w:marTop w:val="0"/>
      <w:marBottom w:val="0"/>
      <w:divBdr>
        <w:top w:val="none" w:sz="0" w:space="0" w:color="auto"/>
        <w:left w:val="none" w:sz="0" w:space="0" w:color="auto"/>
        <w:bottom w:val="none" w:sz="0" w:space="0" w:color="auto"/>
        <w:right w:val="none" w:sz="0" w:space="0" w:color="auto"/>
      </w:divBdr>
    </w:div>
    <w:div w:id="867837521">
      <w:bodyDiv w:val="1"/>
      <w:marLeft w:val="0"/>
      <w:marRight w:val="0"/>
      <w:marTop w:val="0"/>
      <w:marBottom w:val="0"/>
      <w:divBdr>
        <w:top w:val="none" w:sz="0" w:space="0" w:color="auto"/>
        <w:left w:val="none" w:sz="0" w:space="0" w:color="auto"/>
        <w:bottom w:val="none" w:sz="0" w:space="0" w:color="auto"/>
        <w:right w:val="none" w:sz="0" w:space="0" w:color="auto"/>
      </w:divBdr>
    </w:div>
    <w:div w:id="900016462">
      <w:bodyDiv w:val="1"/>
      <w:marLeft w:val="0"/>
      <w:marRight w:val="0"/>
      <w:marTop w:val="0"/>
      <w:marBottom w:val="0"/>
      <w:divBdr>
        <w:top w:val="none" w:sz="0" w:space="0" w:color="auto"/>
        <w:left w:val="none" w:sz="0" w:space="0" w:color="auto"/>
        <w:bottom w:val="none" w:sz="0" w:space="0" w:color="auto"/>
        <w:right w:val="none" w:sz="0" w:space="0" w:color="auto"/>
      </w:divBdr>
    </w:div>
    <w:div w:id="1007950600">
      <w:bodyDiv w:val="1"/>
      <w:marLeft w:val="0"/>
      <w:marRight w:val="0"/>
      <w:marTop w:val="0"/>
      <w:marBottom w:val="0"/>
      <w:divBdr>
        <w:top w:val="none" w:sz="0" w:space="0" w:color="auto"/>
        <w:left w:val="none" w:sz="0" w:space="0" w:color="auto"/>
        <w:bottom w:val="none" w:sz="0" w:space="0" w:color="auto"/>
        <w:right w:val="none" w:sz="0" w:space="0" w:color="auto"/>
      </w:divBdr>
    </w:div>
    <w:div w:id="1030687934">
      <w:bodyDiv w:val="1"/>
      <w:marLeft w:val="0"/>
      <w:marRight w:val="0"/>
      <w:marTop w:val="0"/>
      <w:marBottom w:val="0"/>
      <w:divBdr>
        <w:top w:val="none" w:sz="0" w:space="0" w:color="auto"/>
        <w:left w:val="none" w:sz="0" w:space="0" w:color="auto"/>
        <w:bottom w:val="none" w:sz="0" w:space="0" w:color="auto"/>
        <w:right w:val="none" w:sz="0" w:space="0" w:color="auto"/>
      </w:divBdr>
    </w:div>
    <w:div w:id="1354302113">
      <w:bodyDiv w:val="1"/>
      <w:marLeft w:val="0"/>
      <w:marRight w:val="0"/>
      <w:marTop w:val="0"/>
      <w:marBottom w:val="0"/>
      <w:divBdr>
        <w:top w:val="none" w:sz="0" w:space="0" w:color="auto"/>
        <w:left w:val="none" w:sz="0" w:space="0" w:color="auto"/>
        <w:bottom w:val="none" w:sz="0" w:space="0" w:color="auto"/>
        <w:right w:val="none" w:sz="0" w:space="0" w:color="auto"/>
      </w:divBdr>
    </w:div>
    <w:div w:id="1402215289">
      <w:bodyDiv w:val="1"/>
      <w:marLeft w:val="0"/>
      <w:marRight w:val="0"/>
      <w:marTop w:val="0"/>
      <w:marBottom w:val="0"/>
      <w:divBdr>
        <w:top w:val="none" w:sz="0" w:space="0" w:color="auto"/>
        <w:left w:val="none" w:sz="0" w:space="0" w:color="auto"/>
        <w:bottom w:val="none" w:sz="0" w:space="0" w:color="auto"/>
        <w:right w:val="none" w:sz="0" w:space="0" w:color="auto"/>
      </w:divBdr>
    </w:div>
    <w:div w:id="1407650156">
      <w:bodyDiv w:val="1"/>
      <w:marLeft w:val="0"/>
      <w:marRight w:val="0"/>
      <w:marTop w:val="0"/>
      <w:marBottom w:val="0"/>
      <w:divBdr>
        <w:top w:val="none" w:sz="0" w:space="0" w:color="auto"/>
        <w:left w:val="none" w:sz="0" w:space="0" w:color="auto"/>
        <w:bottom w:val="none" w:sz="0" w:space="0" w:color="auto"/>
        <w:right w:val="none" w:sz="0" w:space="0" w:color="auto"/>
      </w:divBdr>
    </w:div>
    <w:div w:id="1428575646">
      <w:bodyDiv w:val="1"/>
      <w:marLeft w:val="0"/>
      <w:marRight w:val="0"/>
      <w:marTop w:val="0"/>
      <w:marBottom w:val="0"/>
      <w:divBdr>
        <w:top w:val="none" w:sz="0" w:space="0" w:color="auto"/>
        <w:left w:val="none" w:sz="0" w:space="0" w:color="auto"/>
        <w:bottom w:val="none" w:sz="0" w:space="0" w:color="auto"/>
        <w:right w:val="none" w:sz="0" w:space="0" w:color="auto"/>
      </w:divBdr>
    </w:div>
    <w:div w:id="1542858613">
      <w:bodyDiv w:val="1"/>
      <w:marLeft w:val="0"/>
      <w:marRight w:val="0"/>
      <w:marTop w:val="0"/>
      <w:marBottom w:val="0"/>
      <w:divBdr>
        <w:top w:val="none" w:sz="0" w:space="0" w:color="auto"/>
        <w:left w:val="none" w:sz="0" w:space="0" w:color="auto"/>
        <w:bottom w:val="none" w:sz="0" w:space="0" w:color="auto"/>
        <w:right w:val="none" w:sz="0" w:space="0" w:color="auto"/>
      </w:divBdr>
    </w:div>
    <w:div w:id="1870874617">
      <w:bodyDiv w:val="1"/>
      <w:marLeft w:val="0"/>
      <w:marRight w:val="0"/>
      <w:marTop w:val="0"/>
      <w:marBottom w:val="0"/>
      <w:divBdr>
        <w:top w:val="none" w:sz="0" w:space="0" w:color="auto"/>
        <w:left w:val="none" w:sz="0" w:space="0" w:color="auto"/>
        <w:bottom w:val="none" w:sz="0" w:space="0" w:color="auto"/>
        <w:right w:val="none" w:sz="0" w:space="0" w:color="auto"/>
      </w:divBdr>
    </w:div>
    <w:div w:id="1946305289">
      <w:bodyDiv w:val="1"/>
      <w:marLeft w:val="0"/>
      <w:marRight w:val="0"/>
      <w:marTop w:val="0"/>
      <w:marBottom w:val="0"/>
      <w:divBdr>
        <w:top w:val="none" w:sz="0" w:space="0" w:color="auto"/>
        <w:left w:val="none" w:sz="0" w:space="0" w:color="auto"/>
        <w:bottom w:val="none" w:sz="0" w:space="0" w:color="auto"/>
        <w:right w:val="none" w:sz="0" w:space="0" w:color="auto"/>
      </w:divBdr>
    </w:div>
    <w:div w:id="1957060542">
      <w:bodyDiv w:val="1"/>
      <w:marLeft w:val="0"/>
      <w:marRight w:val="0"/>
      <w:marTop w:val="0"/>
      <w:marBottom w:val="0"/>
      <w:divBdr>
        <w:top w:val="none" w:sz="0" w:space="0" w:color="auto"/>
        <w:left w:val="none" w:sz="0" w:space="0" w:color="auto"/>
        <w:bottom w:val="none" w:sz="0" w:space="0" w:color="auto"/>
        <w:right w:val="none" w:sz="0" w:space="0" w:color="auto"/>
      </w:divBdr>
    </w:div>
    <w:div w:id="1964844097">
      <w:bodyDiv w:val="1"/>
      <w:marLeft w:val="0"/>
      <w:marRight w:val="0"/>
      <w:marTop w:val="0"/>
      <w:marBottom w:val="0"/>
      <w:divBdr>
        <w:top w:val="none" w:sz="0" w:space="0" w:color="auto"/>
        <w:left w:val="none" w:sz="0" w:space="0" w:color="auto"/>
        <w:bottom w:val="none" w:sz="0" w:space="0" w:color="auto"/>
        <w:right w:val="none" w:sz="0" w:space="0" w:color="auto"/>
      </w:divBdr>
    </w:div>
    <w:div w:id="2000231901">
      <w:bodyDiv w:val="1"/>
      <w:marLeft w:val="0"/>
      <w:marRight w:val="0"/>
      <w:marTop w:val="0"/>
      <w:marBottom w:val="0"/>
      <w:divBdr>
        <w:top w:val="none" w:sz="0" w:space="0" w:color="auto"/>
        <w:left w:val="none" w:sz="0" w:space="0" w:color="auto"/>
        <w:bottom w:val="none" w:sz="0" w:space="0" w:color="auto"/>
        <w:right w:val="none" w:sz="0" w:space="0" w:color="auto"/>
      </w:divBdr>
    </w:div>
    <w:div w:id="206112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0A95A-1F0E-4882-8AD9-D0C7B7538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1</Pages>
  <Words>2591</Words>
  <Characters>14775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cp:lastPrinted>2025-03-18T07:51:00Z</cp:lastPrinted>
  <dcterms:created xsi:type="dcterms:W3CDTF">2025-03-13T16:17:00Z</dcterms:created>
  <dcterms:modified xsi:type="dcterms:W3CDTF">2025-03-18T07:52:00Z</dcterms:modified>
</cp:coreProperties>
</file>