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46.png" ContentType="image/png"/>
  <Override PartName="/word/media/rId51.jpg" ContentType="image/jpeg"/>
  <Override PartName="/word/media/rId53.jpg" ContentType="image/jpeg"/>
  <Override PartName="/word/media/rId56.png" ContentType="image/png"/>
  <Override PartName="/word/media/rId66.png" ContentType="image/png"/>
  <Override PartName="/word/media/rId24.png" ContentType="image/png"/>
  <Override PartName="/word/media/rId50.png" ContentType="image/png"/>
  <Override PartName="/word/media/rId57.jpg" ContentType="image/jpeg"/>
  <Override PartName="/word/media/rId6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欢迎使用-cmd-markdown-编辑阅读器"/>
      <w:bookmarkEnd w:id="21"/>
      <w:r>
        <w:t xml:space="preserve">欢迎使用 Cmd Markdown 编辑阅读器</w:t>
      </w:r>
    </w:p>
    <w:p>
      <w:pPr>
        <w:pStyle w:val="FirstParagraph"/>
      </w:pPr>
      <w:r>
        <w:t xml:space="preserve">我们理解您需要更便捷更高效的工具记录思想，整理笔记、知识，并将其中承载的价值传播给他人，</w:t>
      </w:r>
      <w:r>
        <w:rPr>
          <w:b/>
        </w:rPr>
        <w:t xml:space="preserve">Cmd Markdown</w:t>
      </w:r>
      <w:r>
        <w:t xml:space="preserve"> </w:t>
      </w:r>
      <w:r>
        <w:t xml:space="preserve">是我们给出的答案 —— 我们为记录思想和分享知识提供更专业的工具。 您可以使用 Cmd Markdown：</w:t>
      </w:r>
    </w:p>
    <w:p>
      <w:pPr>
        <w:pStyle w:val="a8"/>
        <w:pStyle w:val="a8"/>
        <w:numPr>
          <w:numId w:val="1001"/>
          <w:ilvl w:val="0"/>
        </w:numPr>
      </w:pPr>
      <w:r>
        <w:t xml:space="preserve">整理知识，学习笔记</w:t>
      </w:r>
    </w:p>
    <w:p>
      <w:pPr>
        <w:pStyle w:val="a8"/>
        <w:pStyle w:val="a8"/>
        <w:numPr>
          <w:numId w:val="1001"/>
          <w:ilvl w:val="0"/>
        </w:numPr>
      </w:pPr>
      <w:r>
        <w:t xml:space="preserve">发布日记，杂文，所见所想</w:t>
      </w:r>
    </w:p>
    <w:p>
      <w:pPr>
        <w:pStyle w:val="a8"/>
        <w:pStyle w:val="a8"/>
        <w:numPr>
          <w:numId w:val="1001"/>
          <w:ilvl w:val="0"/>
        </w:numPr>
      </w:pPr>
      <w:r>
        <w:t xml:space="preserve">撰写发布技术文稿（代码支持）</w:t>
      </w:r>
    </w:p>
    <w:p>
      <w:pPr>
        <w:pStyle w:val="a8"/>
        <w:pStyle w:val="a8"/>
        <w:numPr>
          <w:numId w:val="1001"/>
          <w:ilvl w:val="0"/>
        </w:numPr>
      </w:pPr>
      <w:r>
        <w:t xml:space="preserve">撰写发布学术论文（LaTeX 公式支持）</w:t>
      </w:r>
    </w:p>
    <w:p>
      <w:pPr>
        <w:pStyle w:val="FirstParagraph"/>
      </w:pPr>
      <w:r>
        <w:drawing>
          <wp:inline>
            <wp:extent cx="3251200" cy="3251200"/>
            <wp:effectExtent b="0" l="0" r="0" t="0"/>
            <wp:docPr descr="cmd-markdown-logo" title="" id="1" name="Picture"/>
            <a:graphic>
              <a:graphicData uri="http://schemas.openxmlformats.org/drawingml/2006/picture">
                <pic:pic>
                  <pic:nvPicPr>
                    <pic:cNvPr descr="media/rId24.png" id="0" name="Picture"/>
                    <pic:cNvPicPr>
                      <a:picLocks noChangeArrowheads="1" noChangeAspect="1"/>
                    </pic:cNvPicPr>
                  </pic:nvPicPr>
                  <pic:blipFill>
                    <a:blip r:embed="rId22"/>
                    <a:stretch>
                      <a:fillRect/>
                    </a:stretch>
                  </pic:blipFill>
                  <pic:spPr bwMode="auto">
                    <a:xfrm>
                      <a:off x="0" y="0"/>
                      <a:ext cx="3251200" cy="3251200"/>
                    </a:xfrm>
                    <a:prstGeom prst="rect">
                      <a:avLst/>
                    </a:prstGeom>
                    <a:noFill/>
                    <a:ln w="9525">
                      <a:noFill/>
                      <a:headEnd/>
                      <a:tailEnd/>
                    </a:ln>
                  </pic:spPr>
                </pic:pic>
              </a:graphicData>
            </a:graphic>
          </wp:inline>
        </w:drawing>
      </w:r>
    </w:p>
    <w:p>
      <w:pPr>
        <w:pStyle w:val="a3"/>
      </w:pPr>
      <w:r>
        <w:t xml:space="preserve">cmd-markdown-logo</w:t>
      </w:r>
    </w:p>
    <w:p>
      <w:pPr>
        <w:pStyle w:val="a3"/>
      </w:pPr>
      <w:r>
        <w:t xml:space="preserve">除了您现在看到的这个 Cmd Markdown 在线版本，您还可以前往以下网址下载：</w:t>
      </w:r>
    </w:p>
    <w:p>
      <w:pPr>
        <w:pStyle w:val="Heading3"/>
      </w:pPr>
      <w:bookmarkStart w:id="24" w:name="windowsmaclinux-全平台客户端"/>
      <w:bookmarkEnd w:id="24"/>
      <w:hyperlink r:id="rId23">
        <w:r>
          <w:rPr>
            <w:rStyle w:val="a9"/>
          </w:rPr>
          <w:t xml:space="preserve">Windows/Mac/Linux 全平台客户端</w:t>
        </w:r>
      </w:hyperlink>
    </w:p>
    <w:p>
      <w:pPr>
        <w:pStyle w:val="a8"/>
      </w:pPr>
      <w:r>
        <w:t xml:space="preserve">请保留此份 Cmd Markdown 的欢迎稿兼使用说明，如需撰写新稿件，点击顶部工具栏右侧的</w:t>
      </w:r>
      <w:r>
        <w:t xml:space="preserve"> </w:t>
      </w:r>
      <w:r>
        <w:rPr>
          <w:b/>
        </w:rPr>
        <w:t xml:space="preserve">新文稿</w:t>
      </w:r>
      <w:r>
        <w:t xml:space="preserve"> </w:t>
      </w:r>
      <w:r>
        <w:t xml:space="preserve">或者使用快捷键</w:t>
      </w:r>
      <w:r>
        <w:t xml:space="preserve"> </w:t>
      </w:r>
      <w:r>
        <w:rPr>
          <w:rStyle w:val="VerbatimChar"/>
        </w:rPr>
        <w:t xml:space="preserve">Ctrl+Alt+N</w:t>
      </w:r>
      <w:r>
        <w:t xml:space="preserve">。</w:t>
      </w:r>
    </w:p>
    <w:p>
      <w:pPr>
        <w:pStyle w:val="Heading2"/>
      </w:pPr>
      <w:bookmarkStart w:id="25" w:name="什么是-markdown"/>
      <w:bookmarkEnd w:id="25"/>
      <w:r>
        <w:t xml:space="preserve">什么是 Markdown</w:t>
      </w:r>
    </w:p>
    <w:p>
      <w:pPr>
        <w:pStyle w:val="FirstParagraph"/>
      </w:pPr>
      <w:r>
        <w:t xml:space="preserve">Markdown 是一种方便记忆、书写的纯文本标记语言，用户可以使用这些标记符号以最小的输入代价生成极富表现力的文档：譬如您正在阅读的这份文档。它使用简单的符号标记不同的标题，分割不同的段落，</w:t>
      </w:r>
      <w:r>
        <w:rPr>
          <w:b/>
        </w:rPr>
        <w:t xml:space="preserve">粗体</w:t>
      </w:r>
      <w:r>
        <w:t xml:space="preserve"> </w:t>
      </w:r>
      <w:r>
        <w:t xml:space="preserve">或者</w:t>
      </w:r>
      <w:r>
        <w:t xml:space="preserve"> </w:t>
      </w:r>
      <w:r>
        <w:rPr>
          <w:i/>
        </w:rPr>
        <w:t xml:space="preserve">斜体</w:t>
      </w:r>
      <w:r>
        <w:t xml:space="preserve"> </w:t>
      </w:r>
      <w:r>
        <w:t xml:space="preserve">某些文字，更棒的是，它还可以</w:t>
      </w:r>
    </w:p>
    <w:p>
      <w:pPr>
        <w:pStyle w:val="Heading3"/>
      </w:pPr>
      <w:bookmarkStart w:id="27" w:name="制作一份待办事宜-todo-列表"/>
      <w:bookmarkEnd w:id="27"/>
      <w:r>
        <w:t xml:space="preserve">1. 制作一份待办事宜</w:t>
      </w:r>
      <w:r>
        <w:t xml:space="preserve"> </w:t>
      </w:r>
      <w:hyperlink r:id="rId26">
        <w:r>
          <w:rPr>
            <w:rStyle w:val="a9"/>
          </w:rPr>
          <w:t xml:space="preserve">Todo 列表</w:t>
        </w:r>
      </w:hyperlink>
    </w:p>
    <w:p>
      <w:pPr>
        <w:numPr>
          <w:numId w:val="1002"/>
          <w:ilvl w:val="0"/>
        </w:numPr>
      </w:pPr>
      <w:r>
        <w:t xml:space="preserve">[ ] 支持以 PDF 格式导出文稿</w:t>
      </w:r>
    </w:p>
    <w:p>
      <w:pPr>
        <w:numPr>
          <w:numId w:val="1002"/>
          <w:ilvl w:val="0"/>
        </w:numPr>
      </w:pPr>
      <w:r>
        <w:t xml:space="preserve">[ ] 改进 Cmd 渲染算法，使用局部渲染技术提高渲染效率</w:t>
      </w:r>
    </w:p>
    <w:p>
      <w:pPr>
        <w:numPr>
          <w:numId w:val="1002"/>
          <w:ilvl w:val="0"/>
        </w:numPr>
      </w:pPr>
      <w:r>
        <w:t xml:space="preserve">[x] 新增 Todo 列表功能</w:t>
      </w:r>
    </w:p>
    <w:p>
      <w:pPr>
        <w:numPr>
          <w:numId w:val="1002"/>
          <w:ilvl w:val="0"/>
        </w:numPr>
      </w:pPr>
      <w:r>
        <w:t xml:space="preserve">[x] 修复 LaTex 公式渲染问题</w:t>
      </w:r>
    </w:p>
    <w:p>
      <w:pPr>
        <w:numPr>
          <w:numId w:val="1002"/>
          <w:ilvl w:val="0"/>
        </w:numPr>
      </w:pPr>
      <w:r>
        <w:t xml:space="preserve">[x] 新增 LaTex 公式编号功能</w:t>
      </w:r>
    </w:p>
    <w:p>
      <w:pPr>
        <w:pStyle w:val="Heading3"/>
      </w:pPr>
      <w:bookmarkStart w:id="30" w:name="书写一个质能守恒公式"/>
      <w:bookmarkEnd w:id="30"/>
      <w:r>
        <w:t xml:space="preserve">2. 书写一个质能守恒公式</w:t>
      </w:r>
      <w:r>
        <w:rPr>
          <w:rStyle w:val="FootnoteReference"/>
        </w:rPr>
        <w:footnoteReference w:id="28"/>
      </w:r>
    </w:p>
    <w:p>
      <w:pPr>
        <w:pStyle w:val="a3"/>
      </w:pPr>
      <m:oMathPara>
        <m:oMathParaPr>
          <m:jc m:val="center"/>
        </m:oMathParaPr>
        <m:oMath>
          <m:r>
            <m:t>E</m:t>
          </m:r>
          <m:r>
            <m:t>=</m:t>
          </m:r>
          <m:r>
            <m:t>m</m:t>
          </m:r>
          <m:sSup>
            <m:e>
              <m:r>
                <m:t>c</m:t>
              </m:r>
            </m:e>
            <m:sup>
              <m:r>
                <m:t>2</m:t>
              </m:r>
            </m:sup>
          </m:sSup>
        </m:oMath>
      </m:oMathPara>
    </w:p>
    <w:p>
      <w:pPr>
        <w:pStyle w:val="Heading3"/>
      </w:pPr>
      <w:bookmarkStart w:id="32" w:name="高亮一段代码"/>
      <w:bookmarkEnd w:id="32"/>
      <w:r>
        <w:t xml:space="preserve">3. 高亮一段代码</w:t>
      </w:r>
      <w:r>
        <w:rPr>
          <w:rStyle w:val="FootnoteReference"/>
        </w:rPr>
        <w:footnoteReference w:id="31"/>
      </w:r>
    </w:p>
    <w:p>
      <w:pPr>
        <w:pStyle w:val="SourceCode"/>
      </w:pPr>
      <w:r>
        <w:rPr>
          <w:rStyle w:val="VerbatimChar"/>
        </w:rPr>
        <w:t xml:space="preserve">@requires_authorization</w:t>
      </w:r>
      <w:r>
        <w:br w:type="textWrapping"/>
      </w:r>
      <w:r>
        <w:rPr>
          <w:rStyle w:val="VerbatimChar"/>
        </w:rPr>
        <w:t xml:space="preserve">class SomeClass:</w:t>
      </w:r>
      <w:r>
        <w:br w:type="textWrapping"/>
      </w:r>
      <w:r>
        <w:rPr>
          <w:rStyle w:val="VerbatimChar"/>
        </w:rPr>
        <w:t xml:space="preserve">    pass</w:t>
      </w:r>
      <w:r>
        <w:br w:type="textWrapping"/>
      </w:r>
      <w:r>
        <w:rPr>
          <w:rStyle w:val="VerbatimChar"/>
        </w:rPr>
        <w:t xml:space="preserve"/>
      </w:r>
      <w:r>
        <w:br w:type="textWrapping"/>
      </w:r>
      <w:r>
        <w:rPr>
          <w:rStyle w:val="VerbatimChar"/>
        </w:rPr>
        <w:t xml:space="preserve">if __name__ == '__main__':</w:t>
      </w:r>
      <w:r>
        <w:br w:type="textWrapping"/>
      </w:r>
      <w:r>
        <w:rPr>
          <w:rStyle w:val="VerbatimChar"/>
        </w:rPr>
        <w:t xml:space="preserve">    # A comment</w:t>
      </w:r>
      <w:r>
        <w:br w:type="textWrapping"/>
      </w:r>
      <w:r>
        <w:rPr>
          <w:rStyle w:val="VerbatimChar"/>
        </w:rPr>
        <w:t xml:space="preserve">    print 'hello world'</w:t>
      </w:r>
    </w:p>
    <w:p>
      <w:pPr>
        <w:pStyle w:val="Heading3"/>
      </w:pPr>
      <w:bookmarkStart w:id="34" w:name="高效绘制-流程图"/>
      <w:bookmarkEnd w:id="34"/>
      <w:r>
        <w:t xml:space="preserve">4. 高效绘制</w:t>
      </w:r>
      <w:r>
        <w:t xml:space="preserve"> </w:t>
      </w:r>
      <w:hyperlink r:id="rId33">
        <w:r>
          <w:rPr>
            <w:rStyle w:val="a9"/>
          </w:rPr>
          <w:t xml:space="preserve">流程图</w:t>
        </w:r>
      </w:hyperlink>
    </w:p>
    <w:p>
      <w:pPr>
        <w:pStyle w:val="SourceCode"/>
      </w:pPr>
      <w:r>
        <w:rPr>
          <w:rStyle w:val="VerbatimChar"/>
        </w:rPr>
        <w:t xml:space="preserve">st=&gt;start: Start</w:t>
      </w:r>
      <w:r>
        <w:br w:type="textWrapping"/>
      </w:r>
      <w:r>
        <w:rPr>
          <w:rStyle w:val="VerbatimChar"/>
        </w:rPr>
        <w:t xml:space="preserve">op=&gt;operation: Your Operation</w:t>
      </w:r>
      <w:r>
        <w:br w:type="textWrapping"/>
      </w:r>
      <w:r>
        <w:rPr>
          <w:rStyle w:val="VerbatimChar"/>
        </w:rPr>
        <w:t xml:space="preserve">cond=&gt;condition: Yes or No?</w:t>
      </w:r>
      <w:r>
        <w:br w:type="textWrapping"/>
      </w:r>
      <w:r>
        <w:rPr>
          <w:rStyle w:val="VerbatimChar"/>
        </w:rPr>
        <w:t xml:space="preserve">e=&gt;end</w:t>
      </w:r>
      <w:r>
        <w:br w:type="textWrapping"/>
      </w:r>
      <w:r>
        <w:rPr>
          <w:rStyle w:val="VerbatimChar"/>
        </w:rPr>
        <w:t xml:space="preserve"/>
      </w:r>
      <w:r>
        <w:br w:type="textWrapping"/>
      </w:r>
      <w:r>
        <w:rPr>
          <w:rStyle w:val="VerbatimChar"/>
        </w:rPr>
        <w:t xml:space="preserve">st-&gt;op-&gt;cond</w:t>
      </w:r>
      <w:r>
        <w:br w:type="textWrapping"/>
      </w:r>
      <w:r>
        <w:rPr>
          <w:rStyle w:val="VerbatimChar"/>
        </w:rPr>
        <w:t xml:space="preserve">cond(yes)-&gt;e</w:t>
      </w:r>
      <w:r>
        <w:br w:type="textWrapping"/>
      </w:r>
      <w:r>
        <w:rPr>
          <w:rStyle w:val="VerbatimChar"/>
        </w:rPr>
        <w:t xml:space="preserve">cond(no)-&gt;op</w:t>
      </w:r>
    </w:p>
    <w:p>
      <w:pPr>
        <w:pStyle w:val="Heading3"/>
      </w:pPr>
      <w:bookmarkStart w:id="36" w:name="高效绘制-序列图"/>
      <w:bookmarkEnd w:id="36"/>
      <w:r>
        <w:t xml:space="preserve">5. 高效绘制</w:t>
      </w:r>
      <w:r>
        <w:t xml:space="preserve"> </w:t>
      </w:r>
      <w:hyperlink r:id="rId35">
        <w:r>
          <w:rPr>
            <w:rStyle w:val="a9"/>
          </w:rPr>
          <w:t xml:space="preserve">序列图</w:t>
        </w:r>
      </w:hyperlink>
    </w:p>
    <w:p>
      <w:pPr>
        <w:pStyle w:val="SourceCode"/>
      </w:pPr>
      <w:r>
        <w:rPr>
          <w:rStyle w:val="VerbatimChar"/>
        </w:rPr>
        <w:t xml:space="preserve">Alice-&gt;Bob: Hello Bob, how are you?</w:t>
      </w:r>
      <w:r>
        <w:br w:type="textWrapping"/>
      </w:r>
      <w:r>
        <w:rPr>
          <w:rStyle w:val="VerbatimChar"/>
        </w:rPr>
        <w:t xml:space="preserve">Note right of Bob: Bob thinks</w:t>
      </w:r>
      <w:r>
        <w:br w:type="textWrapping"/>
      </w:r>
      <w:r>
        <w:rPr>
          <w:rStyle w:val="VerbatimChar"/>
        </w:rPr>
        <w:t xml:space="preserve">Bob--&gt;Alice: I am good thanks!</w:t>
      </w:r>
    </w:p>
    <w:p>
      <w:pPr>
        <w:pStyle w:val="Heading3"/>
      </w:pPr>
      <w:bookmarkStart w:id="38" w:name="高效绘制-甘特图"/>
      <w:bookmarkEnd w:id="38"/>
      <w:r>
        <w:t xml:space="preserve">6. 高效绘制</w:t>
      </w:r>
      <w:r>
        <w:t xml:space="preserve"> </w:t>
      </w:r>
      <w:hyperlink r:id="rId37">
        <w:r>
          <w:rPr>
            <w:rStyle w:val="a9"/>
          </w:rPr>
          <w:t xml:space="preserve">甘特图</w:t>
        </w:r>
      </w:hyperlink>
    </w:p>
    <w:p>
      <w:pPr>
        <w:pStyle w:val="SourceCode"/>
      </w:pPr>
      <w:r>
        <w:rPr>
          <w:rStyle w:val="VerbatimChar"/>
        </w:rPr>
        <w:t xml:space="preserve">    title 项目开发流程</w:t>
      </w:r>
      <w:r>
        <w:br w:type="textWrapping"/>
      </w:r>
      <w:r>
        <w:rPr>
          <w:rStyle w:val="VerbatimChar"/>
        </w:rPr>
        <w:t xml:space="preserve">    section 项目确定</w:t>
      </w:r>
      <w:r>
        <w:br w:type="textWrapping"/>
      </w:r>
      <w:r>
        <w:rPr>
          <w:rStyle w:val="VerbatimChar"/>
        </w:rPr>
        <w:t xml:space="preserve">        需求分析       :a1, 2016-06-22, 3d</w:t>
      </w:r>
      <w:r>
        <w:br w:type="textWrapping"/>
      </w:r>
      <w:r>
        <w:rPr>
          <w:rStyle w:val="VerbatimChar"/>
        </w:rPr>
        <w:t xml:space="preserve">        可行性报告     :after a1, 5d</w:t>
      </w:r>
      <w:r>
        <w:br w:type="textWrapping"/>
      </w:r>
      <w:r>
        <w:rPr>
          <w:rStyle w:val="VerbatimChar"/>
        </w:rPr>
        <w:t xml:space="preserve">        概念验证       : 5d</w:t>
      </w:r>
      <w:r>
        <w:br w:type="textWrapping"/>
      </w:r>
      <w:r>
        <w:rPr>
          <w:rStyle w:val="VerbatimChar"/>
        </w:rPr>
        <w:t xml:space="preserve">    section 项目实施</w:t>
      </w:r>
      <w:r>
        <w:br w:type="textWrapping"/>
      </w:r>
      <w:r>
        <w:rPr>
          <w:rStyle w:val="VerbatimChar"/>
        </w:rPr>
        <w:t xml:space="preserve">        概要设计      :2016-07-05  , 5d</w:t>
      </w:r>
      <w:r>
        <w:br w:type="textWrapping"/>
      </w:r>
      <w:r>
        <w:rPr>
          <w:rStyle w:val="VerbatimChar"/>
        </w:rPr>
        <w:t xml:space="preserve">        详细设计      :2016-07-08, 10d</w:t>
      </w:r>
      <w:r>
        <w:br w:type="textWrapping"/>
      </w:r>
      <w:r>
        <w:rPr>
          <w:rStyle w:val="VerbatimChar"/>
        </w:rPr>
        <w:t xml:space="preserve">        编码          :2016-07-15, 10d</w:t>
      </w:r>
      <w:r>
        <w:br w:type="textWrapping"/>
      </w:r>
      <w:r>
        <w:rPr>
          <w:rStyle w:val="VerbatimChar"/>
        </w:rPr>
        <w:t xml:space="preserve">        测试          :2016-07-22, 5d</w:t>
      </w:r>
      <w:r>
        <w:br w:type="textWrapping"/>
      </w:r>
      <w:r>
        <w:rPr>
          <w:rStyle w:val="VerbatimChar"/>
        </w:rPr>
        <w:t xml:space="preserve">    section 发布验收</w:t>
      </w:r>
      <w:r>
        <w:br w:type="textWrapping"/>
      </w:r>
      <w:r>
        <w:rPr>
          <w:rStyle w:val="VerbatimChar"/>
        </w:rPr>
        <w:t xml:space="preserve">        发布: 2d</w:t>
      </w:r>
      <w:r>
        <w:br w:type="textWrapping"/>
      </w:r>
      <w:r>
        <w:rPr>
          <w:rStyle w:val="VerbatimChar"/>
        </w:rPr>
        <w:t xml:space="preserve">        验收: 3d</w:t>
      </w:r>
    </w:p>
    <w:p>
      <w:pPr>
        <w:pStyle w:val="Heading3"/>
      </w:pPr>
      <w:bookmarkStart w:id="39" w:name="绘制表格"/>
      <w:bookmarkEnd w:id="39"/>
      <w:r>
        <w:t xml:space="preserve">7. 绘制表格</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项目</w:t>
            </w:r>
          </w:p>
        </w:tc>
        <w:tc>
          <w:tcPr>
            <w:tcBorders>
              <w:bottom w:val="single"/>
            </w:tcBorders>
            <w:vAlign w:val="bottom"/>
          </w:tcPr>
          <w:p>
            <w:pPr>
              <w:pStyle w:val="Compact"/>
              <w:jc w:val="left"/>
            </w:pPr>
            <w:r>
              <w:t xml:space="preserve">价格</w:t>
            </w:r>
          </w:p>
        </w:tc>
        <w:tc>
          <w:tcPr>
            <w:tcBorders>
              <w:bottom w:val="single"/>
            </w:tcBorders>
            <w:vAlign w:val="bottom"/>
          </w:tcPr>
          <w:p>
            <w:pPr>
              <w:pStyle w:val="Compact"/>
              <w:jc w:val="left"/>
            </w:pPr>
            <w:r>
              <w:t xml:space="preserve">数量</w:t>
            </w:r>
          </w:p>
        </w:tc>
      </w:tr>
      <w:tr>
        <w:tc>
          <w:p>
            <w:pPr>
              <w:pStyle w:val="Compact"/>
              <w:jc w:val="left"/>
            </w:pPr>
            <w:r>
              <w:t xml:space="preserve">计算机</w:t>
            </w:r>
          </w:p>
        </w:tc>
        <w:tc>
          <w:p>
            <w:pPr>
              <w:pStyle w:val="Compact"/>
              <w:jc w:val="left"/>
            </w:pPr>
            <w:r>
              <w:t xml:space="preserve">$1600</w:t>
            </w:r>
          </w:p>
        </w:tc>
        <w:tc>
          <w:p>
            <w:pPr>
              <w:pStyle w:val="Compact"/>
              <w:jc w:val="left"/>
            </w:pPr>
            <w:r>
              <w:t xml:space="preserve">5</w:t>
            </w:r>
          </w:p>
        </w:tc>
      </w:tr>
      <w:tr>
        <w:tc>
          <w:p>
            <w:pPr>
              <w:pStyle w:val="Compact"/>
              <w:jc w:val="left"/>
            </w:pPr>
            <w:r>
              <w:t xml:space="preserve">手机</w:t>
            </w:r>
          </w:p>
        </w:tc>
        <w:tc>
          <w:p>
            <w:pPr>
              <w:pStyle w:val="Compact"/>
              <w:jc w:val="left"/>
            </w:pPr>
            <w:r>
              <w:t xml:space="preserve">$12</w:t>
            </w:r>
          </w:p>
        </w:tc>
        <w:tc>
          <w:p>
            <w:pPr>
              <w:pStyle w:val="Compact"/>
              <w:jc w:val="left"/>
            </w:pPr>
            <w:r>
              <w:t xml:space="preserve">12</w:t>
            </w:r>
          </w:p>
        </w:tc>
      </w:tr>
      <w:tr>
        <w:tc>
          <w:p>
            <w:pPr>
              <w:pStyle w:val="Compact"/>
              <w:jc w:val="left"/>
            </w:pPr>
            <w:r>
              <w:t xml:space="preserve">管线</w:t>
            </w:r>
          </w:p>
        </w:tc>
        <w:tc>
          <w:p>
            <w:pPr>
              <w:pStyle w:val="Compact"/>
              <w:jc w:val="left"/>
            </w:pPr>
            <w:r>
              <w:t xml:space="preserve">$1</w:t>
            </w:r>
          </w:p>
        </w:tc>
        <w:tc>
          <w:p>
            <w:pPr>
              <w:pStyle w:val="Compact"/>
              <w:jc w:val="left"/>
            </w:pPr>
            <w:r>
              <w:t xml:space="preserve">234</w:t>
            </w:r>
          </w:p>
        </w:tc>
      </w:tr>
    </w:tbl>
    <w:p>
      <w:pPr>
        <w:pStyle w:val="Heading3"/>
      </w:pPr>
      <w:bookmarkStart w:id="40" w:name="更详细语法说明"/>
      <w:bookmarkEnd w:id="40"/>
      <w:r>
        <w:t xml:space="preserve">8. 更详细语法说明</w:t>
      </w:r>
    </w:p>
    <w:p>
      <w:pPr>
        <w:pStyle w:val="FirstParagraph"/>
      </w:pPr>
      <w:r>
        <w:t xml:space="preserve">想要查看更详细的语法说明，可以参考我们准备的</w:t>
      </w:r>
      <w:r>
        <w:t xml:space="preserve"> </w:t>
      </w:r>
      <w:hyperlink r:id="rId41">
        <w:r>
          <w:rPr>
            <w:rStyle w:val="a9"/>
          </w:rPr>
          <w:t xml:space="preserve">Cmd Markdown 简明语法手册</w:t>
        </w:r>
      </w:hyperlink>
      <w:r>
        <w:t xml:space="preserve">，进阶用户可以参考</w:t>
      </w:r>
      <w:r>
        <w:t xml:space="preserve"> </w:t>
      </w:r>
      <w:hyperlink r:id="rId42">
        <w:r>
          <w:rPr>
            <w:rStyle w:val="a9"/>
          </w:rPr>
          <w:t xml:space="preserve">Cmd Markdown 高阶语法手册</w:t>
        </w:r>
      </w:hyperlink>
      <w:r>
        <w:t xml:space="preserve"> </w:t>
      </w:r>
      <w:r>
        <w:t xml:space="preserve">了解更多高级功能。</w:t>
      </w:r>
    </w:p>
    <w:p>
      <w:pPr>
        <w:pStyle w:val="a3"/>
      </w:pPr>
      <w:r>
        <w:t xml:space="preserve">总而言之，不同于其它</w:t>
      </w:r>
      <w:r>
        <w:t xml:space="preserve"> </w:t>
      </w:r>
      <w:r>
        <w:rPr>
          <w:i/>
        </w:rPr>
        <w:t xml:space="preserve">所见即所得</w:t>
      </w:r>
      <w:r>
        <w:t xml:space="preserve"> </w:t>
      </w:r>
      <w:r>
        <w:t xml:space="preserve">的编辑器：你只需使用键盘专注于书写文本内容，就可以生成印刷级的排版格式，省却在键盘和工具栏之间来回切换，调整内容和格式的麻烦。</w:t>
      </w:r>
      <w:r>
        <w:rPr>
          <w:b/>
        </w:rPr>
        <w:t xml:space="preserve">Markdown 在流畅的书写和印刷级的阅读体验之间找到了平衡。</w:t>
      </w:r>
      <w:r>
        <w:t xml:space="preserve"> </w:t>
      </w:r>
      <w:r>
        <w:t xml:space="preserve">目前它已经成为世界上最大的技术分享网站 GitHub 和 技术问答网站 StackOverFlow 的御用书写格式。</w:t>
      </w:r>
    </w:p>
    <w:p>
      <w:pPr>
        <w:pStyle w:val="Heading2"/>
      </w:pPr>
      <w:bookmarkStart w:id="43" w:name="什么是-cmd-markdown"/>
      <w:bookmarkEnd w:id="43"/>
      <w:r>
        <w:t xml:space="preserve">什么是 Cmd Markdown</w:t>
      </w:r>
    </w:p>
    <w:p>
      <w:pPr>
        <w:pStyle w:val="FirstParagraph"/>
      </w:pPr>
      <w:r>
        <w:t xml:space="preserve">您可以使用很多工具书写 Markdown，但是 Cmd Markdown 是这个星球上我们已知的、最好的 Markdown 工具——没有之一 ：）因为深信文字的力量，所以我们和你一样，对流畅书写，分享思想和知识，以及阅读体验有极致的追求，我们把对于这些诉求的回应整合在 Cmd Markdown，并且一次，两次，三次，乃至无数次地提升这个工具的体验，最终将它演化成一个</w:t>
      </w:r>
      <w:r>
        <w:t xml:space="preserve"> </w:t>
      </w:r>
      <w:r>
        <w:rPr>
          <w:b/>
        </w:rPr>
        <w:t xml:space="preserve">编辑/发布/阅读</w:t>
      </w:r>
      <w:r>
        <w:t xml:space="preserve"> </w:t>
      </w:r>
      <w:r>
        <w:t xml:space="preserve">Markdown 的在线平台——您可以在任何地方，任何系统/设备上管理这里的文字。</w:t>
      </w:r>
    </w:p>
    <w:p>
      <w:pPr>
        <w:pStyle w:val="Heading3"/>
      </w:pPr>
      <w:bookmarkStart w:id="44" w:name="实时同步预览"/>
      <w:bookmarkEnd w:id="44"/>
      <w:r>
        <w:t xml:space="preserve">1. 实时同步预览</w:t>
      </w:r>
    </w:p>
    <w:p>
      <w:pPr>
        <w:pStyle w:val="FirstParagraph"/>
      </w:pPr>
      <w:r>
        <w:t xml:space="preserve">我们将 Cmd Markdown 的主界面一分为二，左边为</w:t>
      </w:r>
      <w:r>
        <w:rPr>
          <w:b/>
        </w:rPr>
        <w:t xml:space="preserve">编辑区</w:t>
      </w:r>
      <w:r>
        <w:t xml:space="preserve">，右边为</w:t>
      </w:r>
      <w:r>
        <w:rPr>
          <w:b/>
        </w:rPr>
        <w:t xml:space="preserve">预览区</w:t>
      </w:r>
      <w:r>
        <w:t xml:space="preserve">，在编辑区的操作会实时地渲染到预览区方便查看最终的版面效果，并且如果你在其中一个区拖动滚动条，我们有一个巧妙的算法把另一个区的滚动条同步到等价的位置，超酷！</w:t>
      </w:r>
    </w:p>
    <w:p>
      <w:pPr>
        <w:pStyle w:val="Heading3"/>
      </w:pPr>
      <w:bookmarkStart w:id="45" w:name="编辑工具栏"/>
      <w:bookmarkEnd w:id="45"/>
      <w:r>
        <w:t xml:space="preserve">2. 编辑工具栏</w:t>
      </w:r>
    </w:p>
    <w:p>
      <w:pPr>
        <w:pStyle w:val="FirstParagraph"/>
      </w:pPr>
      <w:r>
        <w:t xml:space="preserve">也许您还是一个 Markdown 语法的新手，在您完全熟悉它之前，我们在</w:t>
      </w:r>
      <w:r>
        <w:t xml:space="preserve"> </w:t>
      </w:r>
      <w:r>
        <w:rPr>
          <w:b/>
        </w:rPr>
        <w:t xml:space="preserve">编辑区</w:t>
      </w:r>
      <w:r>
        <w:t xml:space="preserve"> </w:t>
      </w:r>
      <w:r>
        <w:t xml:space="preserve">的顶部放置了一个如下图所示的工具栏，您可以使用鼠标在工具栏上调整格式，不过我们仍旧鼓励你使用键盘标记格式，提高书写的流畅度。</w:t>
      </w:r>
    </w:p>
    <w:p>
      <w:pPr>
        <w:pStyle w:val="a3"/>
      </w:pPr>
      <w:r>
        <w:drawing>
          <wp:inline>
            <wp:extent cx="5270500" cy="432309"/>
            <wp:effectExtent b="0" l="0" r="0" t="0"/>
            <wp:docPr descr="tool-editor" title="" id="1" name="Picture"/>
            <a:graphic>
              <a:graphicData uri="http://schemas.openxmlformats.org/drawingml/2006/picture">
                <pic:pic>
                  <pic:nvPicPr>
                    <pic:cNvPr descr="media/rId50.png" id="0" name="Picture"/>
                    <pic:cNvPicPr>
                      <a:picLocks noChangeArrowheads="1" noChangeAspect="1"/>
                    </pic:cNvPicPr>
                  </pic:nvPicPr>
                  <pic:blipFill>
                    <a:blip r:embed="rId46"/>
                    <a:stretch>
                      <a:fillRect/>
                    </a:stretch>
                  </pic:blipFill>
                  <pic:spPr bwMode="auto">
                    <a:xfrm>
                      <a:off x="0" y="0"/>
                      <a:ext cx="5270500" cy="432309"/>
                    </a:xfrm>
                    <a:prstGeom prst="rect">
                      <a:avLst/>
                    </a:prstGeom>
                    <a:noFill/>
                    <a:ln w="9525">
                      <a:noFill/>
                      <a:headEnd/>
                      <a:tailEnd/>
                    </a:ln>
                  </pic:spPr>
                </pic:pic>
              </a:graphicData>
            </a:graphic>
          </wp:inline>
        </w:drawing>
      </w:r>
    </w:p>
    <w:p>
      <w:pPr>
        <w:pStyle w:val="a3"/>
      </w:pPr>
      <w:r>
        <w:t xml:space="preserve">tool-editor</w:t>
      </w:r>
    </w:p>
    <w:p>
      <w:pPr>
        <w:pStyle w:val="Heading3"/>
      </w:pPr>
      <w:bookmarkStart w:id="47" w:name="编辑模式"/>
      <w:bookmarkEnd w:id="47"/>
      <w:r>
        <w:t xml:space="preserve">3. 编辑模式</w:t>
      </w:r>
    </w:p>
    <w:p>
      <w:pPr>
        <w:pStyle w:val="FirstParagraph"/>
      </w:pPr>
      <w:r>
        <w:t xml:space="preserve">完全心无旁骛的方式编辑文字：点击</w:t>
      </w:r>
      <w:r>
        <w:t xml:space="preserve"> </w:t>
      </w:r>
      <w:r>
        <w:rPr>
          <w:b/>
        </w:rPr>
        <w:t xml:space="preserve">编辑工具栏</w:t>
      </w:r>
      <w:r>
        <w:t xml:space="preserve"> </w:t>
      </w:r>
      <w:r>
        <w:t xml:space="preserve">最右侧的拉伸按钮或者按下</w:t>
      </w:r>
      <w:r>
        <w:t xml:space="preserve"> </w:t>
      </w:r>
      <w:r>
        <w:rPr>
          <w:rStyle w:val="VerbatimChar"/>
        </w:rPr>
        <w:t xml:space="preserve">Ctrl + M</w:t>
      </w:r>
      <w:r>
        <w:t xml:space="preserve">，将 Cmd Markdown 切换到独立的编辑模式，这是一个极度简洁的写作环境，所有可能会引起分心的元素都已经被挪除，超清爽！</w:t>
      </w:r>
    </w:p>
    <w:p>
      <w:pPr>
        <w:pStyle w:val="Heading3"/>
      </w:pPr>
      <w:bookmarkStart w:id="48" w:name="实时的云端文稿"/>
      <w:bookmarkEnd w:id="48"/>
      <w:r>
        <w:t xml:space="preserve">4. 实时的云端文稿</w:t>
      </w:r>
    </w:p>
    <w:p>
      <w:pPr>
        <w:pStyle w:val="FirstParagraph"/>
      </w:pPr>
      <w:r>
        <w:t xml:space="preserve">为了保障数据安全，Cmd Markdown 会将您每一次击键的内容保存至云端，同时在</w:t>
      </w:r>
      <w:r>
        <w:t xml:space="preserve"> </w:t>
      </w:r>
      <w:r>
        <w:rPr>
          <w:b/>
        </w:rPr>
        <w:t xml:space="preserve">编辑工具栏</w:t>
      </w:r>
      <w:r>
        <w:t xml:space="preserve"> </w:t>
      </w:r>
      <w:r>
        <w:t xml:space="preserve">的最右侧提示</w:t>
      </w:r>
      <w:r>
        <w:t xml:space="preserve"> </w:t>
      </w:r>
      <w:r>
        <w:rPr>
          <w:rStyle w:val="VerbatimChar"/>
        </w:rPr>
        <w:t xml:space="preserve">已保存</w:t>
      </w:r>
      <w:r>
        <w:t xml:space="preserve"> </w:t>
      </w:r>
      <w:r>
        <w:t xml:space="preserve">的字样。无需担心浏览器崩溃，机器掉电或者地震，海啸——在编辑的过程中随时关闭浏览器或者机器，下一次回到 Cmd Markdown 的时候继续写作。</w:t>
      </w:r>
    </w:p>
    <w:p>
      <w:pPr>
        <w:pStyle w:val="Heading3"/>
      </w:pPr>
      <w:bookmarkStart w:id="49" w:name="离线模式"/>
      <w:bookmarkEnd w:id="49"/>
      <w:r>
        <w:t xml:space="preserve">5. 离线模式</w:t>
      </w:r>
    </w:p>
    <w:p>
      <w:pPr>
        <w:pStyle w:val="FirstParagraph"/>
      </w:pPr>
      <w:r>
        <w:t xml:space="preserve">在网络环境不稳定的情况下记录文字一样很安全！在您写作的时候，如果电脑突然失去网络连接，Cmd Markdown 会智能切换至离线模式，将您后续键入的文字保存在本地，直到网络恢复再将他们传送至云端，即使在网络恢复前关闭浏览器或者电脑，一样没有问题，等到下次开启 Cmd Markdown 的时候，她会提醒您将离线保存的文字传送至云端。简而言之，我们尽最大的努力保障您文字的安全。</w:t>
      </w:r>
    </w:p>
    <w:p>
      <w:pPr>
        <w:pStyle w:val="Heading3"/>
      </w:pPr>
      <w:bookmarkStart w:id="50" w:name="管理工具栏"/>
      <w:bookmarkEnd w:id="50"/>
      <w:r>
        <w:t xml:space="preserve">6. 管理工具栏</w:t>
      </w:r>
    </w:p>
    <w:p>
      <w:pPr>
        <w:pStyle w:val="FirstParagraph"/>
      </w:pPr>
      <w:r>
        <w:t xml:space="preserve">为了便于管理您的文稿，在</w:t>
      </w:r>
      <w:r>
        <w:t xml:space="preserve"> </w:t>
      </w:r>
      <w:r>
        <w:rPr>
          <w:b/>
        </w:rPr>
        <w:t xml:space="preserve">预览区</w:t>
      </w:r>
      <w:r>
        <w:t xml:space="preserve"> </w:t>
      </w:r>
      <w:r>
        <w:t xml:space="preserve">的顶部放置了如下所示的</w:t>
      </w:r>
      <w:r>
        <w:t xml:space="preserve"> </w:t>
      </w:r>
      <w:r>
        <w:rPr>
          <w:b/>
        </w:rPr>
        <w:t xml:space="preserve">管理工具栏</w:t>
      </w:r>
      <w:r>
        <w:t xml:space="preserve">：</w:t>
      </w:r>
    </w:p>
    <w:p>
      <w:pPr>
        <w:pStyle w:val="a3"/>
      </w:pPr>
      <w:r>
        <w:drawing>
          <wp:inline>
            <wp:extent cx="4660900" cy="622300"/>
            <wp:effectExtent b="0" l="0" r="0" t="0"/>
            <wp:docPr descr="tool-manager" title="" id="1" name="Picture"/>
            <a:graphic>
              <a:graphicData uri="http://schemas.openxmlformats.org/drawingml/2006/picture">
                <pic:pic>
                  <pic:nvPicPr>
                    <pic:cNvPr descr="media/rId57.jpg" id="0" name="Picture"/>
                    <pic:cNvPicPr>
                      <a:picLocks noChangeArrowheads="1" noChangeAspect="1"/>
                    </pic:cNvPicPr>
                  </pic:nvPicPr>
                  <pic:blipFill>
                    <a:blip r:embed="rId51"/>
                    <a:stretch>
                      <a:fillRect/>
                    </a:stretch>
                  </pic:blipFill>
                  <pic:spPr bwMode="auto">
                    <a:xfrm>
                      <a:off x="0" y="0"/>
                      <a:ext cx="4660900" cy="622300"/>
                    </a:xfrm>
                    <a:prstGeom prst="rect">
                      <a:avLst/>
                    </a:prstGeom>
                    <a:noFill/>
                    <a:ln w="9525">
                      <a:noFill/>
                      <a:headEnd/>
                      <a:tailEnd/>
                    </a:ln>
                  </pic:spPr>
                </pic:pic>
              </a:graphicData>
            </a:graphic>
          </wp:inline>
        </w:drawing>
      </w:r>
    </w:p>
    <w:p>
      <w:pPr>
        <w:pStyle w:val="a3"/>
      </w:pPr>
      <w:r>
        <w:t xml:space="preserve">tool-manager</w:t>
      </w:r>
    </w:p>
    <w:p>
      <w:pPr>
        <w:pStyle w:val="a3"/>
      </w:pPr>
      <w:r>
        <w:t xml:space="preserve">通过管理工具栏可以：</w:t>
      </w:r>
    </w:p>
    <w:p>
      <w:pPr>
        <w:pStyle w:val="a3"/>
      </w:pPr>
      <w:r>
        <w:t xml:space="preserve">发布：将当前的文稿生成固定链接，在网络上发布，分享 新建：开始撰写一篇新的文稿 删除：删除当前的文稿 导出：将当前的文稿转化为 Markdown 文本或者 Html 格式，并导出到本地 列表：所有新增和过往的文稿都可以在这里查看、操作 模式：切换 普通/Vim/Emacs 编辑模式</w:t>
      </w:r>
    </w:p>
    <w:p>
      <w:pPr>
        <w:pStyle w:val="Heading3"/>
      </w:pPr>
      <w:bookmarkStart w:id="52" w:name="阅读工具栏"/>
      <w:bookmarkEnd w:id="52"/>
      <w:r>
        <w:t xml:space="preserve">7. 阅读工具栏</w:t>
      </w:r>
    </w:p>
    <w:p>
      <w:pPr>
        <w:pStyle w:val="FirstParagraph"/>
      </w:pPr>
      <w:r>
        <w:drawing>
          <wp:inline>
            <wp:extent cx="2616200" cy="431800"/>
            <wp:effectExtent b="0" l="0" r="0" t="0"/>
            <wp:docPr descr="tool-manager" title="" id="1" name="Picture"/>
            <a:graphic>
              <a:graphicData uri="http://schemas.openxmlformats.org/drawingml/2006/picture">
                <pic:pic>
                  <pic:nvPicPr>
                    <pic:cNvPr descr="media/rId61.jpg" id="0" name="Picture"/>
                    <pic:cNvPicPr>
                      <a:picLocks noChangeArrowheads="1" noChangeAspect="1"/>
                    </pic:cNvPicPr>
                  </pic:nvPicPr>
                  <pic:blipFill>
                    <a:blip r:embed="rId53"/>
                    <a:stretch>
                      <a:fillRect/>
                    </a:stretch>
                  </pic:blipFill>
                  <pic:spPr bwMode="auto">
                    <a:xfrm>
                      <a:off x="0" y="0"/>
                      <a:ext cx="2616200" cy="431800"/>
                    </a:xfrm>
                    <a:prstGeom prst="rect">
                      <a:avLst/>
                    </a:prstGeom>
                    <a:noFill/>
                    <a:ln w="9525">
                      <a:noFill/>
                      <a:headEnd/>
                      <a:tailEnd/>
                    </a:ln>
                  </pic:spPr>
                </pic:pic>
              </a:graphicData>
            </a:graphic>
          </wp:inline>
        </w:drawing>
      </w:r>
    </w:p>
    <w:p>
      <w:pPr>
        <w:pStyle w:val="a3"/>
      </w:pPr>
      <w:r>
        <w:t xml:space="preserve">tool-manager</w:t>
      </w:r>
    </w:p>
    <w:p>
      <w:pPr>
        <w:pStyle w:val="a3"/>
      </w:pPr>
      <w:r>
        <w:t xml:space="preserve">通过</w:t>
      </w:r>
      <w:r>
        <w:t xml:space="preserve"> </w:t>
      </w:r>
      <w:r>
        <w:rPr>
          <w:b/>
        </w:rPr>
        <w:t xml:space="preserve">预览区</w:t>
      </w:r>
      <w:r>
        <w:t xml:space="preserve"> </w:t>
      </w:r>
      <w:r>
        <w:t xml:space="preserve">右上角的</w:t>
      </w:r>
      <w:r>
        <w:t xml:space="preserve"> </w:t>
      </w:r>
      <w:r>
        <w:rPr>
          <w:b/>
        </w:rPr>
        <w:t xml:space="preserve">阅读工具栏</w:t>
      </w:r>
      <w:r>
        <w:t xml:space="preserve">，可以查看当前文稿的目录并增强阅读体验。</w:t>
      </w:r>
    </w:p>
    <w:p>
      <w:pPr>
        <w:pStyle w:val="a3"/>
      </w:pPr>
      <w:r>
        <w:t xml:space="preserve">工具栏上的五个图标依次为：</w:t>
      </w:r>
    </w:p>
    <w:p>
      <w:pPr>
        <w:pStyle w:val="a3"/>
      </w:pPr>
      <w:r>
        <w:t xml:space="preserve">目录：快速导航当前文稿的目录结构以跳转到感兴趣的段落 视图：互换左边编辑区和右边预览区的位置 主题：内置了黑白两种模式的主题，试试</w:t>
      </w:r>
      <w:r>
        <w:t xml:space="preserve"> </w:t>
      </w:r>
      <w:r>
        <w:rPr>
          <w:b/>
        </w:rPr>
        <w:t xml:space="preserve">黑色主题</w:t>
      </w:r>
      <w:r>
        <w:t xml:space="preserve">，超炫！ 阅读：心无旁骛的阅读模式提供超一流的阅读体验 全屏：简洁，简洁，再简洁，一个完全沉浸式的写作和阅读环境</w:t>
      </w:r>
    </w:p>
    <w:p>
      <w:pPr>
        <w:pStyle w:val="Heading3"/>
      </w:pPr>
      <w:bookmarkStart w:id="54" w:name="阅读模式"/>
      <w:bookmarkEnd w:id="54"/>
      <w:r>
        <w:t xml:space="preserve">8. 阅读模式</w:t>
      </w:r>
    </w:p>
    <w:p>
      <w:pPr>
        <w:pStyle w:val="FirstParagraph"/>
      </w:pPr>
      <w:r>
        <w:t xml:space="preserve">在</w:t>
      </w:r>
      <w:r>
        <w:t xml:space="preserve"> </w:t>
      </w:r>
      <w:r>
        <w:rPr>
          <w:b/>
        </w:rPr>
        <w:t xml:space="preserve">阅读工具栏</w:t>
      </w:r>
      <w:r>
        <w:t xml:space="preserve"> </w:t>
      </w:r>
      <w:r>
        <w:t xml:space="preserve">点击 或者按下</w:t>
      </w:r>
      <w:r>
        <w:t xml:space="preserve"> </w:t>
      </w:r>
      <w:r>
        <w:rPr>
          <w:rStyle w:val="VerbatimChar"/>
        </w:rPr>
        <w:t xml:space="preserve">Ctrl+Alt+M</w:t>
      </w:r>
      <w:r>
        <w:t xml:space="preserve"> </w:t>
      </w:r>
      <w:r>
        <w:t xml:space="preserve">随即进入独立的阅读模式界面，我们在版面渲染上的每一个细节：字体，字号，行间距，前背景色都倾注了大量的时间，努力提升阅读的体验和品质。</w:t>
      </w:r>
    </w:p>
    <w:p>
      <w:pPr>
        <w:pStyle w:val="Heading3"/>
      </w:pPr>
      <w:bookmarkStart w:id="55" w:name="标签分类和搜索"/>
      <w:bookmarkEnd w:id="55"/>
      <w:r>
        <w:t xml:space="preserve">9. 标签、分类和搜索</w:t>
      </w:r>
    </w:p>
    <w:p>
      <w:pPr>
        <w:pStyle w:val="FirstParagraph"/>
      </w:pPr>
      <w:r>
        <w:t xml:space="preserve">在编辑区任意行首位置输入以下格式的文字可以标签当前文档：</w:t>
      </w:r>
    </w:p>
    <w:p>
      <w:pPr>
        <w:pStyle w:val="a3"/>
      </w:pPr>
      <w:r>
        <w:t xml:space="preserve">标签： 未分类</w:t>
      </w:r>
    </w:p>
    <w:p>
      <w:pPr>
        <w:pStyle w:val="a3"/>
      </w:pPr>
      <w:r>
        <w:t xml:space="preserve">标签以后的文稿在【文件列表】（Ctrl+Alt+F）里会按照标签分类，用户可以同时使用键盘或者鼠标浏览查看，或者在【文件列表】的搜索文本框内搜索标题关键字过滤文稿，如下图所示：</w:t>
      </w:r>
    </w:p>
    <w:p>
      <w:pPr>
        <w:pStyle w:val="a3"/>
      </w:pPr>
      <w:r>
        <w:drawing>
          <wp:inline>
            <wp:extent cx="5270500" cy="2671793"/>
            <wp:effectExtent b="0" l="0" r="0" t="0"/>
            <wp:docPr descr="file-list" title="" id="1" name="Picture"/>
            <a:graphic>
              <a:graphicData uri="http://schemas.openxmlformats.org/drawingml/2006/picture">
                <pic:pic>
                  <pic:nvPicPr>
                    <pic:cNvPr descr="media/rId66.png" id="0" name="Picture"/>
                    <pic:cNvPicPr>
                      <a:picLocks noChangeArrowheads="1" noChangeAspect="1"/>
                    </pic:cNvPicPr>
                  </pic:nvPicPr>
                  <pic:blipFill>
                    <a:blip r:embed="rId56"/>
                    <a:stretch>
                      <a:fillRect/>
                    </a:stretch>
                  </pic:blipFill>
                  <pic:spPr bwMode="auto">
                    <a:xfrm>
                      <a:off x="0" y="0"/>
                      <a:ext cx="5270500" cy="2671793"/>
                    </a:xfrm>
                    <a:prstGeom prst="rect">
                      <a:avLst/>
                    </a:prstGeom>
                    <a:noFill/>
                    <a:ln w="9525">
                      <a:noFill/>
                      <a:headEnd/>
                      <a:tailEnd/>
                    </a:ln>
                  </pic:spPr>
                </pic:pic>
              </a:graphicData>
            </a:graphic>
          </wp:inline>
        </w:drawing>
      </w:r>
    </w:p>
    <w:p>
      <w:pPr>
        <w:pStyle w:val="a3"/>
      </w:pPr>
      <w:r>
        <w:t xml:space="preserve">file-list</w:t>
      </w:r>
    </w:p>
    <w:p>
      <w:pPr>
        <w:pStyle w:val="Heading3"/>
      </w:pPr>
      <w:bookmarkStart w:id="57" w:name="文稿发布和分享"/>
      <w:bookmarkEnd w:id="57"/>
      <w:r>
        <w:t xml:space="preserve">10. 文稿发布和分享</w:t>
      </w:r>
    </w:p>
    <w:p>
      <w:pPr>
        <w:pStyle w:val="FirstParagraph"/>
      </w:pPr>
      <w:r>
        <w:t xml:space="preserve">在您使用 Cmd Markdown 记录，创作，整理，阅读文稿的同时，我们不仅希望它是一个有力的工具，更希望您的思想和知识通过这个平台，连同优质的阅读体验，将他们分享给有相同志趣的人，进而鼓励更多的人来到这里记录分享他们的思想和知识，尝试点击 (Ctrl+Alt+P) 发布这份文档给好友吧！</w:t>
      </w:r>
    </w:p>
    <w:p>
      <w:pPr>
        <w:pStyle w:val="a3"/>
      </w:pPr>
      <w:r>
        <w:t xml:space="preserve">再一次感谢您花费时间阅读这份欢迎稿，点击 (Ctrl+Alt+N) 开始撰写新的文稿吧！祝您在这里记录、阅读、分享愉快！</w:t>
      </w:r>
    </w:p>
    <w:p>
      <w:pPr>
        <w:pStyle w:val="a3"/>
      </w:pPr>
      <w:r>
        <w:t xml:space="preserve">作者 [@ghosert]</w:t>
      </w:r>
      <w:hyperlink r:id="rId58">
        <w:r>
          <w:rPr>
            <w:rStyle w:val="a9"/>
          </w:rPr>
          <w:t xml:space="preserve">3</w:t>
        </w:r>
      </w:hyperlink>
      <w:r>
        <w:br w:type="textWrapping"/>
      </w:r>
      <w:r>
        <w:t xml:space="preserve">2016 年 07月 07日</w:t>
      </w:r>
    </w:p>
    <w:sectPr w:rsidR="00D44D0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支持</w:t>
      </w:r>
      <w:r>
        <w:t xml:space="preserve"> </w:t>
      </w:r>
      <w:r>
        <w:rPr>
          <w:b/>
        </w:rPr>
        <w:t xml:space="preserve">LaTeX</w:t>
      </w:r>
      <w:r>
        <w:t xml:space="preserve"> </w:t>
      </w:r>
      <w:r>
        <w:t xml:space="preserve">编辑显示支持，例如：</w:t>
      </w:r>
      <m:oMath>
        <m:nary>
          <m:naryPr>
            <m:chr m:val="∑"/>
            <m:limLoc m:val="undOvr"/>
            <m:subHide m:val="0"/>
            <m:supHide m:val="0"/>
          </m:naryPr>
          <m:sub>
            <m:r>
              <m:t>i</m:t>
            </m:r>
            <m:r>
              <m:t>=</m:t>
            </m:r>
            <m:r>
              <m:t>1</m:t>
            </m:r>
          </m:sub>
          <m:sup>
            <m:r>
              <m:t>n</m:t>
            </m:r>
          </m:sup>
          <m:e>
            <m:sSub>
              <m:e>
                <m:r>
                  <m:t>a</m:t>
                </m:r>
              </m:e>
              <m:sub>
                <m:r>
                  <m:t>i</m:t>
                </m:r>
              </m:sub>
            </m:sSub>
          </m:e>
        </m:nary>
        <m:r>
          <m:t>=</m:t>
        </m:r>
        <m:r>
          <m:t>0</m:t>
        </m:r>
      </m:oMath>
      <w:r>
        <w:t xml:space="preserve">， 访问</w:t>
      </w:r>
      <w:r>
        <w:t xml:space="preserve"> </w:t>
      </w:r>
      <w:hyperlink r:id="rId29">
        <w:r>
          <w:rPr>
            <w:rStyle w:val="a9"/>
          </w:rPr>
          <w:t xml:space="preserve">MathJax</w:t>
        </w:r>
      </w:hyperlink>
      <w:r>
        <w:t xml:space="preserve"> </w:t>
      </w:r>
      <w:r>
        <w:t xml:space="preserve">参考更多使用方法。</w:t>
      </w:r>
    </w:p>
  </w:footnote>
  <w:footnote w:id="31">
    <w:p>
      <w:pPr>
        <w:pStyle w:val="FootnoteText"/>
      </w:pPr>
      <w:r>
        <w:rPr>
          <w:rStyle w:val="FootnoteReference"/>
        </w:rPr>
        <w:footnoteRef/>
      </w:r>
      <w:r>
        <w:t xml:space="preserve"> </w:t>
      </w:r>
      <w:r>
        <w:t xml:space="preserve">代码高亮功能支持包括 Java, Python, JavaScript 在内的，</w:t>
      </w:r>
      <w:r>
        <w:rPr>
          <w:b/>
        </w:rPr>
        <w:t xml:space="preserve">四十一</w:t>
      </w:r>
      <w:r>
        <w:t xml:space="preserve">种主流编程语言。</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A14431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bbf23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8a83a0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0">
    <w:nsid w:val="d45a57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2c7e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e2168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rsid w:val="00D44D0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rsid w:val="00D44D06"/>
    <w:pPr>
      <w:spacing w:before="180" w:after="180"/>
    </w:pPr>
  </w:style>
  <w:style w:type="paragraph" w:customStyle="1" w:styleId="FirstParagraph">
    <w:name w:val="First Paragraph"/>
    <w:basedOn w:val="a3"/>
    <w:next w:val="a3"/>
    <w:qFormat/>
    <w:rsid w:val="00D44D06"/>
  </w:style>
  <w:style w:type="paragraph" w:customStyle="1" w:styleId="Compact">
    <w:name w:val="Compact"/>
    <w:basedOn w:val="a3"/>
    <w:qFormat/>
    <w:rsid w:val="00D44D06"/>
    <w:pPr>
      <w:spacing w:before="36" w:after="36"/>
    </w:pPr>
  </w:style>
  <w:style w:type="paragraph" w:styleId="a4">
    <w:name w:val="Title"/>
    <w:basedOn w:val="a"/>
    <w:next w:val="a3"/>
    <w:qFormat/>
    <w:rsid w:val="005F7B0E"/>
    <w:pPr>
      <w:keepNext/>
      <w:keepLines/>
      <w:spacing w:before="480" w:after="240"/>
      <w:jc w:val="center"/>
    </w:pPr>
    <w:rPr>
      <w:rFonts w:asciiTheme="majorHAnsi" w:eastAsiaTheme="majorEastAsia" w:hAnsiTheme="majorHAnsi" w:cstheme="majorBidi"/>
      <w:b/>
      <w:bCs/>
      <w:color w:val="0D0D0D" w:themeColor="text1" w:themeTint="F2"/>
      <w:sz w:val="36"/>
      <w:szCs w:val="36"/>
    </w:rPr>
  </w:style>
  <w:style w:type="paragraph" w:styleId="a5">
    <w:name w:val="Subtitle"/>
    <w:basedOn w:val="a4"/>
    <w:next w:val="a3"/>
    <w:qFormat/>
    <w:rsid w:val="00D44D06"/>
    <w:pPr>
      <w:spacing w:before="240"/>
    </w:pPr>
    <w:rPr>
      <w:sz w:val="30"/>
      <w:szCs w:val="30"/>
    </w:rPr>
  </w:style>
  <w:style w:type="paragraph" w:customStyle="1" w:styleId="Author">
    <w:name w:val="Author"/>
    <w:next w:val="a3"/>
    <w:qFormat/>
    <w:rsid w:val="00D44D06"/>
    <w:pPr>
      <w:keepNext/>
      <w:keepLines/>
      <w:jc w:val="center"/>
    </w:pPr>
  </w:style>
  <w:style w:type="paragraph" w:styleId="a6">
    <w:name w:val="Date"/>
    <w:next w:val="a3"/>
    <w:qFormat/>
    <w:rsid w:val="00D44D06"/>
    <w:pPr>
      <w:keepNext/>
      <w:keepLines/>
      <w:jc w:val="center"/>
    </w:pPr>
  </w:style>
  <w:style w:type="paragraph" w:customStyle="1" w:styleId="Abstract">
    <w:name w:val="Abstract"/>
    <w:basedOn w:val="a"/>
    <w:next w:val="a3"/>
    <w:qFormat/>
    <w:rsid w:val="00D44D06"/>
    <w:pPr>
      <w:keepNext/>
      <w:keepLines/>
      <w:spacing w:before="300" w:after="300"/>
    </w:pPr>
    <w:rPr>
      <w:sz w:val="20"/>
      <w:szCs w:val="20"/>
    </w:rPr>
  </w:style>
  <w:style w:type="paragraph" w:styleId="a7">
    <w:name w:val="Bibliography"/>
    <w:basedOn w:val="a"/>
    <w:qFormat/>
    <w:rsid w:val="00D44D06"/>
  </w:style>
  <w:style w:type="paragraph" w:customStyle="1" w:styleId="Heading1">
    <w:name w:val="Heading 1"/>
    <w:basedOn w:val="a"/>
    <w:next w:val="a3"/>
    <w:uiPriority w:val="9"/>
    <w:qFormat/>
    <w:rsid w:val="005F7B0E"/>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customStyle="1" w:styleId="Heading2">
    <w:name w:val="Heading 2"/>
    <w:basedOn w:val="a"/>
    <w:next w:val="a3"/>
    <w:uiPriority w:val="9"/>
    <w:unhideWhenUsed/>
    <w:qFormat/>
    <w:rsid w:val="005F7B0E"/>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customStyle="1" w:styleId="Heading3">
    <w:name w:val="Heading 3"/>
    <w:basedOn w:val="a"/>
    <w:next w:val="a3"/>
    <w:uiPriority w:val="9"/>
    <w:unhideWhenUsed/>
    <w:qFormat/>
    <w:rsid w:val="005F7B0E"/>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customStyle="1" w:styleId="Heading4">
    <w:name w:val="Heading 4"/>
    <w:basedOn w:val="a"/>
    <w:next w:val="a3"/>
    <w:uiPriority w:val="9"/>
    <w:unhideWhenUsed/>
    <w:qFormat/>
    <w:rsid w:val="005F7B0E"/>
    <w:pPr>
      <w:keepNext/>
      <w:keepLines/>
      <w:spacing w:before="200" w:after="0"/>
      <w:outlineLvl w:val="3"/>
    </w:pPr>
    <w:rPr>
      <w:rFonts w:asciiTheme="majorHAnsi" w:eastAsiaTheme="majorEastAsia" w:hAnsiTheme="majorHAnsi" w:cstheme="majorBidi"/>
      <w:b/>
      <w:bCs/>
      <w:color w:val="000000" w:themeColor="text1"/>
    </w:rPr>
  </w:style>
  <w:style w:type="paragraph" w:customStyle="1" w:styleId="Heading5">
    <w:name w:val="Heading 5"/>
    <w:basedOn w:val="a"/>
    <w:next w:val="a3"/>
    <w:uiPriority w:val="9"/>
    <w:unhideWhenUsed/>
    <w:qFormat/>
    <w:rsid w:val="005F7B0E"/>
    <w:pPr>
      <w:keepNext/>
      <w:keepLines/>
      <w:spacing w:before="200" w:after="0"/>
      <w:outlineLvl w:val="4"/>
    </w:pPr>
    <w:rPr>
      <w:rFonts w:asciiTheme="majorHAnsi" w:eastAsiaTheme="majorEastAsia" w:hAnsiTheme="majorHAnsi" w:cstheme="majorBidi"/>
      <w:i/>
      <w:iCs/>
      <w:color w:val="000000" w:themeColor="text1"/>
    </w:rPr>
  </w:style>
  <w:style w:type="paragraph" w:customStyle="1" w:styleId="Heading6">
    <w:name w:val="Heading 6"/>
    <w:basedOn w:val="a"/>
    <w:next w:val="a3"/>
    <w:uiPriority w:val="9"/>
    <w:unhideWhenUsed/>
    <w:qFormat/>
    <w:rsid w:val="005F7B0E"/>
    <w:pPr>
      <w:keepNext/>
      <w:keepLines/>
      <w:spacing w:before="200" w:after="0"/>
      <w:outlineLvl w:val="5"/>
    </w:pPr>
    <w:rPr>
      <w:rFonts w:asciiTheme="majorHAnsi" w:eastAsiaTheme="majorEastAsia" w:hAnsiTheme="majorHAnsi" w:cstheme="majorBidi"/>
      <w:color w:val="000000" w:themeColor="text1"/>
    </w:rPr>
  </w:style>
  <w:style w:type="paragraph" w:styleId="a8">
    <w:name w:val="Block Text"/>
    <w:basedOn w:val="a3"/>
    <w:next w:val="a3"/>
    <w:uiPriority w:val="9"/>
    <w:unhideWhenUsed/>
    <w:qFormat/>
    <w:rsid w:val="005F7B0E"/>
    <w:pPr>
      <w:spacing w:before="100" w:after="100"/>
    </w:pPr>
    <w:rPr>
      <w:rFonts w:asciiTheme="majorHAnsi" w:eastAsiaTheme="majorEastAsia" w:hAnsiTheme="majorHAnsi" w:cstheme="majorBidi"/>
      <w:bCs/>
      <w:color w:val="000000" w:themeColor="text1"/>
      <w:sz w:val="20"/>
      <w:szCs w:val="20"/>
    </w:rPr>
  </w:style>
  <w:style w:type="paragraph" w:customStyle="1" w:styleId="FootnoteText">
    <w:name w:val="Footnote Text"/>
    <w:basedOn w:val="a"/>
    <w:uiPriority w:val="9"/>
    <w:unhideWhenUsed/>
    <w:qFormat/>
    <w:rsid w:val="00D44D06"/>
  </w:style>
  <w:style w:type="paragraph" w:customStyle="1" w:styleId="DefinitionTerm">
    <w:name w:val="Definition Term"/>
    <w:basedOn w:val="a"/>
    <w:next w:val="Definition"/>
    <w:rsid w:val="00D44D06"/>
    <w:pPr>
      <w:keepNext/>
      <w:keepLines/>
      <w:spacing w:after="0"/>
    </w:pPr>
    <w:rPr>
      <w:b/>
    </w:rPr>
  </w:style>
  <w:style w:type="paragraph" w:customStyle="1" w:styleId="Definition">
    <w:name w:val="Definition"/>
    <w:basedOn w:val="a"/>
    <w:rsid w:val="00D44D06"/>
  </w:style>
  <w:style w:type="paragraph" w:customStyle="1" w:styleId="Caption">
    <w:name w:val="Caption"/>
    <w:basedOn w:val="a"/>
    <w:link w:val="Char"/>
    <w:rsid w:val="00D44D06"/>
    <w:pPr>
      <w:spacing w:after="120"/>
    </w:pPr>
    <w:rPr>
      <w:i/>
    </w:rPr>
  </w:style>
  <w:style w:type="paragraph" w:customStyle="1" w:styleId="TableCaption">
    <w:name w:val="Table Caption"/>
    <w:basedOn w:val="Caption"/>
    <w:rsid w:val="00D44D06"/>
    <w:pPr>
      <w:keepNext/>
    </w:pPr>
  </w:style>
  <w:style w:type="paragraph" w:customStyle="1" w:styleId="ImageCaption">
    <w:name w:val="Image Caption"/>
    <w:basedOn w:val="Caption"/>
    <w:rsid w:val="00D44D06"/>
  </w:style>
  <w:style w:type="paragraph" w:customStyle="1" w:styleId="Figure">
    <w:name w:val="Figure"/>
    <w:basedOn w:val="a"/>
    <w:rsid w:val="00D44D06"/>
  </w:style>
  <w:style w:type="paragraph" w:customStyle="1" w:styleId="FigurewithCaption">
    <w:name w:val="Figure with Caption"/>
    <w:basedOn w:val="Figure"/>
    <w:rsid w:val="00D44D06"/>
    <w:pPr>
      <w:keepNext/>
    </w:pPr>
  </w:style>
  <w:style w:type="character" w:customStyle="1" w:styleId="Char">
    <w:name w:val="正文文本 Char"/>
    <w:basedOn w:val="a0"/>
    <w:link w:val="Caption"/>
    <w:rsid w:val="00D44D06"/>
  </w:style>
  <w:style w:type="character" w:customStyle="1" w:styleId="VerbatimChar">
    <w:name w:val="Verbatim Char"/>
    <w:basedOn w:val="Char"/>
    <w:rsid w:val="00D44D06"/>
    <w:rPr>
      <w:rFonts w:ascii="Consolas" w:hAnsi="Consolas"/>
      <w:sz w:val="22"/>
    </w:rPr>
  </w:style>
  <w:style w:type="character" w:customStyle="1" w:styleId="FootnoteReference">
    <w:name w:val="Footnote Reference"/>
    <w:basedOn w:val="Char"/>
    <w:rsid w:val="00D44D06"/>
    <w:rPr>
      <w:vertAlign w:val="superscript"/>
    </w:rPr>
  </w:style>
  <w:style w:type="character" w:styleId="a9">
    <w:name w:val="Hyperlink"/>
    <w:basedOn w:val="Char"/>
    <w:rsid w:val="00D44D06"/>
    <w:rPr>
      <w:color w:val="4F81BD" w:themeColor="accent1"/>
    </w:rPr>
  </w:style>
  <w:style w:type="paragraph" w:styleId="TOC">
    <w:name w:val="TOC Heading"/>
    <w:basedOn w:val="Heading1"/>
    <w:next w:val="a3"/>
    <w:uiPriority w:val="39"/>
    <w:unhideWhenUsed/>
    <w:qFormat/>
    <w:rsid w:val="005F7B0E"/>
    <w:pPr>
      <w:spacing w:before="240" w:line="259" w:lineRule="auto"/>
      <w:outlineLvl w:val="9"/>
    </w:pPr>
    <w:rPr>
      <w:b w:val="0"/>
      <w:bCs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46" Target="media/rId46.png" /><Relationship Type="http://schemas.openxmlformats.org/officeDocument/2006/relationships/image" Id="rId51" Target="media/rId51.jpg" /><Relationship Type="http://schemas.openxmlformats.org/officeDocument/2006/relationships/image" Id="rId53" Target="media/rId53.jpg" /><Relationship Type="http://schemas.openxmlformats.org/officeDocument/2006/relationships/image" Id="rId56" Target="media/rId56.png" /><Relationship Type="http://schemas.openxmlformats.org/officeDocument/2006/relationships/hyperlink" Id="rId29" Target="http://meta.math.stackexchange.com/questions/5020/mathjax-basic-tutorial-and-quick-reference" TargetMode="External" /><Relationship Type="http://schemas.openxmlformats.org/officeDocument/2006/relationships/hyperlink" Id="rId58" Target="http://weibo.com/ghosert" TargetMode="External" /><Relationship Type="http://schemas.openxmlformats.org/officeDocument/2006/relationships/hyperlink" Id="rId23" Target="https://www.zybuluo.com/cmd/" TargetMode="External" /><Relationship Type="http://schemas.openxmlformats.org/officeDocument/2006/relationships/hyperlink" Id="rId41" Target="https://www.zybuluo.com/mdeditor?url=https://www.zybuluo.com/static/editor/md-help.markdown" TargetMode="External" /><Relationship Type="http://schemas.openxmlformats.org/officeDocument/2006/relationships/hyperlink" Id="rId26" Target="https://www.zybuluo.com/mdeditor?url=https://www.zybuluo.com/static/editor/md-help.markdown#13-&#24453;&#21150;&#20107;&#23452;-todo-&#21015;&#34920;" TargetMode="External" /><Relationship Type="http://schemas.openxmlformats.org/officeDocument/2006/relationships/hyperlink" Id="rId33" Target="https://www.zybuluo.com/mdeditor?url=https://www.zybuluo.com/static/editor/md-help.markdown#7-&#27969;&#31243;&#22270;" TargetMode="External" /><Relationship Type="http://schemas.openxmlformats.org/officeDocument/2006/relationships/hyperlink" Id="rId35" Target="https://www.zybuluo.com/mdeditor?url=https://www.zybuluo.com/static/editor/md-help.markdown#8-&#24207;&#21015;&#22270;" TargetMode="External" /><Relationship Type="http://schemas.openxmlformats.org/officeDocument/2006/relationships/hyperlink" Id="rId37" Target="https://www.zybuluo.com/mdeditor?url=https://www.zybuluo.com/static/editor/md-help.markdown#9-&#29976;&#29305;&#22270;" TargetMode="External" /><Relationship Type="http://schemas.openxmlformats.org/officeDocument/2006/relationships/hyperlink" Id="rId42" Target="https://www.zybuluo.com/mdeditor?url=https://www.zybuluo.com/static/editor/md-help.markdown#cmd-markdown-&#39640;&#38454;&#35821;&#27861;&#25163;&#20876;" TargetMode="External" /></Relationships>
</file>

<file path=word/_rels/footnotes.xml.rels><?xml version="1.0" encoding="UTF-8"?>
<Relationships xmlns="http://schemas.openxmlformats.org/package/2006/relationships"><Relationship Type="http://schemas.openxmlformats.org/officeDocument/2006/relationships/hyperlink" Id="rId29" Target="http://meta.math.stackexchange.com/questions/5020/mathjax-basic-tutorial-and-quick-reference" TargetMode="External" /><Relationship Type="http://schemas.openxmlformats.org/officeDocument/2006/relationships/hyperlink" Id="rId58" Target="http://weibo.com/ghosert" TargetMode="External" /><Relationship Type="http://schemas.openxmlformats.org/officeDocument/2006/relationships/hyperlink" Id="rId23" Target="https://www.zybuluo.com/cmd/" TargetMode="External" /><Relationship Type="http://schemas.openxmlformats.org/officeDocument/2006/relationships/hyperlink" Id="rId41" Target="https://www.zybuluo.com/mdeditor?url=https://www.zybuluo.com/static/editor/md-help.markdown" TargetMode="External" /><Relationship Type="http://schemas.openxmlformats.org/officeDocument/2006/relationships/hyperlink" Id="rId26" Target="https://www.zybuluo.com/mdeditor?url=https://www.zybuluo.com/static/editor/md-help.markdown#13-&#24453;&#21150;&#20107;&#23452;-todo-&#21015;&#34920;" TargetMode="External" /><Relationship Type="http://schemas.openxmlformats.org/officeDocument/2006/relationships/hyperlink" Id="rId33" Target="https://www.zybuluo.com/mdeditor?url=https://www.zybuluo.com/static/editor/md-help.markdown#7-&#27969;&#31243;&#22270;" TargetMode="External" /><Relationship Type="http://schemas.openxmlformats.org/officeDocument/2006/relationships/hyperlink" Id="rId35" Target="https://www.zybuluo.com/mdeditor?url=https://www.zybuluo.com/static/editor/md-help.markdown#8-&#24207;&#21015;&#22270;" TargetMode="External" /><Relationship Type="http://schemas.openxmlformats.org/officeDocument/2006/relationships/hyperlink" Id="rId37" Target="https://www.zybuluo.com/mdeditor?url=https://www.zybuluo.com/static/editor/md-help.markdown#9-&#29976;&#29305;&#22270;" TargetMode="External" /><Relationship Type="http://schemas.openxmlformats.org/officeDocument/2006/relationships/hyperlink" Id="rId42" Target="https://www.zybuluo.com/mdeditor?url=https://www.zybuluo.com/static/editor/md-help.markdown#cmd-markdown-&#39640;&#38454;&#35821;&#27861;&#25163;&#208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Words>
  <Characters>12</Characters>
  <Application>Microsoft Office Word</Application>
  <DocSecurity>0</DocSecurity>
  <Lines>1</Lines>
  <Paragraphs>1</Paragraphs>
  <ScaleCrop>false</ScaleCrop>
  <Company/>
  <LinksUpToDate>false</LinksUpToDate>
  <CharactersWithSpaces>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2017-05-31T03:12:48Z</dcterms:created>
  <dcterms:modified xsi:type="dcterms:W3CDTF">2017-05-31T03:12:48Z</dcterms:modified>
</cp:coreProperties>
</file>