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4008916" cy="1576388"/>
            <wp:effectExtent b="0" l="0" r="0" t="0"/>
            <wp:docPr id="1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08916"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sz w:val="48"/>
          <w:szCs w:val="48"/>
        </w:rPr>
      </w:pPr>
      <w:r w:rsidDel="00000000" w:rsidR="00000000" w:rsidRPr="00000000">
        <w:rPr>
          <w:rtl w:val="0"/>
        </w:rPr>
      </w:r>
    </w:p>
    <w:p w:rsidR="00000000" w:rsidDel="00000000" w:rsidP="00000000" w:rsidRDefault="00000000" w:rsidRPr="00000000" w14:paraId="00000004">
      <w:pPr>
        <w:pStyle w:val="Title"/>
        <w:spacing w:line="360" w:lineRule="auto"/>
        <w:ind w:left="720" w:firstLine="0"/>
        <w:jc w:val="center"/>
        <w:rPr>
          <w:rFonts w:ascii="Calibri" w:cs="Calibri" w:eastAsia="Calibri" w:hAnsi="Calibri"/>
        </w:rPr>
      </w:pPr>
      <w:r w:rsidDel="00000000" w:rsidR="00000000" w:rsidRPr="00000000">
        <w:fldChar w:fldCharType="begin"/>
        <w:instrText xml:space="preserve"> DOCPROPERTY "Title"</w:instrText>
        <w:fldChar w:fldCharType="separate"/>
      </w:r>
      <w:r w:rsidDel="00000000" w:rsidR="00000000" w:rsidRPr="00000000">
        <w:rPr>
          <w:rFonts w:ascii="Calibri" w:cs="Calibri" w:eastAsia="Calibri" w:hAnsi="Calibri"/>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5">
      <w:pPr>
        <w:spacing w:before="120" w:line="360" w:lineRule="auto"/>
        <w:jc w:val="center"/>
        <w:rPr>
          <w:b w:val="1"/>
          <w:sz w:val="36"/>
          <w:szCs w:val="36"/>
        </w:rPr>
      </w:pPr>
      <w:r w:rsidDel="00000000" w:rsidR="00000000" w:rsidRPr="00000000">
        <w:rPr>
          <w:b w:val="1"/>
          <w:sz w:val="36"/>
          <w:szCs w:val="36"/>
          <w:rtl w:val="0"/>
        </w:rPr>
        <w:t xml:space="preserve">Child vaccination management and arrangement system</w:t>
      </w:r>
    </w:p>
    <w:p w:rsidR="00000000" w:rsidDel="00000000" w:rsidP="00000000" w:rsidRDefault="00000000" w:rsidRPr="00000000" w14:paraId="00000006">
      <w:pPr>
        <w:spacing w:before="120" w:line="360" w:lineRule="auto"/>
        <w:jc w:val="center"/>
        <w:rPr>
          <w:b w:val="1"/>
          <w:sz w:val="28"/>
          <w:szCs w:val="28"/>
        </w:rPr>
      </w:pPr>
      <w:r w:rsidDel="00000000" w:rsidR="00000000" w:rsidRPr="00000000">
        <w:rPr>
          <w:b w:val="1"/>
          <w:sz w:val="28"/>
          <w:szCs w:val="28"/>
          <w:rtl w:val="0"/>
        </w:rPr>
        <w:t xml:space="preserve">Version: 1.0</w:t>
      </w:r>
    </w:p>
    <w:p w:rsidR="00000000" w:rsidDel="00000000" w:rsidP="00000000" w:rsidRDefault="00000000" w:rsidRPr="00000000" w14:paraId="00000007">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8">
      <w:pPr>
        <w:spacing w:after="80" w:before="80" w:lineRule="auto"/>
        <w:jc w:val="center"/>
        <w:rPr>
          <w:sz w:val="30"/>
          <w:szCs w:val="30"/>
        </w:rPr>
      </w:pPr>
      <w:r w:rsidDel="00000000" w:rsidR="00000000" w:rsidRPr="00000000">
        <w:rPr>
          <w:sz w:val="30"/>
          <w:szCs w:val="30"/>
          <w:rtl w:val="0"/>
        </w:rPr>
        <w:t xml:space="preserve">HE194249 - Nguyễn Văn Thái</w:t>
        <w:br w:type="textWrapping"/>
        <w:t xml:space="preserve">HE191110 - Nguyễn Minh Vũ </w:t>
        <w:br w:type="textWrapping"/>
        <w:t xml:space="preserve">HE194306 - Đinh Tiến Đô</w:t>
      </w:r>
      <w:r w:rsidDel="00000000" w:rsidR="00000000" w:rsidRPr="00000000">
        <w:rPr>
          <w:rtl w:val="0"/>
        </w:rPr>
      </w:r>
    </w:p>
    <w:p w:rsidR="00000000" w:rsidDel="00000000" w:rsidP="00000000" w:rsidRDefault="00000000" w:rsidRPr="00000000" w14:paraId="00000009">
      <w:pPr>
        <w:spacing w:after="80" w:before="80" w:lineRule="auto"/>
        <w:jc w:val="center"/>
        <w:rPr>
          <w:sz w:val="30"/>
          <w:szCs w:val="30"/>
        </w:rPr>
      </w:pPr>
      <w:r w:rsidDel="00000000" w:rsidR="00000000" w:rsidRPr="00000000">
        <w:rPr>
          <w:sz w:val="30"/>
          <w:szCs w:val="30"/>
          <w:rtl w:val="0"/>
        </w:rPr>
        <w:t xml:space="preserve">HE190181</w:t>
      </w:r>
      <w:r w:rsidDel="00000000" w:rsidR="00000000" w:rsidRPr="00000000">
        <w:rPr>
          <w:sz w:val="30"/>
          <w:szCs w:val="30"/>
          <w:rtl w:val="0"/>
        </w:rPr>
        <w:t xml:space="preserve"> - Đỗ Duy Anh</w:t>
      </w:r>
    </w:p>
    <w:p w:rsidR="00000000" w:rsidDel="00000000" w:rsidP="00000000" w:rsidRDefault="00000000" w:rsidRPr="00000000" w14:paraId="0000000A">
      <w:pPr>
        <w:spacing w:after="80" w:before="80" w:lineRule="auto"/>
        <w:jc w:val="center"/>
        <w:rPr>
          <w:sz w:val="30"/>
          <w:szCs w:val="30"/>
        </w:rPr>
      </w:pPr>
      <w:r w:rsidDel="00000000" w:rsidR="00000000" w:rsidRPr="00000000">
        <w:rPr>
          <w:sz w:val="30"/>
          <w:szCs w:val="30"/>
          <w:rtl w:val="0"/>
        </w:rPr>
        <w:t xml:space="preserve">HE181171 - Nguyễn Việt Hoàng</w:t>
      </w:r>
    </w:p>
    <w:p w:rsidR="00000000" w:rsidDel="00000000" w:rsidP="00000000" w:rsidRDefault="00000000" w:rsidRPr="00000000" w14:paraId="0000000B">
      <w:pPr>
        <w:spacing w:before="120" w:line="360" w:lineRule="auto"/>
        <w:jc w:val="left"/>
        <w:rPr>
          <w:b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10">
      <w:pPr>
        <w:spacing w:before="89" w:lineRule="auto"/>
        <w:ind w:left="2526" w:right="2171" w:firstLine="0"/>
        <w:jc w:val="center"/>
        <w:rPr>
          <w:sz w:val="28"/>
          <w:szCs w:val="28"/>
        </w:rPr>
      </w:pPr>
      <w:r w:rsidDel="00000000" w:rsidR="00000000" w:rsidRPr="00000000">
        <w:rPr>
          <w:sz w:val="28"/>
          <w:szCs w:val="28"/>
          <w:rtl w:val="0"/>
        </w:rPr>
        <w:t xml:space="preserve">– Hanoi, January 2025 –</w:t>
      </w:r>
    </w:p>
    <w:p w:rsidR="00000000" w:rsidDel="00000000" w:rsidP="00000000" w:rsidRDefault="00000000" w:rsidRPr="00000000" w14:paraId="00000011">
      <w:pPr>
        <w:rPr>
          <w:b w:val="1"/>
          <w:sz w:val="28"/>
          <w:szCs w:val="28"/>
        </w:rPr>
      </w:pPr>
      <w:r w:rsidDel="00000000" w:rsidR="00000000" w:rsidRPr="00000000">
        <w:rPr>
          <w:rtl w:val="0"/>
        </w:rPr>
      </w:r>
    </w:p>
    <w:p w:rsidR="00000000" w:rsidDel="00000000" w:rsidP="00000000" w:rsidRDefault="00000000" w:rsidRPr="00000000" w14:paraId="00000012">
      <w:pPr>
        <w:pStyle w:val="Heading1"/>
        <w:rPr/>
      </w:pPr>
      <w:bookmarkStart w:colFirst="0" w:colLast="0" w:name="_heading=h.gjdgxs" w:id="0"/>
      <w:bookmarkEnd w:id="0"/>
      <w:r w:rsidDel="00000000" w:rsidR="00000000" w:rsidRPr="00000000">
        <w:rPr>
          <w:rtl w:val="0"/>
        </w:rPr>
        <w:t xml:space="preserve">Record of Changes</w:t>
      </w:r>
    </w:p>
    <w:tbl>
      <w:tblPr>
        <w:tblStyle w:val="Table1"/>
        <w:tblW w:w="979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990"/>
        <w:gridCol w:w="675"/>
        <w:gridCol w:w="2220"/>
        <w:gridCol w:w="4920"/>
        <w:tblGridChange w:id="0">
          <w:tblGrid>
            <w:gridCol w:w="990"/>
            <w:gridCol w:w="990"/>
            <w:gridCol w:w="675"/>
            <w:gridCol w:w="2220"/>
            <w:gridCol w:w="4920"/>
          </w:tblGrid>
        </w:tblGridChange>
      </w:tblGrid>
      <w:tr>
        <w:trPr>
          <w:cantSplit w:val="0"/>
          <w:tblHeader w:val="1"/>
        </w:trPr>
        <w:tc>
          <w:tcPr>
            <w:shd w:fill="ffe8e1" w:val="clea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i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i w:val="0"/>
                <w:smallCaps w:val="0"/>
                <w:strike w:val="0"/>
                <w:color w:val="6e2500"/>
                <w:sz w:val="22"/>
                <w:szCs w:val="22"/>
                <w:u w:val="none"/>
                <w:shd w:fill="auto" w:val="clear"/>
                <w:vertAlign w:val="baseline"/>
                <w:rtl w:val="0"/>
              </w:rPr>
              <w:t xml:space="preserve">Version</w:t>
            </w:r>
          </w:p>
        </w:tc>
        <w:tc>
          <w:tcPr>
            <w:shd w:fill="ffe8e1" w:val="clea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i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i w:val="0"/>
                <w:smallCaps w:val="0"/>
                <w:strike w:val="0"/>
                <w:color w:val="6e2500"/>
                <w:sz w:val="22"/>
                <w:szCs w:val="22"/>
                <w:u w:val="none"/>
                <w:shd w:fill="auto" w:val="clear"/>
                <w:vertAlign w:val="baseline"/>
                <w:rtl w:val="0"/>
              </w:rPr>
              <w:t xml:space="preserve">Date</w:t>
            </w:r>
          </w:p>
        </w:tc>
        <w:tc>
          <w:tcPr>
            <w:shd w:fill="ffe8e1" w:val="clea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i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i w:val="0"/>
                <w:smallCaps w:val="0"/>
                <w:strike w:val="0"/>
                <w:color w:val="6e2500"/>
                <w:sz w:val="22"/>
                <w:szCs w:val="22"/>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i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i w:val="0"/>
                <w:smallCaps w:val="0"/>
                <w:strike w:val="0"/>
                <w:color w:val="6e2500"/>
                <w:sz w:val="22"/>
                <w:szCs w:val="22"/>
                <w:u w:val="none"/>
                <w:shd w:fill="auto" w:val="clear"/>
                <w:vertAlign w:val="baseline"/>
                <w:rtl w:val="0"/>
              </w:rPr>
              <w:t xml:space="preserve">In charge</w:t>
            </w:r>
          </w:p>
        </w:tc>
        <w:tc>
          <w:tcPr>
            <w:shd w:fill="ffe8e1" w:val="clea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i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i w:val="0"/>
                <w:smallCaps w:val="0"/>
                <w:strike w:val="0"/>
                <w:color w:val="6e2500"/>
                <w:sz w:val="22"/>
                <w:szCs w:val="22"/>
                <w:u w:val="none"/>
                <w:shd w:fill="auto" w:val="clear"/>
                <w:vertAlign w:val="baseline"/>
                <w:rtl w:val="0"/>
              </w:rPr>
              <w:t xml:space="preserve">Change Description</w:t>
            </w:r>
          </w:p>
        </w:tc>
      </w:tr>
      <w:tr>
        <w:trPr>
          <w:cantSplit w:val="0"/>
          <w:tblHeader w:val="1"/>
        </w:trPr>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1"/>
        </w:trPr>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r>
      <w:tr>
        <w:trPr>
          <w:cantSplit w:val="0"/>
          <w:tblHeader w:val="1"/>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c>
          <w:tcPr/>
          <w:p w:rsidR="00000000" w:rsidDel="00000000" w:rsidP="00000000" w:rsidRDefault="00000000" w:rsidRPr="00000000" w14:paraId="00000026">
            <w:pPr>
              <w:spacing w:after="80" w:before="80" w:lineRule="auto"/>
              <w:rPr/>
            </w:pPr>
            <w:r w:rsidDel="00000000" w:rsidR="00000000" w:rsidRPr="00000000">
              <w:rPr>
                <w:rtl w:val="0"/>
              </w:rPr>
            </w:r>
          </w:p>
        </w:tc>
      </w:tr>
      <w:tr>
        <w:trPr>
          <w:cantSplit w:val="0"/>
          <w:tblHeader w:val="1"/>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2A">
            <w:pPr>
              <w:spacing w:after="80" w:before="80" w:lineRule="auto"/>
              <w:rPr/>
            </w:pPr>
            <w:r w:rsidDel="00000000" w:rsidR="00000000" w:rsidRPr="00000000">
              <w:rPr>
                <w:rtl w:val="0"/>
              </w:rPr>
            </w:r>
          </w:p>
        </w:tc>
        <w:tc>
          <w:tcPr/>
          <w:p w:rsidR="00000000" w:rsidDel="00000000" w:rsidP="00000000" w:rsidRDefault="00000000" w:rsidRPr="00000000" w14:paraId="0000002B">
            <w:pPr>
              <w:spacing w:after="80" w:before="80" w:lineRule="auto"/>
              <w:rPr/>
            </w:pPr>
            <w:r w:rsidDel="00000000" w:rsidR="00000000" w:rsidRPr="00000000">
              <w:rPr>
                <w:rtl w:val="0"/>
              </w:rPr>
            </w:r>
          </w:p>
        </w:tc>
      </w:tr>
      <w:tr>
        <w:trPr>
          <w:cantSplit w:val="0"/>
          <w:tblHeader w:val="1"/>
        </w:trPr>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sdt>
              <w:sdtPr>
                <w:id w:val="-1279746335"/>
                <w:tag w:val="goog_rdk_0"/>
              </w:sdtPr>
              <w:sdtContent>
                <w:commentRangeStart w:id="0"/>
              </w:sdtContent>
            </w:sdt>
            <w:r w:rsidDel="00000000" w:rsidR="00000000" w:rsidRPr="00000000">
              <w:rPr>
                <w:rtl w:val="0"/>
              </w:rPr>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c>
          <w:tcPr/>
          <w:p w:rsidR="00000000" w:rsidDel="00000000" w:rsidP="00000000" w:rsidRDefault="00000000" w:rsidRPr="00000000" w14:paraId="00000030">
            <w:pPr>
              <w:spacing w:after="80" w:before="80" w:lineRule="auto"/>
              <w:rPr/>
            </w:pPr>
            <w:r w:rsidDel="00000000" w:rsidR="00000000" w:rsidRPr="00000000">
              <w:rPr>
                <w:rtl w:val="0"/>
              </w:rPr>
            </w:r>
          </w:p>
        </w:tc>
      </w:tr>
      <w:tr>
        <w:trPr>
          <w:cantSplit w:val="0"/>
          <w:tblHeader w:val="1"/>
        </w:trP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0"/>
            <w:r w:rsidDel="00000000" w:rsidR="00000000" w:rsidRPr="00000000">
              <w:commentReference w:id="0"/>
            </w:r>
            <w:sdt>
              <w:sdtPr>
                <w:id w:val="2084382493"/>
                <w:tag w:val="goog_rdk_1"/>
              </w:sdtPr>
              <w:sdtContent>
                <w:commentRangeStart w:id="1"/>
              </w:sdtContent>
            </w:sdt>
            <w:r w:rsidDel="00000000" w:rsidR="00000000" w:rsidRPr="00000000">
              <w:rPr>
                <w:rtl w:val="0"/>
              </w:rPr>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c>
          <w:tcPr/>
          <w:p w:rsidR="00000000" w:rsidDel="00000000" w:rsidP="00000000" w:rsidRDefault="00000000" w:rsidRPr="00000000" w14:paraId="00000035">
            <w:pPr>
              <w:spacing w:after="80" w:before="80" w:lineRule="auto"/>
              <w:rPr/>
            </w:pPr>
            <w:r w:rsidDel="00000000" w:rsidR="00000000" w:rsidRPr="00000000">
              <w:rPr>
                <w:rtl w:val="0"/>
              </w:rPr>
            </w:r>
          </w:p>
        </w:tc>
      </w:tr>
      <w:tr>
        <w:trPr>
          <w:cantSplit w:val="0"/>
          <w:tblHeader w:val="1"/>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1"/>
            <w:r w:rsidDel="00000000" w:rsidR="00000000" w:rsidRPr="00000000">
              <w:commentReference w:id="1"/>
            </w:r>
            <w:sdt>
              <w:sdtPr>
                <w:id w:val="835450231"/>
                <w:tag w:val="goog_rdk_2"/>
              </w:sdtPr>
              <w:sdtContent>
                <w:commentRangeStart w:id="2"/>
              </w:sdtContent>
            </w:sdt>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39">
            <w:pPr>
              <w:spacing w:after="80" w:before="80" w:lineRule="auto"/>
              <w:rPr/>
            </w:pPr>
            <w:r w:rsidDel="00000000" w:rsidR="00000000" w:rsidRPr="00000000">
              <w:rPr>
                <w:rtl w:val="0"/>
              </w:rPr>
            </w:r>
          </w:p>
        </w:tc>
        <w:tc>
          <w:tcPr/>
          <w:p w:rsidR="00000000" w:rsidDel="00000000" w:rsidP="00000000" w:rsidRDefault="00000000" w:rsidRPr="00000000" w14:paraId="0000003A">
            <w:pPr>
              <w:spacing w:after="80" w:before="80" w:lineRule="auto"/>
              <w:rPr/>
            </w:pPr>
            <w:r w:rsidDel="00000000" w:rsidR="00000000" w:rsidRPr="00000000">
              <w:rPr>
                <w:rtl w:val="0"/>
              </w:rPr>
            </w:r>
          </w:p>
        </w:tc>
      </w:tr>
      <w:tr>
        <w:trPr>
          <w:cantSplit w:val="0"/>
          <w:tblHeader w:val="1"/>
        </w:trPr>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2"/>
            <w:r w:rsidDel="00000000" w:rsidR="00000000" w:rsidRPr="00000000">
              <w:commentReference w:id="2"/>
            </w:r>
            <w:sdt>
              <w:sdtPr>
                <w:id w:val="-1361069943"/>
                <w:tag w:val="goog_rdk_3"/>
              </w:sdtPr>
              <w:sdtContent>
                <w:commentRangeStart w:id="3"/>
              </w:sdtContent>
            </w:sdt>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3E">
            <w:pPr>
              <w:spacing w:after="80" w:before="80" w:lineRule="auto"/>
              <w:rPr/>
            </w:pPr>
            <w:r w:rsidDel="00000000" w:rsidR="00000000" w:rsidRPr="00000000">
              <w:rPr>
                <w:rtl w:val="0"/>
              </w:rPr>
            </w:r>
          </w:p>
        </w:tc>
        <w:tc>
          <w:tcPr/>
          <w:p w:rsidR="00000000" w:rsidDel="00000000" w:rsidP="00000000" w:rsidRDefault="00000000" w:rsidRPr="00000000" w14:paraId="0000003F">
            <w:pPr>
              <w:spacing w:after="80" w:before="80" w:lineRule="auto"/>
              <w:rPr/>
            </w:pPr>
            <w:r w:rsidDel="00000000" w:rsidR="00000000" w:rsidRPr="00000000">
              <w:rPr>
                <w:rtl w:val="0"/>
              </w:rPr>
            </w:r>
          </w:p>
        </w:tc>
      </w:tr>
      <w:tr>
        <w:trPr>
          <w:cantSplit w:val="0"/>
          <w:tblHeader w:val="1"/>
        </w:trPr>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3"/>
            <w:r w:rsidDel="00000000" w:rsidR="00000000" w:rsidRPr="00000000">
              <w:commentReference w:id="3"/>
            </w:r>
            <w:sdt>
              <w:sdtPr>
                <w:id w:val="1865626723"/>
                <w:tag w:val="goog_rdk_4"/>
              </w:sdtPr>
              <w:sdtContent>
                <w:commentRangeStart w:id="4"/>
              </w:sdtContent>
            </w:sdt>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43">
            <w:pPr>
              <w:spacing w:after="80" w:before="80" w:lineRule="auto"/>
              <w:rPr/>
            </w:pPr>
            <w:r w:rsidDel="00000000" w:rsidR="00000000" w:rsidRPr="00000000">
              <w:rPr>
                <w:rtl w:val="0"/>
              </w:rPr>
            </w:r>
          </w:p>
        </w:tc>
        <w:tc>
          <w:tcPr/>
          <w:p w:rsidR="00000000" w:rsidDel="00000000" w:rsidP="00000000" w:rsidRDefault="00000000" w:rsidRPr="00000000" w14:paraId="00000044">
            <w:pPr>
              <w:spacing w:after="80" w:before="80" w:lineRule="auto"/>
              <w:rPr/>
            </w:pPr>
            <w:r w:rsidDel="00000000" w:rsidR="00000000" w:rsidRPr="00000000">
              <w:rPr>
                <w:rtl w:val="0"/>
              </w:rPr>
            </w:r>
          </w:p>
        </w:tc>
      </w:tr>
      <w:tr>
        <w:trPr>
          <w:cantSplit w:val="0"/>
          <w:tblHeader w:val="1"/>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4"/>
            <w:r w:rsidDel="00000000" w:rsidR="00000000" w:rsidRPr="00000000">
              <w:commentReference w:id="4"/>
            </w:r>
            <w:sdt>
              <w:sdtPr>
                <w:id w:val="-1851889317"/>
                <w:tag w:val="goog_rdk_5"/>
              </w:sdtPr>
              <w:sdtContent>
                <w:commentRangeStart w:id="5"/>
              </w:sdtContent>
            </w:sdt>
            <w:r w:rsidDel="00000000" w:rsidR="00000000" w:rsidRPr="00000000">
              <w:rPr>
                <w:rtl w:val="0"/>
              </w:rPr>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48">
            <w:pPr>
              <w:spacing w:after="80" w:before="80" w:lineRule="auto"/>
              <w:rPr/>
            </w:pPr>
            <w:r w:rsidDel="00000000" w:rsidR="00000000" w:rsidRPr="00000000">
              <w:rPr>
                <w:rtl w:val="0"/>
              </w:rPr>
            </w:r>
          </w:p>
        </w:tc>
        <w:tc>
          <w:tcPr/>
          <w:p w:rsidR="00000000" w:rsidDel="00000000" w:rsidP="00000000" w:rsidRDefault="00000000" w:rsidRPr="00000000" w14:paraId="00000049">
            <w:pPr>
              <w:spacing w:after="80" w:before="80" w:lineRule="auto"/>
              <w:rPr/>
            </w:pPr>
            <w:r w:rsidDel="00000000" w:rsidR="00000000" w:rsidRPr="00000000">
              <w:rPr>
                <w:rtl w:val="0"/>
              </w:rPr>
            </w:r>
          </w:p>
        </w:tc>
      </w:tr>
      <w:tr>
        <w:trPr>
          <w:cantSplit w:val="0"/>
          <w:tblHeader w:val="1"/>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5"/>
            <w:r w:rsidDel="00000000" w:rsidR="00000000" w:rsidRPr="00000000">
              <w:commentReference w:id="5"/>
            </w:r>
            <w:sdt>
              <w:sdtPr>
                <w:id w:val="1676322018"/>
                <w:tag w:val="goog_rdk_6"/>
              </w:sdtPr>
              <w:sdtContent>
                <w:commentRangeStart w:id="6"/>
              </w:sdtContent>
            </w:sdt>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4D">
            <w:pPr>
              <w:spacing w:after="80" w:before="80" w:lineRule="auto"/>
              <w:rPr/>
            </w:pPr>
            <w:r w:rsidDel="00000000" w:rsidR="00000000" w:rsidRPr="00000000">
              <w:rPr>
                <w:rtl w:val="0"/>
              </w:rPr>
            </w:r>
          </w:p>
        </w:tc>
        <w:tc>
          <w:tcPr/>
          <w:p w:rsidR="00000000" w:rsidDel="00000000" w:rsidP="00000000" w:rsidRDefault="00000000" w:rsidRPr="00000000" w14:paraId="0000004E">
            <w:pPr>
              <w:spacing w:after="80" w:before="80" w:lineRule="auto"/>
              <w:rPr/>
            </w:pPr>
            <w:r w:rsidDel="00000000" w:rsidR="00000000" w:rsidRPr="00000000">
              <w:rPr>
                <w:rtl w:val="0"/>
              </w:rPr>
            </w:r>
          </w:p>
        </w:tc>
      </w:tr>
      <w:tr>
        <w:trPr>
          <w:cantSplit w:val="0"/>
          <w:tblHeader w:val="1"/>
        </w:trPr>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6"/>
            <w:r w:rsidDel="00000000" w:rsidR="00000000" w:rsidRPr="00000000">
              <w:commentReference w:id="6"/>
            </w:r>
            <w:sdt>
              <w:sdtPr>
                <w:id w:val="-734529662"/>
                <w:tag w:val="goog_rdk_7"/>
              </w:sdtPr>
              <w:sdtContent>
                <w:commentRangeStart w:id="7"/>
              </w:sdtContent>
            </w:sdt>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52">
            <w:pPr>
              <w:spacing w:after="80" w:before="80" w:lineRule="auto"/>
              <w:rPr/>
            </w:pPr>
            <w:r w:rsidDel="00000000" w:rsidR="00000000" w:rsidRPr="00000000">
              <w:rPr>
                <w:rtl w:val="0"/>
              </w:rPr>
            </w:r>
          </w:p>
        </w:tc>
        <w:tc>
          <w:tcPr/>
          <w:p w:rsidR="00000000" w:rsidDel="00000000" w:rsidP="00000000" w:rsidRDefault="00000000" w:rsidRPr="00000000" w14:paraId="00000053">
            <w:pPr>
              <w:spacing w:after="80" w:before="80" w:lineRule="auto"/>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after="80" w:before="80" w:lineRule="auto"/>
              <w:jc w:val="center"/>
              <w:rPr/>
            </w:pPr>
            <w:commentRangeEnd w:id="7"/>
            <w:r w:rsidDel="00000000" w:rsidR="00000000" w:rsidRPr="00000000">
              <w:commentReference w:id="7"/>
            </w:r>
            <w:sdt>
              <w:sdtPr>
                <w:id w:val="1518709473"/>
                <w:tag w:val="goog_rdk_8"/>
              </w:sdtPr>
              <w:sdtContent>
                <w:commentRangeStart w:id="8"/>
              </w:sdtContent>
            </w:sdt>
            <w:r w:rsidDel="00000000" w:rsidR="00000000" w:rsidRPr="00000000">
              <w:rPr>
                <w:rtl w:val="0"/>
              </w:rPr>
            </w:r>
          </w:p>
        </w:tc>
        <w:tc>
          <w:tcPr/>
          <w:p w:rsidR="00000000" w:rsidDel="00000000" w:rsidP="00000000" w:rsidRDefault="00000000" w:rsidRPr="00000000" w14:paraId="00000055">
            <w:pPr>
              <w:spacing w:after="80" w:before="80" w:lineRule="auto"/>
              <w:jc w:val="center"/>
              <w:rPr/>
            </w:pPr>
            <w:r w:rsidDel="00000000" w:rsidR="00000000" w:rsidRPr="00000000">
              <w:rPr>
                <w:rtl w:val="0"/>
              </w:rPr>
            </w:r>
          </w:p>
        </w:tc>
        <w:tc>
          <w:tcPr/>
          <w:p w:rsidR="00000000" w:rsidDel="00000000" w:rsidP="00000000" w:rsidRDefault="00000000" w:rsidRPr="00000000" w14:paraId="00000056">
            <w:pPr>
              <w:spacing w:after="80" w:before="80" w:lineRule="auto"/>
              <w:jc w:val="center"/>
              <w:rPr/>
            </w:pPr>
            <w:r w:rsidDel="00000000" w:rsidR="00000000" w:rsidRPr="00000000">
              <w:rPr>
                <w:rtl w:val="0"/>
              </w:rPr>
            </w:r>
          </w:p>
        </w:tc>
        <w:tc>
          <w:tcPr/>
          <w:p w:rsidR="00000000" w:rsidDel="00000000" w:rsidP="00000000" w:rsidRDefault="00000000" w:rsidRPr="00000000" w14:paraId="00000057">
            <w:pPr>
              <w:spacing w:after="80" w:before="8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commentRangeEnd w:id="8"/>
            <w:r w:rsidDel="00000000" w:rsidR="00000000" w:rsidRPr="00000000">
              <w:commentReference w:id="8"/>
            </w:r>
            <w:sdt>
              <w:sdtPr>
                <w:id w:val="1993514329"/>
                <w:tag w:val="goog_rdk_9"/>
              </w:sdtPr>
              <w:sdtContent>
                <w:commentRangeStart w:id="9"/>
              </w:sdtContent>
            </w:sdt>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spacing w:after="80" w:before="8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80" w:before="80" w:lineRule="auto"/>
              <w:jc w:val="center"/>
              <w:rPr/>
            </w:pPr>
            <w:commentRangeEnd w:id="9"/>
            <w:r w:rsidDel="00000000" w:rsidR="00000000" w:rsidRPr="00000000">
              <w:commentReference w:id="9"/>
            </w:r>
            <w:sdt>
              <w:sdtPr>
                <w:id w:val="1744577577"/>
                <w:tag w:val="goog_rdk_10"/>
              </w:sdtPr>
              <w:sdtContent>
                <w:commentRangeStart w:id="10"/>
              </w:sdtContent>
            </w:sdt>
            <w:r w:rsidDel="00000000" w:rsidR="00000000" w:rsidRPr="00000000">
              <w:rPr>
                <w:rtl w:val="0"/>
              </w:rPr>
            </w:r>
          </w:p>
        </w:tc>
        <w:tc>
          <w:tcPr/>
          <w:p w:rsidR="00000000" w:rsidDel="00000000" w:rsidP="00000000" w:rsidRDefault="00000000" w:rsidRPr="00000000" w14:paraId="0000005F">
            <w:pPr>
              <w:spacing w:after="80" w:before="80" w:lineRule="auto"/>
              <w:jc w:val="center"/>
              <w:rPr/>
            </w:pPr>
            <w:r w:rsidDel="00000000" w:rsidR="00000000" w:rsidRPr="00000000">
              <w:rPr>
                <w:rtl w:val="0"/>
              </w:rPr>
            </w:r>
          </w:p>
        </w:tc>
        <w:tc>
          <w:tcPr/>
          <w:p w:rsidR="00000000" w:rsidDel="00000000" w:rsidP="00000000" w:rsidRDefault="00000000" w:rsidRPr="00000000" w14:paraId="00000060">
            <w:pPr>
              <w:spacing w:after="80" w:before="80" w:lineRule="auto"/>
              <w:jc w:val="center"/>
              <w:rPr/>
            </w:pPr>
            <w:r w:rsidDel="00000000" w:rsidR="00000000" w:rsidRPr="00000000">
              <w:rPr>
                <w:rtl w:val="0"/>
              </w:rPr>
            </w:r>
          </w:p>
        </w:tc>
        <w:tc>
          <w:tcPr/>
          <w:p w:rsidR="00000000" w:rsidDel="00000000" w:rsidP="00000000" w:rsidRDefault="00000000" w:rsidRPr="00000000" w14:paraId="00000061">
            <w:pPr>
              <w:spacing w:after="80" w:before="80" w:lineRule="auto"/>
              <w:rPr/>
            </w:pPr>
            <w:r w:rsidDel="00000000" w:rsidR="00000000" w:rsidRPr="00000000">
              <w:rPr>
                <w:rtl w:val="0"/>
              </w:rPr>
            </w:r>
          </w:p>
        </w:tc>
        <w:tc>
          <w:tcPr/>
          <w:p w:rsidR="00000000" w:rsidDel="00000000" w:rsidP="00000000" w:rsidRDefault="00000000" w:rsidRPr="00000000" w14:paraId="00000062">
            <w:pPr>
              <w:spacing w:after="80" w:before="80" w:lineRule="auto"/>
              <w:rPr/>
            </w:pP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commentRangeEnd w:id="10"/>
            <w:r w:rsidDel="00000000" w:rsidR="00000000" w:rsidRPr="00000000">
              <w:commentReference w:id="10"/>
            </w:r>
            <w:sdt>
              <w:sdtPr>
                <w:id w:val="811249015"/>
                <w:tag w:val="goog_rdk_11"/>
              </w:sdtPr>
              <w:sdtContent>
                <w:commentRangeStart w:id="11"/>
              </w:sdtContent>
            </w:sdt>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11"/>
            <w:r w:rsidDel="00000000" w:rsidR="00000000" w:rsidRPr="00000000">
              <w:commentReference w:id="11"/>
            </w:r>
            <w:sdt>
              <w:sdtPr>
                <w:id w:val="1410200060"/>
                <w:tag w:val="goog_rdk_12"/>
              </w:sdtPr>
              <w:sdtContent>
                <w:commentRangeStart w:id="12"/>
              </w:sdtContent>
            </w:sdt>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D">
            <w:pPr>
              <w:spacing w:after="80" w:before="80" w:lineRule="auto"/>
              <w:jc w:val="center"/>
              <w:rPr/>
            </w:pPr>
            <w:commentRangeEnd w:id="12"/>
            <w:r w:rsidDel="00000000" w:rsidR="00000000" w:rsidRPr="00000000">
              <w:commentReference w:id="12"/>
            </w:r>
            <w:sdt>
              <w:sdtPr>
                <w:id w:val="944285208"/>
                <w:tag w:val="goog_rdk_13"/>
              </w:sdtPr>
              <w:sdtContent>
                <w:commentRangeStart w:id="13"/>
              </w:sdtContent>
            </w:sdt>
            <w:r w:rsidDel="00000000" w:rsidR="00000000" w:rsidRPr="00000000">
              <w:rPr>
                <w:rtl w:val="0"/>
              </w:rPr>
            </w:r>
          </w:p>
        </w:tc>
        <w:tc>
          <w:tcPr/>
          <w:p w:rsidR="00000000" w:rsidDel="00000000" w:rsidP="00000000" w:rsidRDefault="00000000" w:rsidRPr="00000000" w14:paraId="0000006E">
            <w:pPr>
              <w:spacing w:after="80" w:before="80" w:lineRule="auto"/>
              <w:jc w:val="center"/>
              <w:rPr/>
            </w:pPr>
            <w:r w:rsidDel="00000000" w:rsidR="00000000" w:rsidRPr="00000000">
              <w:rPr>
                <w:rtl w:val="0"/>
              </w:rPr>
            </w:r>
          </w:p>
        </w:tc>
        <w:tc>
          <w:tcPr/>
          <w:p w:rsidR="00000000" w:rsidDel="00000000" w:rsidP="00000000" w:rsidRDefault="00000000" w:rsidRPr="00000000" w14:paraId="0000006F">
            <w:pPr>
              <w:spacing w:after="80" w:before="80" w:lineRule="auto"/>
              <w:jc w:val="center"/>
              <w:rPr/>
            </w:pPr>
            <w:r w:rsidDel="00000000" w:rsidR="00000000" w:rsidRPr="00000000">
              <w:rPr>
                <w:rtl w:val="0"/>
              </w:rPr>
            </w:r>
          </w:p>
        </w:tc>
        <w:tc>
          <w:tcPr/>
          <w:p w:rsidR="00000000" w:rsidDel="00000000" w:rsidP="00000000" w:rsidRDefault="00000000" w:rsidRPr="00000000" w14:paraId="00000070">
            <w:pPr>
              <w:spacing w:after="80" w:before="80" w:lineRule="auto"/>
              <w:rPr/>
            </w:pPr>
            <w:r w:rsidDel="00000000" w:rsidR="00000000" w:rsidRPr="00000000">
              <w:rPr>
                <w:rtl w:val="0"/>
              </w:rPr>
            </w:r>
          </w:p>
        </w:tc>
        <w:tc>
          <w:tcPr/>
          <w:p w:rsidR="00000000" w:rsidDel="00000000" w:rsidP="00000000" w:rsidRDefault="00000000" w:rsidRPr="00000000" w14:paraId="00000071">
            <w:pPr>
              <w:spacing w:after="80" w:before="80" w:lineRule="auto"/>
              <w:rPr/>
            </w:pP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commentRangeEnd w:id="13"/>
            <w:r w:rsidDel="00000000" w:rsidR="00000000" w:rsidRPr="00000000">
              <w:commentReference w:id="13"/>
            </w:r>
            <w:sdt>
              <w:sdtPr>
                <w:id w:val="1774802848"/>
                <w:tag w:val="goog_rdk_14"/>
              </w:sdtPr>
              <w:sdtContent>
                <w:commentRangeStart w:id="14"/>
              </w:sdtContent>
            </w:sdt>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14"/>
            <w:r w:rsidDel="00000000" w:rsidR="00000000" w:rsidRPr="00000000">
              <w:commentReference w:id="14"/>
            </w:r>
            <w:sdt>
              <w:sdtPr>
                <w:id w:val="2061894247"/>
                <w:tag w:val="goog_rdk_15"/>
              </w:sdtPr>
              <w:sdtContent>
                <w:commentRangeStart w:id="15"/>
              </w:sdtContent>
            </w:sdt>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commentRangeEnd w:id="15"/>
            <w:r w:rsidDel="00000000" w:rsidR="00000000" w:rsidRPr="00000000">
              <w:commentReference w:id="15"/>
            </w:r>
            <w:sdt>
              <w:sdtPr>
                <w:id w:val="-2123952482"/>
                <w:tag w:val="goog_rdk_16"/>
              </w:sdtPr>
              <w:sdtContent>
                <w:commentRangeStart w:id="16"/>
              </w:sdtContent>
            </w:sdt>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commentRangeEnd w:id="16"/>
            <w:r w:rsidDel="00000000" w:rsidR="00000000" w:rsidRPr="00000000">
              <w:commentReference w:id="16"/>
            </w:r>
            <w:sdt>
              <w:sdtPr>
                <w:id w:val="47729059"/>
                <w:tag w:val="goog_rdk_17"/>
              </w:sdtPr>
              <w:sdtContent>
                <w:commentRangeStart w:id="17"/>
              </w:sdtContent>
            </w:sdt>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17"/>
            <w:r w:rsidDel="00000000" w:rsidR="00000000" w:rsidRPr="00000000">
              <w:commentReference w:id="17"/>
            </w:r>
            <w:sdt>
              <w:sdtPr>
                <w:id w:val="-1166462015"/>
                <w:tag w:val="goog_rdk_18"/>
              </w:sdtPr>
              <w:sdtContent>
                <w:commentRangeStart w:id="18"/>
              </w:sdtContent>
            </w:sdt>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c>
          <w:tcPr/>
          <w:p w:rsidR="00000000" w:rsidDel="00000000" w:rsidP="00000000" w:rsidRDefault="00000000" w:rsidRPr="00000000" w14:paraId="0000008A">
            <w:pPr>
              <w:spacing w:after="80" w:before="80" w:lineRule="auto"/>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commentRangeEnd w:id="18"/>
            <w:r w:rsidDel="00000000" w:rsidR="00000000" w:rsidRPr="00000000">
              <w:commentReference w:id="18"/>
            </w:r>
            <w:sdt>
              <w:sdtPr>
                <w:id w:val="-919722695"/>
                <w:tag w:val="goog_rdk_19"/>
              </w:sdtPr>
              <w:sdtContent>
                <w:commentRangeStart w:id="19"/>
              </w:sdtContent>
            </w:sdt>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spacing w:after="80" w:before="8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19"/>
            <w:r w:rsidDel="00000000" w:rsidR="00000000" w:rsidRPr="00000000">
              <w:commentReference w:id="19"/>
            </w:r>
            <w:sdt>
              <w:sdtPr>
                <w:id w:val="-308775727"/>
                <w:tag w:val="goog_rdk_20"/>
              </w:sdtPr>
              <w:sdtContent>
                <w:commentRangeStart w:id="20"/>
              </w:sdtContent>
            </w:sdt>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93">
            <w:pPr>
              <w:spacing w:after="80" w:before="80" w:lineRule="auto"/>
              <w:rPr/>
            </w:pP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20"/>
            <w:r w:rsidDel="00000000" w:rsidR="00000000" w:rsidRPr="00000000">
              <w:commentReference w:id="20"/>
            </w:r>
            <w:sdt>
              <w:sdtPr>
                <w:id w:val="245529824"/>
                <w:tag w:val="goog_rdk_21"/>
              </w:sdtPr>
              <w:sdtContent>
                <w:commentRangeStart w:id="21"/>
              </w:sdtContent>
            </w:sdt>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98">
            <w:pPr>
              <w:spacing w:after="80" w:before="80" w:lineRule="auto"/>
              <w:rPr/>
            </w:pPr>
            <w:r w:rsidDel="00000000" w:rsidR="00000000" w:rsidRPr="00000000">
              <w:rPr>
                <w:rtl w:val="0"/>
              </w:rPr>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21"/>
            <w:r w:rsidDel="00000000" w:rsidR="00000000" w:rsidRPr="00000000">
              <w:commentReference w:id="21"/>
            </w:r>
            <w:sdt>
              <w:sdtPr>
                <w:id w:val="-1718804945"/>
                <w:tag w:val="goog_rdk_22"/>
              </w:sdtPr>
              <w:sdtContent>
                <w:commentRangeStart w:id="22"/>
              </w:sdtContent>
            </w:sdt>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9D">
            <w:pPr>
              <w:spacing w:after="80" w:before="80" w:lineRule="auto"/>
              <w:rPr/>
            </w:pP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22"/>
            <w:r w:rsidDel="00000000" w:rsidR="00000000" w:rsidRPr="00000000">
              <w:commentReference w:id="22"/>
            </w:r>
            <w:sdt>
              <w:sdtPr>
                <w:id w:val="159768604"/>
                <w:tag w:val="goog_rdk_23"/>
              </w:sdtPr>
              <w:sdtContent>
                <w:commentRangeStart w:id="23"/>
              </w:sdtContent>
            </w:sdt>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A2">
            <w:pPr>
              <w:spacing w:after="80" w:before="80" w:lineRule="auto"/>
              <w:rPr/>
            </w:pP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23"/>
            <w:r w:rsidDel="00000000" w:rsidR="00000000" w:rsidRPr="00000000">
              <w:commentReference w:id="23"/>
            </w:r>
            <w:sdt>
              <w:sdtPr>
                <w:id w:val="-1616384047"/>
                <w:tag w:val="goog_rdk_24"/>
              </w:sdtPr>
              <w:sdtContent>
                <w:commentRangeStart w:id="24"/>
              </w:sdtContent>
            </w:sdt>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A7">
            <w:pPr>
              <w:spacing w:after="80" w:before="80" w:lineRule="auto"/>
              <w:rPr/>
            </w:pPr>
            <w:r w:rsidDel="00000000" w:rsidR="00000000" w:rsidRPr="00000000">
              <w:rPr>
                <w:rtl w:val="0"/>
              </w:rPr>
            </w:r>
          </w:p>
        </w:tc>
        <w:tc>
          <w:tcPr/>
          <w:p w:rsidR="00000000" w:rsidDel="00000000" w:rsidP="00000000" w:rsidRDefault="00000000" w:rsidRPr="00000000" w14:paraId="000000A8">
            <w:pPr>
              <w:spacing w:after="80" w:before="80" w:lineRule="auto"/>
              <w:rPr/>
            </w:pPr>
            <w:r w:rsidDel="00000000" w:rsidR="00000000" w:rsidRPr="00000000">
              <w:rPr>
                <w:rtl w:val="0"/>
              </w:rPr>
            </w:r>
          </w:p>
        </w:tc>
      </w:tr>
      <w:tr>
        <w:trPr>
          <w:cantSplit w:val="0"/>
          <w:tblHeader w:val="0"/>
        </w:trPr>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24"/>
            <w:r w:rsidDel="00000000" w:rsidR="00000000" w:rsidRPr="00000000">
              <w:commentReference w:id="24"/>
            </w:r>
            <w:sdt>
              <w:sdtPr>
                <w:id w:val="-1006714850"/>
                <w:tag w:val="goog_rdk_25"/>
              </w:sdtPr>
              <w:sdtContent>
                <w:commentRangeStart w:id="25"/>
              </w:sdtContent>
            </w:sdt>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AC">
            <w:pPr>
              <w:spacing w:after="80" w:before="80" w:lineRule="auto"/>
              <w:rPr/>
            </w:pPr>
            <w:r w:rsidDel="00000000" w:rsidR="00000000" w:rsidRPr="00000000">
              <w:rPr>
                <w:rtl w:val="0"/>
              </w:rPr>
            </w:r>
          </w:p>
        </w:tc>
        <w:tc>
          <w:tcPr/>
          <w:p w:rsidR="00000000" w:rsidDel="00000000" w:rsidP="00000000" w:rsidRDefault="00000000" w:rsidRPr="00000000" w14:paraId="000000AD">
            <w:pPr>
              <w:spacing w:after="80" w:before="80" w:lineRule="auto"/>
              <w:rPr/>
            </w:pP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commentRangeEnd w:id="25"/>
            <w:r w:rsidDel="00000000" w:rsidR="00000000" w:rsidRPr="00000000">
              <w:commentReference w:id="25"/>
            </w:r>
            <w:sdt>
              <w:sdtPr>
                <w:id w:val="1339612357"/>
                <w:tag w:val="goog_rdk_26"/>
              </w:sdtPr>
              <w:sdtContent>
                <w:commentRangeStart w:id="26"/>
              </w:sdtContent>
            </w:sdt>
            <w:r w:rsidDel="00000000" w:rsidR="00000000" w:rsidRPr="00000000">
              <w:rPr>
                <w:rtl w:val="0"/>
              </w:rPr>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p w:rsidR="00000000" w:rsidDel="00000000" w:rsidP="00000000" w:rsidRDefault="00000000" w:rsidRPr="00000000" w14:paraId="000000B1">
            <w:pPr>
              <w:spacing w:after="80" w:before="80" w:lineRule="auto"/>
              <w:rPr/>
            </w:pPr>
            <w:r w:rsidDel="00000000" w:rsidR="00000000" w:rsidRPr="00000000">
              <w:rPr>
                <w:rtl w:val="0"/>
              </w:rPr>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r>
          </w:p>
        </w:tc>
      </w:tr>
    </w:tbl>
    <w:p w:rsidR="00000000" w:rsidDel="00000000" w:rsidP="00000000" w:rsidRDefault="00000000" w:rsidRPr="00000000" w14:paraId="000000B3">
      <w:pPr>
        <w:rPr>
          <w:b w:val="1"/>
          <w:sz w:val="32"/>
          <w:szCs w:val="32"/>
        </w:rPr>
      </w:pPr>
      <w:commentRangeEnd w:id="26"/>
      <w:r w:rsidDel="00000000" w:rsidR="00000000" w:rsidRPr="00000000">
        <w:commentReference w:id="26"/>
      </w: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f5496"/>
          <w:sz w:val="32"/>
          <w:szCs w:val="32"/>
        </w:rPr>
      </w:pPr>
      <w:r w:rsidDel="00000000" w:rsidR="00000000" w:rsidRPr="00000000">
        <w:rPr>
          <w:rtl w:val="0"/>
        </w:rPr>
      </w:r>
    </w:p>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f5496"/>
          <w:sz w:val="32"/>
          <w:szCs w:val="32"/>
        </w:rPr>
      </w:pPr>
      <w:r w:rsidDel="00000000" w:rsidR="00000000" w:rsidRPr="00000000">
        <w:rPr>
          <w:rtl w:val="0"/>
        </w:rPr>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f5496"/>
          <w:sz w:val="32"/>
          <w:szCs w:val="32"/>
        </w:rPr>
      </w:pPr>
      <w:r w:rsidDel="00000000" w:rsidR="00000000" w:rsidRPr="00000000">
        <w:rPr>
          <w:rtl w:val="0"/>
        </w:rPr>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f5496"/>
          <w:sz w:val="32"/>
          <w:szCs w:val="32"/>
        </w:rPr>
      </w:pPr>
      <w:r w:rsidDel="00000000" w:rsidR="00000000" w:rsidRPr="00000000">
        <w:rPr>
          <w:rtl w:val="0"/>
        </w:rPr>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f5496"/>
          <w:sz w:val="32"/>
          <w:szCs w:val="32"/>
        </w:rPr>
      </w:pPr>
      <w:r w:rsidDel="00000000" w:rsidR="00000000" w:rsidRPr="00000000">
        <w:rPr>
          <w:rtl w:val="0"/>
        </w:rPr>
      </w:r>
    </w:p>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f5496"/>
          <w:sz w:val="32"/>
          <w:szCs w:val="32"/>
        </w:rPr>
      </w:pPr>
      <w:r w:rsidDel="00000000" w:rsidR="00000000" w:rsidRPr="00000000">
        <w:rPr>
          <w:rtl w:val="0"/>
        </w:rPr>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f5496"/>
          <w:sz w:val="32"/>
          <w:szCs w:val="32"/>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Contents</w:t>
      </w:r>
      <w:r w:rsidDel="00000000" w:rsidR="00000000" w:rsidRPr="00000000">
        <w:rPr>
          <w:rtl w:val="0"/>
        </w:rPr>
      </w:r>
    </w:p>
    <w:sdt>
      <w:sdtPr>
        <w:id w:val="-229294898"/>
        <w:docPartObj>
          <w:docPartGallery w:val="Table of Contents"/>
          <w:docPartUnique w:val="1"/>
        </w:docPartObj>
      </w:sdtPr>
      <w:sdtContent>
        <w:p w:rsidR="00000000" w:rsidDel="00000000" w:rsidP="00000000" w:rsidRDefault="00000000" w:rsidRPr="00000000" w14:paraId="000000BB">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Overview</w:t>
              <w:tab/>
              <w:t xml:space="preserve">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System Context</w:t>
              <w:tab/>
              <w:t xml:space="preserve">6</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Actors</w:t>
              <w:tab/>
              <w:t xml:space="preserve">6</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Diagrams</w:t>
              <w:tab/>
              <w:t xml:space="preserve">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Descriptions</w:t>
              <w:tab/>
              <w:t xml:space="preserve">14</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1fhovy7epj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Main Workflows</w:t>
              <w:tab/>
              <w:t xml:space="preserve">17</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System Functionalities</w:t>
              <w:tab/>
              <w:t xml:space="preserve">18</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Screens Flow</w:t>
              <w:tab/>
              <w:t xml:space="preserve">18</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Screen Authorization</w:t>
              <w:tab/>
              <w:t xml:space="preserve">18</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1iab6llmq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Non-UI Functions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7">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pPr>
      <w:bookmarkStart w:colFirst="0" w:colLast="0" w:name="_heading=h.1fob9te" w:id="1"/>
      <w:bookmarkEnd w:id="1"/>
      <w:r w:rsidDel="00000000" w:rsidR="00000000" w:rsidRPr="00000000">
        <w:rPr>
          <w:rtl w:val="0"/>
        </w:rPr>
        <w:t xml:space="preserve">I. Overview</w:t>
      </w:r>
    </w:p>
    <w:p w:rsidR="00000000" w:rsidDel="00000000" w:rsidP="00000000" w:rsidRDefault="00000000" w:rsidRPr="00000000" w14:paraId="000000C9">
      <w:pPr>
        <w:pStyle w:val="Heading2"/>
        <w:rPr/>
      </w:pPr>
      <w:bookmarkStart w:colFirst="0" w:colLast="0" w:name="_heading=h.3znysh7" w:id="2"/>
      <w:bookmarkEnd w:id="2"/>
      <w:r w:rsidDel="00000000" w:rsidR="00000000" w:rsidRPr="00000000">
        <w:rPr>
          <w:rtl w:val="0"/>
        </w:rPr>
        <w:t xml:space="preserve">1. System Context </w:t>
      </w:r>
    </w:p>
    <w:p w:rsidR="00000000" w:rsidDel="00000000" w:rsidP="00000000" w:rsidRDefault="00000000" w:rsidRPr="00000000" w14:paraId="000000CA">
      <w:pPr>
        <w:jc w:val="both"/>
        <w:rPr/>
      </w:pPr>
      <w:r w:rsidDel="00000000" w:rsidR="00000000" w:rsidRPr="00000000">
        <w:rPr>
          <w:b w:val="1"/>
          <w:rtl w:val="0"/>
        </w:rPr>
        <w:t xml:space="preserve">“Child Vaccination Management &amp; Scheduling System”</w:t>
      </w:r>
      <w:r w:rsidDel="00000000" w:rsidR="00000000" w:rsidRPr="00000000">
        <w:rPr>
          <w:rtl w:val="0"/>
        </w:rPr>
        <w:t xml:space="preserve"> is a web-based healthcare platform designed to manage and schedule vaccination appointments for children.</w:t>
      </w:r>
    </w:p>
    <w:p w:rsidR="00000000" w:rsidDel="00000000" w:rsidP="00000000" w:rsidRDefault="00000000" w:rsidRPr="00000000" w14:paraId="000000CB">
      <w:pPr>
        <w:jc w:val="both"/>
        <w:rPr/>
      </w:pPr>
      <w:r w:rsidDel="00000000" w:rsidR="00000000" w:rsidRPr="00000000">
        <w:rPr>
          <w:rtl w:val="0"/>
        </w:rPr>
        <w:t xml:space="preserve">The system connects five main roles — </w:t>
      </w:r>
      <w:r w:rsidDel="00000000" w:rsidR="00000000" w:rsidRPr="00000000">
        <w:rPr>
          <w:b w:val="1"/>
          <w:rtl w:val="0"/>
        </w:rPr>
        <w:t xml:space="preserve">Guest</w:t>
      </w:r>
      <w:r w:rsidDel="00000000" w:rsidR="00000000" w:rsidRPr="00000000">
        <w:rPr>
          <w:rtl w:val="0"/>
        </w:rPr>
        <w:t xml:space="preserve">, </w:t>
      </w:r>
      <w:r w:rsidDel="00000000" w:rsidR="00000000" w:rsidRPr="00000000">
        <w:rPr>
          <w:b w:val="1"/>
          <w:rtl w:val="0"/>
        </w:rPr>
        <w:t xml:space="preserve">Parent</w:t>
      </w:r>
      <w:r w:rsidDel="00000000" w:rsidR="00000000" w:rsidRPr="00000000">
        <w:rPr>
          <w:rtl w:val="0"/>
        </w:rPr>
        <w:t xml:space="preserve">, </w:t>
      </w:r>
      <w:r w:rsidDel="00000000" w:rsidR="00000000" w:rsidRPr="00000000">
        <w:rPr>
          <w:b w:val="1"/>
          <w:rtl w:val="0"/>
        </w:rPr>
        <w:t xml:space="preserve">Reception Staff</w:t>
      </w:r>
      <w:r w:rsidDel="00000000" w:rsidR="00000000" w:rsidRPr="00000000">
        <w:rPr>
          <w:rtl w:val="0"/>
        </w:rPr>
        <w:t xml:space="preserve">, </w:t>
      </w:r>
      <w:r w:rsidDel="00000000" w:rsidR="00000000" w:rsidRPr="00000000">
        <w:rPr>
          <w:b w:val="1"/>
          <w:rtl w:val="0"/>
        </w:rPr>
        <w:t xml:space="preserve">Medical Staff</w:t>
      </w:r>
      <w:r w:rsidDel="00000000" w:rsidR="00000000" w:rsidRPr="00000000">
        <w:rPr>
          <w:rtl w:val="0"/>
        </w:rPr>
        <w:t xml:space="preserve">, and </w:t>
      </w:r>
      <w:r w:rsidDel="00000000" w:rsidR="00000000" w:rsidRPr="00000000">
        <w:rPr>
          <w:b w:val="1"/>
          <w:rtl w:val="0"/>
        </w:rPr>
        <w:t xml:space="preserve">Admin</w:t>
      </w:r>
      <w:r w:rsidDel="00000000" w:rsidR="00000000" w:rsidRPr="00000000">
        <w:rPr>
          <w:rtl w:val="0"/>
        </w:rPr>
        <w:t xml:space="preserve"> — through an integrated online platform.</w:t>
      </w:r>
    </w:p>
    <w:p w:rsidR="00000000" w:rsidDel="00000000" w:rsidP="00000000" w:rsidRDefault="00000000" w:rsidRPr="00000000" w14:paraId="000000CC">
      <w:pPr>
        <w:jc w:val="both"/>
        <w:rPr>
          <w:b w:val="1"/>
        </w:rPr>
      </w:pPr>
      <w:r w:rsidDel="00000000" w:rsidR="00000000" w:rsidRPr="00000000">
        <w:rPr>
          <w:rtl w:val="0"/>
        </w:rPr>
        <w:t xml:space="preserve">It allows guests to browse vaccination information, parents to register and manage child profiles, reception staff to confirm and handle appointment requests, medical staff to perform vaccinations and manage vaccine inventory, and admins to oversee all system operations, reports, and configurations.</w:t>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center"/>
        <w:rPr/>
      </w:pPr>
      <w:r w:rsidDel="00000000" w:rsidR="00000000" w:rsidRPr="00000000">
        <w:rPr/>
        <w:drawing>
          <wp:inline distB="114300" distT="114300" distL="114300" distR="114300">
            <wp:extent cx="5958000" cy="3302000"/>
            <wp:effectExtent b="0" l="0" r="0" t="0"/>
            <wp:docPr id="1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58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bookmarkStart w:colFirst="0" w:colLast="0" w:name="_heading=h.2et92p0" w:id="3"/>
      <w:bookmarkEnd w:id="3"/>
      <w:r w:rsidDel="00000000" w:rsidR="00000000" w:rsidRPr="00000000">
        <w:rPr>
          <w:rtl w:val="0"/>
        </w:rPr>
        <w:t xml:space="preserve">2. User Requirements</w:t>
      </w:r>
    </w:p>
    <w:p w:rsidR="00000000" w:rsidDel="00000000" w:rsidP="00000000" w:rsidRDefault="00000000" w:rsidRPr="00000000" w14:paraId="000000D1">
      <w:pPr>
        <w:pStyle w:val="Heading3"/>
        <w:rPr/>
      </w:pPr>
      <w:bookmarkStart w:colFirst="0" w:colLast="0" w:name="_heading=h.tyjcwt" w:id="4"/>
      <w:bookmarkEnd w:id="4"/>
      <w:r w:rsidDel="00000000" w:rsidR="00000000" w:rsidRPr="00000000">
        <w:rPr>
          <w:rtl w:val="0"/>
        </w:rPr>
        <w:t xml:space="preserve">2.1 Actors </w:t>
      </w:r>
    </w:p>
    <w:tbl>
      <w:tblPr>
        <w:tblStyle w:val="Table2"/>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2025"/>
        <w:gridCol w:w="6405"/>
        <w:tblGridChange w:id="0">
          <w:tblGrid>
            <w:gridCol w:w="405"/>
            <w:gridCol w:w="2025"/>
            <w:gridCol w:w="64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sdt>
            <w:sdtPr>
              <w:id w:val="1028659467"/>
              <w:tag w:val="goog_rdk_27"/>
            </w:sdtPr>
            <w:sdtContent>
              <w:p w:rsidR="00000000" w:rsidDel="00000000" w:rsidP="00000000" w:rsidRDefault="00000000" w:rsidRPr="00000000" w14:paraId="000000D2">
                <w:pPr>
                  <w:pStyle w:val="Heading3"/>
                  <w:spacing w:before="240" w:line="276" w:lineRule="auto"/>
                  <w:jc w:val="center"/>
                  <w:rPr>
                    <w:rFonts w:ascii="Arial" w:cs="Arial" w:eastAsia="Arial" w:hAnsi="Arial"/>
                    <w:b w:val="1"/>
                    <w:color w:val="000000"/>
                  </w:rPr>
                </w:pPr>
                <w:bookmarkStart w:colFirst="0" w:colLast="0" w:name="_heading=h.j10i48golj1" w:id="5"/>
                <w:bookmarkEnd w:id="5"/>
                <w:r w:rsidDel="00000000" w:rsidR="00000000" w:rsidRPr="00000000">
                  <w:rPr>
                    <w:rFonts w:ascii="Arial" w:cs="Arial" w:eastAsia="Arial" w:hAnsi="Arial"/>
                    <w:b w:val="1"/>
                    <w:color w:val="000000"/>
                    <w:rtl w:val="0"/>
                  </w:rPr>
                  <w:t xml:space="preserve">#</w:t>
                </w:r>
              </w:p>
            </w:sdtContent>
          </w:sdt>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sdt>
            <w:sdtPr>
              <w:id w:val="-922252340"/>
              <w:tag w:val="goog_rdk_28"/>
            </w:sdtPr>
            <w:sdtContent>
              <w:p w:rsidR="00000000" w:rsidDel="00000000" w:rsidP="00000000" w:rsidRDefault="00000000" w:rsidRPr="00000000" w14:paraId="000000D3">
                <w:pPr>
                  <w:pStyle w:val="Heading3"/>
                  <w:spacing w:before="240" w:line="276" w:lineRule="auto"/>
                  <w:jc w:val="center"/>
                  <w:rPr>
                    <w:rFonts w:ascii="Arial" w:cs="Arial" w:eastAsia="Arial" w:hAnsi="Arial"/>
                    <w:b w:val="1"/>
                    <w:color w:val="000000"/>
                  </w:rPr>
                </w:pPr>
                <w:bookmarkStart w:colFirst="0" w:colLast="0" w:name="_heading=h.bw8oulpla7a2" w:id="6"/>
                <w:bookmarkEnd w:id="6"/>
                <w:r w:rsidDel="00000000" w:rsidR="00000000" w:rsidRPr="00000000">
                  <w:rPr>
                    <w:rFonts w:ascii="Arial" w:cs="Arial" w:eastAsia="Arial" w:hAnsi="Arial"/>
                    <w:b w:val="1"/>
                    <w:color w:val="000000"/>
                    <w:rtl w:val="0"/>
                  </w:rPr>
                  <w:t xml:space="preserve">Actor</w:t>
                </w:r>
              </w:p>
            </w:sdtContent>
          </w:sdt>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sdt>
            <w:sdtPr>
              <w:id w:val="-363325435"/>
              <w:tag w:val="goog_rdk_29"/>
            </w:sdtPr>
            <w:sdtContent>
              <w:p w:rsidR="00000000" w:rsidDel="00000000" w:rsidP="00000000" w:rsidRDefault="00000000" w:rsidRPr="00000000" w14:paraId="000000D4">
                <w:pPr>
                  <w:pStyle w:val="Heading3"/>
                  <w:spacing w:before="240" w:line="276" w:lineRule="auto"/>
                  <w:jc w:val="center"/>
                  <w:rPr>
                    <w:rFonts w:ascii="Arial" w:cs="Arial" w:eastAsia="Arial" w:hAnsi="Arial"/>
                    <w:b w:val="1"/>
                    <w:color w:val="000000"/>
                  </w:rPr>
                </w:pPr>
                <w:bookmarkStart w:colFirst="0" w:colLast="0" w:name="_heading=h.4d3colsv2vfq" w:id="7"/>
                <w:bookmarkEnd w:id="7"/>
                <w:r w:rsidDel="00000000" w:rsidR="00000000" w:rsidRPr="00000000">
                  <w:rPr>
                    <w:rFonts w:ascii="Arial" w:cs="Arial" w:eastAsia="Arial" w:hAnsi="Arial"/>
                    <w:b w:val="1"/>
                    <w:color w:val="000000"/>
                    <w:rtl w:val="0"/>
                  </w:rPr>
                  <w:t xml:space="preserve">Description</w:t>
                </w:r>
              </w:p>
            </w:sdtContent>
          </w:sdt>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sdt>
            <w:sdtPr>
              <w:id w:val="716192202"/>
              <w:tag w:val="goog_rdk_30"/>
            </w:sdtPr>
            <w:sdtContent>
              <w:p w:rsidR="00000000" w:rsidDel="00000000" w:rsidP="00000000" w:rsidRDefault="00000000" w:rsidRPr="00000000" w14:paraId="000000D5">
                <w:pPr>
                  <w:pStyle w:val="Heading3"/>
                  <w:rPr>
                    <w:color w:val="000000"/>
                  </w:rPr>
                </w:pPr>
                <w:bookmarkStart w:colFirst="0" w:colLast="0" w:name="_heading=h.he2eyylv0ctd" w:id="8"/>
                <w:bookmarkEnd w:id="8"/>
                <w:r w:rsidDel="00000000" w:rsidR="00000000" w:rsidRPr="00000000">
                  <w:rPr>
                    <w:color w:val="000000"/>
                    <w:rtl w:val="0"/>
                  </w:rPr>
                  <w:t xml:space="preserve">1</w:t>
                </w:r>
              </w:p>
            </w:sdtContent>
          </w:sdt>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sdt>
            <w:sdtPr>
              <w:id w:val="1138582298"/>
              <w:tag w:val="goog_rdk_31"/>
            </w:sdtPr>
            <w:sdtContent>
              <w:p w:rsidR="00000000" w:rsidDel="00000000" w:rsidP="00000000" w:rsidRDefault="00000000" w:rsidRPr="00000000" w14:paraId="000000D6">
                <w:pPr>
                  <w:pStyle w:val="Heading3"/>
                  <w:rPr>
                    <w:color w:val="000000"/>
                  </w:rPr>
                </w:pPr>
                <w:bookmarkStart w:colFirst="0" w:colLast="0" w:name="_heading=h.ei9qc1cc4vta" w:id="9"/>
                <w:bookmarkEnd w:id="9"/>
                <w:r w:rsidDel="00000000" w:rsidR="00000000" w:rsidRPr="00000000">
                  <w:rPr>
                    <w:b w:val="1"/>
                    <w:color w:val="000000"/>
                    <w:rtl w:val="0"/>
                  </w:rPr>
                  <w:t xml:space="preserve">Admin</w:t>
                </w:r>
                <w:r w:rsidDel="00000000" w:rsidR="00000000" w:rsidRPr="00000000">
                  <w:rPr>
                    <w:rtl w:val="0"/>
                  </w:rPr>
                </w:r>
              </w:p>
            </w:sdtContent>
          </w:sdt>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The admin has full system management permissions. They can add, update, or delete information about vaccination centers, working schedules, and vaccine lists. Admins also manage staff accounts (Reception and Medical Staff), maintain the recommended vaccination schedule, generate reports on appointments and vaccination rates, and monitor the overall system performance.</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sdt>
            <w:sdtPr>
              <w:id w:val="647482642"/>
              <w:tag w:val="goog_rdk_32"/>
            </w:sdtPr>
            <w:sdtContent>
              <w:p w:rsidR="00000000" w:rsidDel="00000000" w:rsidP="00000000" w:rsidRDefault="00000000" w:rsidRPr="00000000" w14:paraId="000000D8">
                <w:pPr>
                  <w:pStyle w:val="Heading3"/>
                  <w:rPr>
                    <w:color w:val="000000"/>
                  </w:rPr>
                </w:pPr>
                <w:bookmarkStart w:colFirst="0" w:colLast="0" w:name="_heading=h.ni6dpyt4u8w7" w:id="10"/>
                <w:bookmarkEnd w:id="10"/>
                <w:r w:rsidDel="00000000" w:rsidR="00000000" w:rsidRPr="00000000">
                  <w:rPr>
                    <w:color w:val="000000"/>
                    <w:rtl w:val="0"/>
                  </w:rPr>
                  <w:t xml:space="preserve">2</w:t>
                </w:r>
              </w:p>
            </w:sdtContent>
          </w:sdt>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sdt>
            <w:sdtPr>
              <w:id w:val="-50107914"/>
              <w:tag w:val="goog_rdk_33"/>
            </w:sdtPr>
            <w:sdtContent>
              <w:p w:rsidR="00000000" w:rsidDel="00000000" w:rsidP="00000000" w:rsidRDefault="00000000" w:rsidRPr="00000000" w14:paraId="000000D9">
                <w:pPr>
                  <w:pStyle w:val="Heading3"/>
                  <w:rPr>
                    <w:color w:val="000000"/>
                  </w:rPr>
                </w:pPr>
                <w:bookmarkStart w:colFirst="0" w:colLast="0" w:name="_heading=h.jcyvlpibfa29" w:id="11"/>
                <w:bookmarkEnd w:id="11"/>
                <w:r w:rsidDel="00000000" w:rsidR="00000000" w:rsidRPr="00000000">
                  <w:rPr>
                    <w:b w:val="1"/>
                    <w:color w:val="000000"/>
                    <w:rtl w:val="0"/>
                  </w:rPr>
                  <w:t xml:space="preserve">Parent</w:t>
                </w:r>
                <w:r w:rsidDel="00000000" w:rsidR="00000000" w:rsidRPr="00000000">
                  <w:rPr>
                    <w:rtl w:val="0"/>
                  </w:rPr>
                </w:r>
              </w:p>
            </w:sdtContent>
          </w:sdt>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 registered user can log in to manage child profiles (add or update child information), view vaccine recommendations based on the child’s age, book vaccination appointments by selecting vaccine, center, and time, cancel or reschedule appointments, and receive notifications or reminders via email or the system.</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sdt>
            <w:sdtPr>
              <w:id w:val="-1235251812"/>
              <w:tag w:val="goog_rdk_34"/>
            </w:sdtPr>
            <w:sdtContent>
              <w:p w:rsidR="00000000" w:rsidDel="00000000" w:rsidP="00000000" w:rsidRDefault="00000000" w:rsidRPr="00000000" w14:paraId="000000DB">
                <w:pPr>
                  <w:pStyle w:val="Heading3"/>
                  <w:rPr>
                    <w:color w:val="000000"/>
                  </w:rPr>
                </w:pPr>
                <w:bookmarkStart w:colFirst="0" w:colLast="0" w:name="_heading=h.yzxmt8qzsujx" w:id="12"/>
                <w:bookmarkEnd w:id="12"/>
                <w:r w:rsidDel="00000000" w:rsidR="00000000" w:rsidRPr="00000000">
                  <w:rPr>
                    <w:color w:val="000000"/>
                    <w:rtl w:val="0"/>
                  </w:rPr>
                  <w:t xml:space="preserve">3</w:t>
                </w:r>
              </w:p>
            </w:sdtContent>
          </w:sdt>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sdt>
            <w:sdtPr>
              <w:id w:val="1601417223"/>
              <w:tag w:val="goog_rdk_35"/>
            </w:sdtPr>
            <w:sdtContent>
              <w:p w:rsidR="00000000" w:rsidDel="00000000" w:rsidP="00000000" w:rsidRDefault="00000000" w:rsidRPr="00000000" w14:paraId="000000DC">
                <w:pPr>
                  <w:pStyle w:val="Heading3"/>
                  <w:rPr>
                    <w:color w:val="000000"/>
                  </w:rPr>
                </w:pPr>
                <w:bookmarkStart w:colFirst="0" w:colLast="0" w:name="_heading=h.1l643kfue0m1" w:id="13"/>
                <w:bookmarkEnd w:id="13"/>
                <w:r w:rsidDel="00000000" w:rsidR="00000000" w:rsidRPr="00000000">
                  <w:rPr>
                    <w:b w:val="1"/>
                    <w:color w:val="000000"/>
                    <w:rtl w:val="0"/>
                  </w:rPr>
                  <w:t xml:space="preserve">Guest</w:t>
                </w:r>
                <w:r w:rsidDel="00000000" w:rsidR="00000000" w:rsidRPr="00000000">
                  <w:rPr>
                    <w:rtl w:val="0"/>
                  </w:rPr>
                </w:r>
              </w:p>
            </w:sdtContent>
          </w:sdt>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A visitor who accesses the system without logging in. Guests can view general information such as vaccine lists, recommended vaccination schedules, and medical center addresses. To use booking and management functions, they must register an account and verify it via email to become a Parent.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sdt>
            <w:sdtPr>
              <w:id w:val="-70553107"/>
              <w:tag w:val="goog_rdk_36"/>
            </w:sdtPr>
            <w:sdtContent>
              <w:p w:rsidR="00000000" w:rsidDel="00000000" w:rsidP="00000000" w:rsidRDefault="00000000" w:rsidRPr="00000000" w14:paraId="000000DE">
                <w:pPr>
                  <w:pStyle w:val="Heading3"/>
                  <w:rPr>
                    <w:color w:val="000000"/>
                  </w:rPr>
                </w:pPr>
                <w:bookmarkStart w:colFirst="0" w:colLast="0" w:name="_heading=h.qmsvll9sti4s" w:id="14"/>
                <w:bookmarkEnd w:id="14"/>
                <w:r w:rsidDel="00000000" w:rsidR="00000000" w:rsidRPr="00000000">
                  <w:rPr>
                    <w:color w:val="000000"/>
                    <w:rtl w:val="0"/>
                  </w:rPr>
                  <w:t xml:space="preserve">4</w:t>
                </w:r>
              </w:p>
            </w:sdtContent>
          </w:sdt>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sdt>
            <w:sdtPr>
              <w:id w:val="-133759296"/>
              <w:tag w:val="goog_rdk_37"/>
            </w:sdtPr>
            <w:sdtContent>
              <w:p w:rsidR="00000000" w:rsidDel="00000000" w:rsidP="00000000" w:rsidRDefault="00000000" w:rsidRPr="00000000" w14:paraId="000000DF">
                <w:pPr>
                  <w:pStyle w:val="Heading3"/>
                  <w:rPr>
                    <w:color w:val="000000"/>
                  </w:rPr>
                </w:pPr>
                <w:bookmarkStart w:colFirst="0" w:colLast="0" w:name="_heading=h.lsm52xt4lmod" w:id="15"/>
                <w:bookmarkEnd w:id="15"/>
                <w:r w:rsidDel="00000000" w:rsidR="00000000" w:rsidRPr="00000000">
                  <w:rPr>
                    <w:b w:val="1"/>
                    <w:color w:val="000000"/>
                    <w:rtl w:val="0"/>
                  </w:rPr>
                  <w:t xml:space="preserve">Reception Staff</w:t>
                </w:r>
                <w:r w:rsidDel="00000000" w:rsidR="00000000" w:rsidRPr="00000000">
                  <w:rPr>
                    <w:rtl w:val="0"/>
                  </w:rPr>
                </w:r>
              </w:p>
            </w:sdtContent>
          </w:sdt>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Staff members responsible for handling appointment requests. They review pending appointments, confirm or reject them, update payment status, and notify parents of appointment changes. They also manage cancellation or adjustment requests and ensure scheduling accuracy.</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sdt>
            <w:sdtPr>
              <w:id w:val="999128133"/>
              <w:tag w:val="goog_rdk_38"/>
            </w:sdtPr>
            <w:sdtContent>
              <w:p w:rsidR="00000000" w:rsidDel="00000000" w:rsidP="00000000" w:rsidRDefault="00000000" w:rsidRPr="00000000" w14:paraId="000000E1">
                <w:pPr>
                  <w:pStyle w:val="Heading3"/>
                  <w:rPr>
                    <w:color w:val="000000"/>
                  </w:rPr>
                </w:pPr>
                <w:bookmarkStart w:colFirst="0" w:colLast="0" w:name="_heading=h.ds2320p04xwb" w:id="16"/>
                <w:bookmarkEnd w:id="16"/>
                <w:r w:rsidDel="00000000" w:rsidR="00000000" w:rsidRPr="00000000">
                  <w:rPr>
                    <w:color w:val="000000"/>
                    <w:rtl w:val="0"/>
                  </w:rPr>
                  <w:t xml:space="preserve">5</w:t>
                </w:r>
              </w:p>
            </w:sdtContent>
          </w:sdt>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sdt>
            <w:sdtPr>
              <w:id w:val="1866365804"/>
              <w:tag w:val="goog_rdk_39"/>
            </w:sdtPr>
            <w:sdtContent>
              <w:p w:rsidR="00000000" w:rsidDel="00000000" w:rsidP="00000000" w:rsidRDefault="00000000" w:rsidRPr="00000000" w14:paraId="000000E2">
                <w:pPr>
                  <w:pStyle w:val="Heading3"/>
                  <w:rPr>
                    <w:color w:val="000000"/>
                  </w:rPr>
                </w:pPr>
                <w:bookmarkStart w:colFirst="0" w:colLast="0" w:name="_heading=h.lg9qr5h8gh2b" w:id="17"/>
                <w:bookmarkEnd w:id="17"/>
                <w:r w:rsidDel="00000000" w:rsidR="00000000" w:rsidRPr="00000000">
                  <w:rPr>
                    <w:b w:val="1"/>
                    <w:color w:val="000000"/>
                    <w:rtl w:val="0"/>
                  </w:rPr>
                  <w:t xml:space="preserve">Medical Staff</w:t>
                </w:r>
                <w:r w:rsidDel="00000000" w:rsidR="00000000" w:rsidRPr="00000000">
                  <w:rPr>
                    <w:rtl w:val="0"/>
                  </w:rPr>
                </w:r>
              </w:p>
            </w:sdtContent>
          </w:sdt>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sdt>
            <w:sdtPr>
              <w:id w:val="1196754270"/>
              <w:tag w:val="goog_rdk_40"/>
            </w:sdtPr>
            <w:sdtContent>
              <w:p w:rsidR="00000000" w:rsidDel="00000000" w:rsidP="00000000" w:rsidRDefault="00000000" w:rsidRPr="00000000" w14:paraId="000000E3">
                <w:pPr>
                  <w:pStyle w:val="Heading3"/>
                  <w:rPr>
                    <w:color w:val="000000"/>
                  </w:rPr>
                </w:pPr>
                <w:bookmarkStart w:colFirst="0" w:colLast="0" w:name="_heading=h.jq9wjnv6x96" w:id="18"/>
                <w:bookmarkEnd w:id="18"/>
                <w:r w:rsidDel="00000000" w:rsidR="00000000" w:rsidRPr="00000000">
                  <w:rPr>
                    <w:color w:val="000000"/>
                    <w:rtl w:val="0"/>
                  </w:rPr>
                  <w:t xml:space="preserve">Healthcare staff responsible for administering vaccines. They review confirmed appointments, perform health checks before vaccination, record vaccination details and results, and send completion notifications to parents. Additionally, they manage vaccine inventory by checking stock levels, ensuring sufficient doses, and allocating vaccines from the central store when needed.</w:t>
                </w:r>
              </w:p>
            </w:sdtContent>
          </w:sdt>
        </w:tc>
      </w:tr>
    </w:tbl>
    <w:p w:rsidR="00000000" w:rsidDel="00000000" w:rsidP="00000000" w:rsidRDefault="00000000" w:rsidRPr="00000000" w14:paraId="000000E4">
      <w:pPr>
        <w:pStyle w:val="Heading3"/>
        <w:rPr>
          <w:color w:val="000000"/>
        </w:rPr>
      </w:pPr>
      <w:r w:rsidDel="00000000" w:rsidR="00000000" w:rsidRPr="00000000">
        <w:rPr>
          <w:rtl w:val="0"/>
        </w:rPr>
      </w:r>
    </w:p>
    <w:p w:rsidR="00000000" w:rsidDel="00000000" w:rsidP="00000000" w:rsidRDefault="00000000" w:rsidRPr="00000000" w14:paraId="000000E5">
      <w:pPr>
        <w:pStyle w:val="Heading3"/>
        <w:rPr>
          <w:i w:val="1"/>
          <w:color w:val="0000ff"/>
        </w:rPr>
      </w:pPr>
      <w:bookmarkStart w:colFirst="0" w:colLast="0" w:name="_heading=h.3dy6vkm" w:id="19"/>
      <w:bookmarkEnd w:id="19"/>
      <w:r w:rsidDel="00000000" w:rsidR="00000000" w:rsidRPr="00000000">
        <w:rPr>
          <w:u w:val="single"/>
          <w:rtl w:val="0"/>
        </w:rPr>
        <w:t xml:space="preserve">2.2 Diagrams </w:t>
      </w:r>
      <w:r w:rsidDel="00000000" w:rsidR="00000000" w:rsidRPr="00000000">
        <w:rPr>
          <w:rtl w:val="0"/>
        </w:rPr>
      </w:r>
    </w:p>
    <w:p w:rsidR="00000000" w:rsidDel="00000000" w:rsidP="00000000" w:rsidRDefault="00000000" w:rsidRPr="00000000" w14:paraId="000000E6">
      <w:pPr>
        <w:pStyle w:val="Heading4"/>
        <w:rPr/>
      </w:pPr>
      <w:r w:rsidDel="00000000" w:rsidR="00000000" w:rsidRPr="00000000">
        <w:rPr>
          <w:rtl w:val="0"/>
        </w:rPr>
        <w:t xml:space="preserve">2.2.1 UCs for Guest</w:t>
      </w:r>
    </w:p>
    <w:p w:rsidR="00000000" w:rsidDel="00000000" w:rsidP="00000000" w:rsidRDefault="00000000" w:rsidRPr="00000000" w14:paraId="000000E7">
      <w:pPr>
        <w:jc w:val="center"/>
        <w:rPr>
          <w:i w:val="1"/>
        </w:rPr>
      </w:pPr>
      <w:r w:rsidDel="00000000" w:rsidR="00000000" w:rsidRPr="00000000">
        <w:rPr>
          <w:i w:val="1"/>
        </w:rPr>
        <w:drawing>
          <wp:inline distB="114300" distT="114300" distL="114300" distR="114300">
            <wp:extent cx="5958000" cy="4152900"/>
            <wp:effectExtent b="0" l="0" r="0" t="0"/>
            <wp:docPr id="1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580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4"/>
        <w:rPr/>
      </w:pPr>
      <w:bookmarkStart w:colFirst="0" w:colLast="0" w:name="_heading=h.giwb5hiqdmvg" w:id="20"/>
      <w:bookmarkEnd w:id="20"/>
      <w:r w:rsidDel="00000000" w:rsidR="00000000" w:rsidRPr="00000000">
        <w:rPr>
          <w:rtl w:val="0"/>
        </w:rPr>
        <w:t xml:space="preserve">2.2.2 UCs for Common</w:t>
      </w:r>
    </w:p>
    <w:p w:rsidR="00000000" w:rsidDel="00000000" w:rsidP="00000000" w:rsidRDefault="00000000" w:rsidRPr="00000000" w14:paraId="000000EA">
      <w:pPr>
        <w:pStyle w:val="Heading4"/>
        <w:rPr/>
      </w:pPr>
      <w:r w:rsidDel="00000000" w:rsidR="00000000" w:rsidRPr="00000000">
        <w:rPr>
          <w:rtl w:val="0"/>
        </w:rPr>
      </w:r>
    </w:p>
    <w:p w:rsidR="00000000" w:rsidDel="00000000" w:rsidP="00000000" w:rsidRDefault="00000000" w:rsidRPr="00000000" w14:paraId="000000EB">
      <w:pPr>
        <w:pStyle w:val="Heading4"/>
        <w:rPr/>
      </w:pPr>
      <w:r w:rsidDel="00000000" w:rsidR="00000000" w:rsidRPr="00000000">
        <w:rPr>
          <w:rtl w:val="0"/>
        </w:rPr>
      </w:r>
    </w:p>
    <w:p w:rsidR="00000000" w:rsidDel="00000000" w:rsidP="00000000" w:rsidRDefault="00000000" w:rsidRPr="00000000" w14:paraId="000000EC">
      <w:pPr>
        <w:pStyle w:val="Heading4"/>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958000" cy="6464300"/>
            <wp:effectExtent b="0" l="0" r="0" t="0"/>
            <wp:docPr id="1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580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4"/>
        <w:rPr/>
      </w:pPr>
      <w:r w:rsidDel="00000000" w:rsidR="00000000" w:rsidRPr="00000000">
        <w:rPr>
          <w:rtl w:val="0"/>
        </w:rPr>
        <w:t xml:space="preserve">2.2.3 UCs for Parent</w:t>
      </w:r>
    </w:p>
    <w:p w:rsidR="00000000" w:rsidDel="00000000" w:rsidP="00000000" w:rsidRDefault="00000000" w:rsidRPr="00000000" w14:paraId="000000EF">
      <w:pPr>
        <w:jc w:val="center"/>
        <w:rPr>
          <w:i w:val="1"/>
        </w:rPr>
      </w:pPr>
      <w:r w:rsidDel="00000000" w:rsidR="00000000" w:rsidRPr="00000000">
        <w:rPr>
          <w:i w:val="1"/>
        </w:rPr>
        <w:drawing>
          <wp:inline distB="114300" distT="114300" distL="114300" distR="114300">
            <wp:extent cx="5958000" cy="5448300"/>
            <wp:effectExtent b="0" l="0" r="0" t="0"/>
            <wp:docPr id="12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580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4"/>
        <w:rPr/>
      </w:pPr>
      <w:r w:rsidDel="00000000" w:rsidR="00000000" w:rsidRPr="00000000">
        <w:rPr>
          <w:rtl w:val="0"/>
        </w:rPr>
        <w:t xml:space="preserve">2.2.4 UCs for Reception Staff</w:t>
      </w:r>
    </w:p>
    <w:p w:rsidR="00000000" w:rsidDel="00000000" w:rsidP="00000000" w:rsidRDefault="00000000" w:rsidRPr="00000000" w14:paraId="000000F1">
      <w:pPr>
        <w:ind w:left="-1133.8582677165355" w:firstLine="990"/>
        <w:rPr/>
      </w:pPr>
      <w:r w:rsidDel="00000000" w:rsidR="00000000" w:rsidRPr="00000000">
        <w:rPr/>
        <w:drawing>
          <wp:inline distB="114300" distT="114300" distL="114300" distR="114300">
            <wp:extent cx="5958000" cy="6146800"/>
            <wp:effectExtent b="0" l="0" r="0" t="0"/>
            <wp:docPr id="11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580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1133.8582677165355" w:firstLine="990"/>
        <w:rPr/>
      </w:pPr>
      <w:r w:rsidDel="00000000" w:rsidR="00000000" w:rsidRPr="00000000">
        <w:rPr>
          <w:rtl w:val="0"/>
        </w:rPr>
      </w:r>
    </w:p>
    <w:p w:rsidR="00000000" w:rsidDel="00000000" w:rsidP="00000000" w:rsidRDefault="00000000" w:rsidRPr="00000000" w14:paraId="000000F3">
      <w:pPr>
        <w:ind w:left="-1133.8582677165355" w:firstLine="990"/>
        <w:rPr/>
      </w:pPr>
      <w:r w:rsidDel="00000000" w:rsidR="00000000" w:rsidRPr="00000000">
        <w:rPr>
          <w:rtl w:val="0"/>
        </w:rPr>
      </w:r>
    </w:p>
    <w:p w:rsidR="00000000" w:rsidDel="00000000" w:rsidP="00000000" w:rsidRDefault="00000000" w:rsidRPr="00000000" w14:paraId="000000F4">
      <w:pPr>
        <w:ind w:left="-1133.8582677165355" w:firstLine="990"/>
        <w:rPr/>
      </w:pPr>
      <w:r w:rsidDel="00000000" w:rsidR="00000000" w:rsidRPr="00000000">
        <w:rPr>
          <w:rtl w:val="0"/>
        </w:rPr>
      </w:r>
    </w:p>
    <w:p w:rsidR="00000000" w:rsidDel="00000000" w:rsidP="00000000" w:rsidRDefault="00000000" w:rsidRPr="00000000" w14:paraId="000000F5">
      <w:pPr>
        <w:ind w:left="-1133.8582677165355" w:firstLine="990"/>
        <w:rPr/>
      </w:pPr>
      <w:r w:rsidDel="00000000" w:rsidR="00000000" w:rsidRPr="00000000">
        <w:rPr>
          <w:rtl w:val="0"/>
        </w:rPr>
      </w:r>
    </w:p>
    <w:p w:rsidR="00000000" w:rsidDel="00000000" w:rsidP="00000000" w:rsidRDefault="00000000" w:rsidRPr="00000000" w14:paraId="000000F6">
      <w:pPr>
        <w:ind w:left="-1133.8582677165355" w:firstLine="990"/>
        <w:rPr/>
      </w:pPr>
      <w:r w:rsidDel="00000000" w:rsidR="00000000" w:rsidRPr="00000000">
        <w:rPr>
          <w:rtl w:val="0"/>
        </w:rPr>
      </w:r>
    </w:p>
    <w:p w:rsidR="00000000" w:rsidDel="00000000" w:rsidP="00000000" w:rsidRDefault="00000000" w:rsidRPr="00000000" w14:paraId="000000F7">
      <w:pPr>
        <w:ind w:left="-1133.8582677165355" w:firstLine="990"/>
        <w:rPr/>
      </w:pPr>
      <w:r w:rsidDel="00000000" w:rsidR="00000000" w:rsidRPr="00000000">
        <w:rPr>
          <w:rtl w:val="0"/>
        </w:rPr>
      </w:r>
    </w:p>
    <w:p w:rsidR="00000000" w:rsidDel="00000000" w:rsidP="00000000" w:rsidRDefault="00000000" w:rsidRPr="00000000" w14:paraId="000000F8">
      <w:pPr>
        <w:ind w:left="-1133.8582677165355" w:firstLine="990"/>
        <w:rPr/>
      </w:pPr>
      <w:r w:rsidDel="00000000" w:rsidR="00000000" w:rsidRPr="00000000">
        <w:rPr>
          <w:rtl w:val="0"/>
        </w:rPr>
      </w:r>
    </w:p>
    <w:p w:rsidR="00000000" w:rsidDel="00000000" w:rsidP="00000000" w:rsidRDefault="00000000" w:rsidRPr="00000000" w14:paraId="000000F9">
      <w:pPr>
        <w:ind w:left="-1133.8582677165355" w:firstLine="990"/>
        <w:rPr/>
      </w:pPr>
      <w:r w:rsidDel="00000000" w:rsidR="00000000" w:rsidRPr="00000000">
        <w:rPr>
          <w:rtl w:val="0"/>
        </w:rPr>
      </w:r>
    </w:p>
    <w:p w:rsidR="00000000" w:rsidDel="00000000" w:rsidP="00000000" w:rsidRDefault="00000000" w:rsidRPr="00000000" w14:paraId="000000FA">
      <w:pPr>
        <w:ind w:left="-1133.8582677165355" w:firstLine="990"/>
        <w:rPr/>
      </w:pPr>
      <w:r w:rsidDel="00000000" w:rsidR="00000000" w:rsidRPr="00000000">
        <w:rPr>
          <w:rtl w:val="0"/>
        </w:rPr>
      </w:r>
    </w:p>
    <w:p w:rsidR="00000000" w:rsidDel="00000000" w:rsidP="00000000" w:rsidRDefault="00000000" w:rsidRPr="00000000" w14:paraId="000000FB">
      <w:pPr>
        <w:pStyle w:val="Heading4"/>
        <w:rPr/>
      </w:pPr>
      <w:bookmarkStart w:colFirst="0" w:colLast="0" w:name="_heading=h.t1547tqq08pv" w:id="21"/>
      <w:bookmarkEnd w:id="21"/>
      <w:r w:rsidDel="00000000" w:rsidR="00000000" w:rsidRPr="00000000">
        <w:rPr>
          <w:rtl w:val="0"/>
        </w:rPr>
        <w:t xml:space="preserve">2.2.5 UCs for Medical Staff</w:t>
      </w:r>
    </w:p>
    <w:p w:rsidR="00000000" w:rsidDel="00000000" w:rsidP="00000000" w:rsidRDefault="00000000" w:rsidRPr="00000000" w14:paraId="000000FC">
      <w:pPr>
        <w:ind w:left="-566.9291338582677" w:firstLine="0"/>
        <w:rPr/>
      </w:pPr>
      <w:r w:rsidDel="00000000" w:rsidR="00000000" w:rsidRPr="00000000">
        <w:rPr/>
        <w:drawing>
          <wp:inline distB="114300" distT="114300" distL="114300" distR="114300">
            <wp:extent cx="5958000" cy="5041900"/>
            <wp:effectExtent b="0" l="0" r="0" t="0"/>
            <wp:docPr id="1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580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4"/>
        <w:rPr/>
      </w:pPr>
      <w:bookmarkStart w:colFirst="0" w:colLast="0" w:name="_heading=h.hw5bb617hrb8" w:id="22"/>
      <w:bookmarkEnd w:id="22"/>
      <w:r w:rsidDel="00000000" w:rsidR="00000000" w:rsidRPr="00000000">
        <w:rPr>
          <w:rtl w:val="0"/>
        </w:rPr>
      </w:r>
    </w:p>
    <w:p w:rsidR="00000000" w:rsidDel="00000000" w:rsidP="00000000" w:rsidRDefault="00000000" w:rsidRPr="00000000" w14:paraId="000000FE">
      <w:pPr>
        <w:pStyle w:val="Heading4"/>
        <w:rPr/>
      </w:pPr>
      <w:bookmarkStart w:colFirst="0" w:colLast="0" w:name="_heading=h.8osql8hirt8" w:id="23"/>
      <w:bookmarkEnd w:id="23"/>
      <w:r w:rsidDel="00000000" w:rsidR="00000000" w:rsidRPr="00000000">
        <w:rPr>
          <w:rtl w:val="0"/>
        </w:rPr>
        <w:t xml:space="preserve">2.2.6 UCs for Admin</w:t>
      </w:r>
    </w:p>
    <w:p w:rsidR="00000000" w:rsidDel="00000000" w:rsidP="00000000" w:rsidRDefault="00000000" w:rsidRPr="00000000" w14:paraId="000000FF">
      <w:pPr>
        <w:ind w:left="-425.19685039370086" w:hanging="283.46456692913375"/>
        <w:rPr/>
      </w:pPr>
      <w:r w:rsidDel="00000000" w:rsidR="00000000" w:rsidRPr="00000000">
        <w:rPr/>
        <w:drawing>
          <wp:inline distB="114300" distT="114300" distL="114300" distR="114300">
            <wp:extent cx="5958000" cy="5778500"/>
            <wp:effectExtent b="0" l="0" r="0" t="0"/>
            <wp:docPr id="1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580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4"/>
        <w:rPr/>
      </w:pPr>
      <w:bookmarkStart w:colFirst="0" w:colLast="0" w:name="_heading=h.7rz7bgdukj12" w:id="24"/>
      <w:bookmarkEnd w:id="24"/>
      <w:r w:rsidDel="00000000" w:rsidR="00000000" w:rsidRPr="00000000">
        <w:rPr>
          <w:rtl w:val="0"/>
        </w:rPr>
      </w:r>
    </w:p>
    <w:p w:rsidR="00000000" w:rsidDel="00000000" w:rsidP="00000000" w:rsidRDefault="00000000" w:rsidRPr="00000000" w14:paraId="00000101">
      <w:pPr>
        <w:pStyle w:val="Heading4"/>
        <w:rPr/>
      </w:pPr>
      <w:bookmarkStart w:colFirst="0" w:colLast="0" w:name="_heading=h.cx94fj9dg596" w:id="25"/>
      <w:bookmarkEnd w:id="25"/>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heading=h.1t3h5sf" w:id="26"/>
      <w:bookmarkEnd w:id="26"/>
      <w:r w:rsidDel="00000000" w:rsidR="00000000" w:rsidRPr="00000000">
        <w:rPr>
          <w:rtl w:val="0"/>
        </w:rPr>
        <w:t xml:space="preserve">2.3 Descriptions</w:t>
      </w:r>
    </w:p>
    <w:p w:rsidR="00000000" w:rsidDel="00000000" w:rsidP="00000000" w:rsidRDefault="00000000" w:rsidRPr="00000000" w14:paraId="0000010B">
      <w:pPr>
        <w:jc w:val="both"/>
        <w:rPr>
          <w:i w:val="1"/>
          <w:color w:val="0000ff"/>
        </w:rPr>
      </w:pPr>
      <w:r w:rsidDel="00000000" w:rsidR="00000000" w:rsidRPr="00000000">
        <w:rPr>
          <w:rtl w:val="0"/>
        </w:rPr>
      </w:r>
    </w:p>
    <w:tbl>
      <w:tblPr>
        <w:tblStyle w:val="Table3"/>
        <w:tblW w:w="9855.0" w:type="dxa"/>
        <w:jc w:val="left"/>
        <w:tblInd w:w="-5.0" w:type="dxa"/>
        <w:tblLayout w:type="fixed"/>
        <w:tblLook w:val="0400"/>
      </w:tblPr>
      <w:tblGrid>
        <w:gridCol w:w="525"/>
        <w:gridCol w:w="1890"/>
        <w:gridCol w:w="1845"/>
        <w:gridCol w:w="5595"/>
        <w:tblGridChange w:id="0">
          <w:tblGrid>
            <w:gridCol w:w="525"/>
            <w:gridCol w:w="1890"/>
            <w:gridCol w:w="1845"/>
            <w:gridCol w:w="5595"/>
          </w:tblGrid>
        </w:tblGridChange>
      </w:tblGrid>
      <w:tr>
        <w:trPr>
          <w:cantSplit w:val="0"/>
          <w:trHeight w:val="288" w:hRule="atLeast"/>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0C">
            <w:pPr>
              <w:jc w:val="center"/>
              <w:rPr>
                <w:b w:val="1"/>
              </w:rPr>
            </w:pPr>
            <w:r w:rsidDel="00000000" w:rsidR="00000000" w:rsidRPr="00000000">
              <w:rPr>
                <w:b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0D">
            <w:pPr>
              <w:rPr>
                <w:b w:val="1"/>
              </w:rPr>
            </w:pPr>
            <w:r w:rsidDel="00000000" w:rsidR="00000000" w:rsidRPr="00000000">
              <w:rPr>
                <w:b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0E">
            <w:pPr>
              <w:rPr>
                <w:b w:val="1"/>
              </w:rPr>
            </w:pPr>
            <w:r w:rsidDel="00000000" w:rsidR="00000000" w:rsidRPr="00000000">
              <w:rPr>
                <w:b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10F">
            <w:pPr>
              <w:rPr>
                <w:b w:val="1"/>
              </w:rPr>
            </w:pPr>
            <w:r w:rsidDel="00000000" w:rsidR="00000000" w:rsidRPr="00000000">
              <w:rPr>
                <w:b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0">
            <w:pPr>
              <w:jc w:val="center"/>
              <w:rPr>
                <w:color w:val="000000"/>
              </w:rPr>
            </w:pPr>
            <w:r w:rsidDel="00000000" w:rsidR="00000000" w:rsidRPr="00000000">
              <w:rPr>
                <w:color w:val="000000"/>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rPr/>
            </w:pPr>
            <w:r w:rsidDel="00000000" w:rsidR="00000000" w:rsidRPr="00000000">
              <w:rPr>
                <w:rtl w:val="0"/>
              </w:rPr>
              <w:t xml:space="preserve">Register User Account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rPr>
                <w:color w:val="000000"/>
              </w:rPr>
            </w:pPr>
            <w:r w:rsidDel="00000000" w:rsidR="00000000" w:rsidRPr="00000000">
              <w:rPr>
                <w:rtl w:val="0"/>
              </w:rPr>
              <w:t xml:space="preserve">Guest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3">
            <w:pPr>
              <w:rPr>
                <w:color w:val="000000"/>
              </w:rPr>
            </w:pPr>
            <w:r w:rsidDel="00000000" w:rsidR="00000000" w:rsidRPr="00000000">
              <w:rPr>
                <w:rtl w:val="0"/>
              </w:rPr>
              <w:t xml:space="preserve">Người dùng chưa có tài khoản có thể đăng ký tài khoản mới bằng email và xác thực qua liên kết gửi đến hộp thư.</w:t>
            </w:r>
            <w:r w:rsidDel="00000000" w:rsidR="00000000" w:rsidRPr="00000000">
              <w:rPr>
                <w:rtl w:val="0"/>
              </w:rPr>
            </w:r>
          </w:p>
        </w:tc>
      </w:tr>
      <w:tr>
        <w:trPr>
          <w:cantSplit w:val="0"/>
          <w:trHeight w:val="754.882812499999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4">
            <w:pPr>
              <w:jc w:val="center"/>
              <w:rPr>
                <w:color w:val="000000"/>
              </w:rPr>
            </w:pPr>
            <w:r w:rsidDel="00000000" w:rsidR="00000000" w:rsidRPr="00000000">
              <w:rPr>
                <w:rtl w:val="0"/>
              </w:rPr>
              <w:t xml:space="preserve">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rPr/>
            </w:pPr>
            <w:r w:rsidDel="00000000" w:rsidR="00000000" w:rsidRPr="00000000">
              <w:rPr>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rPr/>
            </w:pPr>
            <w:r w:rsidDel="00000000" w:rsidR="00000000" w:rsidRPr="00000000">
              <w:rPr>
                <w:rtl w:val="0"/>
              </w:rPr>
              <w:t xml:space="preserve">Parent, Reception Staff, Medical Staff, Admin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tl w:val="0"/>
              </w:rPr>
            </w:r>
          </w:p>
          <w:tbl>
            <w:tblPr>
              <w:tblStyle w:val="Table4"/>
              <w:tblW w:w="5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5"/>
              <w:tblGridChange w:id="0">
                <w:tblGrid>
                  <w:gridCol w:w="535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Người dùng đăng nhập vào hệ thống bằng thông tin tài khoản của họ để truy cập chức năng phù hợp với vai trò.</w:t>
                  </w:r>
                </w:p>
              </w:tc>
            </w:tr>
          </w:tbl>
          <w:p w:rsidR="00000000" w:rsidDel="00000000" w:rsidP="00000000" w:rsidRDefault="00000000" w:rsidRPr="00000000" w14:paraId="00000119">
            <w:pPr>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A">
            <w:pPr>
              <w:jc w:val="center"/>
              <w:rPr>
                <w:color w:val="000000"/>
              </w:rPr>
            </w:pPr>
            <w:r w:rsidDel="00000000" w:rsidR="00000000" w:rsidRPr="00000000">
              <w:rPr>
                <w:rtl w:val="0"/>
              </w:rPr>
              <w:t xml:space="preserve">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rPr/>
            </w:pPr>
            <w:r w:rsidDel="00000000" w:rsidR="00000000" w:rsidRPr="00000000">
              <w:rPr>
                <w:rtl w:val="0"/>
              </w:rPr>
              <w:t xml:space="preserve">View Vaccine Information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rPr>
                <w:color w:val="000000"/>
              </w:rPr>
            </w:pPr>
            <w:r w:rsidDel="00000000" w:rsidR="00000000" w:rsidRPr="00000000">
              <w:rPr>
                <w:rtl w:val="0"/>
              </w:rPr>
              <w:t xml:space="preserve">Guest, Parent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t xml:space="preserve">Người dùng có thể xem danh sách vắc-xin, thông tin mô tả, lịch tiêm khuyến nghị và địa chỉ trung tâm tiêm.</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E">
            <w:pPr>
              <w:jc w:val="center"/>
              <w:rPr/>
            </w:pPr>
            <w:r w:rsidDel="00000000" w:rsidR="00000000" w:rsidRPr="00000000">
              <w:rPr>
                <w:rtl w:val="0"/>
              </w:rPr>
              <w:t xml:space="preserve">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rPr/>
            </w:pPr>
            <w:r w:rsidDel="00000000" w:rsidR="00000000" w:rsidRPr="00000000">
              <w:rPr>
                <w:rtl w:val="0"/>
              </w:rPr>
              <w:t xml:space="preserve">Manage Child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0">
            <w:pPr>
              <w:rPr>
                <w:color w:val="000000"/>
              </w:rPr>
            </w:pPr>
            <w:r w:rsidDel="00000000" w:rsidR="00000000" w:rsidRPr="00000000">
              <w:rPr>
                <w:rtl w:val="0"/>
              </w:rPr>
              <w:t xml:space="preserve">Parent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t xml:space="preserve">Phụ huynh có thể thêm, chỉnh sửa hoặc xóa hồ sơ trẻ (họ tên, ngày sinh, tiền sử bệnh).</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jc w:val="center"/>
              <w:rPr>
                <w:color w:val="000000"/>
              </w:rPr>
            </w:pPr>
            <w:r w:rsidDel="00000000" w:rsidR="00000000" w:rsidRPr="00000000">
              <w:rPr>
                <w:rtl w:val="0"/>
              </w:rPr>
              <w:t xml:space="preserve">05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rPr/>
            </w:pPr>
            <w:r w:rsidDel="00000000" w:rsidR="00000000" w:rsidRPr="00000000">
              <w:rPr>
                <w:rtl w:val="0"/>
              </w:rPr>
              <w:t xml:space="preserve">Book Appointment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rPr>
                <w:color w:val="000000"/>
              </w:rPr>
            </w:pPr>
            <w:r w:rsidDel="00000000" w:rsidR="00000000" w:rsidRPr="00000000">
              <w:rPr>
                <w:rtl w:val="0"/>
              </w:rPr>
              <w:t xml:space="preserve">Parent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5">
            <w:pPr>
              <w:rPr>
                <w:color w:val="000000"/>
              </w:rPr>
            </w:pPr>
            <w:r w:rsidDel="00000000" w:rsidR="00000000" w:rsidRPr="00000000">
              <w:rPr>
                <w:rtl w:val="0"/>
              </w:rPr>
              <w:t xml:space="preserve">Phụ huynh đặt lịch tiêm cho con bằng cách chọn trung tâm, vắc-xin, thời gian và xác nhận yêu cầu.</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jc w:val="center"/>
              <w:rPr>
                <w:color w:val="000000"/>
              </w:rPr>
            </w:pPr>
            <w:r w:rsidDel="00000000" w:rsidR="00000000" w:rsidRPr="00000000">
              <w:rPr>
                <w:rtl w:val="0"/>
              </w:rPr>
              <w:t xml:space="preserve">06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rPr/>
            </w:pPr>
            <w:r w:rsidDel="00000000" w:rsidR="00000000" w:rsidRPr="00000000">
              <w:rPr>
                <w:rtl w:val="0"/>
              </w:rPr>
              <w:t xml:space="preserve">Receive Notification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tl w:val="0"/>
              </w:rPr>
              <w:t xml:space="preserve">Phụ huynh nhận thông báo xác nhận, nhắc lịch tiêm hoặc thông tin thay đổi thông qua email hoặc ứng dụng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jc w:val="center"/>
              <w:rPr/>
            </w:pPr>
            <w:r w:rsidDel="00000000" w:rsidR="00000000" w:rsidRPr="00000000">
              <w:rPr>
                <w:rtl w:val="0"/>
              </w:rPr>
              <w:t xml:space="preserve">07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rPr/>
            </w:pPr>
            <w:r w:rsidDel="00000000" w:rsidR="00000000" w:rsidRPr="00000000">
              <w:rPr>
                <w:rtl w:val="0"/>
              </w:rPr>
              <w:t xml:space="preserve">View Appointment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t xml:space="preserve">Phụ huynh xem danh sách các lịch hẹn đã đặt và trạng thái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jc w:val="center"/>
              <w:rPr/>
            </w:pPr>
            <w:r w:rsidDel="00000000" w:rsidR="00000000" w:rsidRPr="00000000">
              <w:rPr>
                <w:rtl w:val="0"/>
              </w:rPr>
              <w:t xml:space="preserve">08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rPr/>
            </w:pPr>
            <w:r w:rsidDel="00000000" w:rsidR="00000000" w:rsidRPr="00000000">
              <w:rPr>
                <w:rtl w:val="0"/>
              </w:rPr>
              <w:t xml:space="preserve">Manage Appointment Request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rPr/>
            </w:pPr>
            <w:r w:rsidDel="00000000" w:rsidR="00000000" w:rsidRPr="00000000">
              <w:rPr>
                <w:rtl w:val="0"/>
              </w:rPr>
              <w:t xml:space="preserve">Reception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tl w:val="0"/>
              </w:rPr>
              <w:t xml:space="preserve">Nhân viên lễ tân duyệt, xác nhận và từ chối các yêu cầu đặt lịch. Có thể thay đổi khung giờ hoặc thông báo lại cho phụ huynh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jc w:val="center"/>
              <w:rPr/>
            </w:pPr>
            <w:r w:rsidDel="00000000" w:rsidR="00000000" w:rsidRPr="00000000">
              <w:rPr>
                <w:rtl w:val="0"/>
              </w:rPr>
              <w:t xml:space="preserve">09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rPr/>
            </w:pPr>
            <w:r w:rsidDel="00000000" w:rsidR="00000000" w:rsidRPr="00000000">
              <w:rPr>
                <w:rtl w:val="0"/>
              </w:rPr>
              <w:t xml:space="preserve">Record Pre-Vaccination Screening</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rPr/>
            </w:pPr>
            <w:r w:rsidDel="00000000" w:rsidR="00000000" w:rsidRPr="00000000">
              <w:rPr>
                <w:rtl w:val="0"/>
              </w:rPr>
              <w:t xml:space="preserve">Medical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t xml:space="preserve">Nhân viên y tế thực hiện kiểm tra sức khỏe trước tiêm và ghi nhận kết quả (đủ điều kiện hoặc hoãn)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jc w:val="center"/>
              <w:rPr/>
            </w:pPr>
            <w:r w:rsidDel="00000000" w:rsidR="00000000" w:rsidRPr="00000000">
              <w:rPr>
                <w:rtl w:val="0"/>
              </w:rPr>
              <w:t xml:space="preserve">10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rPr/>
            </w:pPr>
            <w:r w:rsidDel="00000000" w:rsidR="00000000" w:rsidRPr="00000000">
              <w:rPr>
                <w:rtl w:val="0"/>
              </w:rPr>
              <w:t xml:space="preserve">Perform Vaccination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rPr/>
            </w:pPr>
            <w:r w:rsidDel="00000000" w:rsidR="00000000" w:rsidRPr="00000000">
              <w:rPr>
                <w:rtl w:val="0"/>
              </w:rPr>
              <w:t xml:space="preserve">Medical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t xml:space="preserve">Thực hiện tiêm vắc-xin, ghi nhận loại, số lô, thời gian, nhân viên tiêm, phản ứng sau tiêm (nếu có).</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jc w:val="center"/>
              <w:rPr/>
            </w:pPr>
            <w:r w:rsidDel="00000000" w:rsidR="00000000" w:rsidRPr="00000000">
              <w:rPr>
                <w:rtl w:val="0"/>
              </w:rPr>
              <w:t xml:space="preserve">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rPr/>
            </w:pPr>
            <w:r w:rsidDel="00000000" w:rsidR="00000000" w:rsidRPr="00000000">
              <w:rPr>
                <w:rtl w:val="0"/>
              </w:rPr>
              <w:t xml:space="preserve">Update Vaccine Inventory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rPr/>
            </w:pPr>
            <w:r w:rsidDel="00000000" w:rsidR="00000000" w:rsidRPr="00000000">
              <w:rPr>
                <w:rtl w:val="0"/>
              </w:rPr>
              <w:t xml:space="preserve">Medical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rtl w:val="0"/>
              </w:rPr>
              <w:t xml:space="preserve">Cập nhật kho vắc xin(số lượng,hạn sử dụng, tình trạng)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jc w:val="center"/>
              <w:rPr/>
            </w:pPr>
            <w:r w:rsidDel="00000000" w:rsidR="00000000" w:rsidRPr="00000000">
              <w:rPr>
                <w:rtl w:val="0"/>
              </w:rPr>
              <w:t xml:space="preserve">12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F">
            <w:pPr>
              <w:rPr/>
            </w:pPr>
            <w:r w:rsidDel="00000000" w:rsidR="00000000" w:rsidRPr="00000000">
              <w:rPr>
                <w:rtl w:val="0"/>
              </w:rPr>
              <w:t xml:space="preserve">Generate Certificate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rPr/>
            </w:pPr>
            <w:r w:rsidDel="00000000" w:rsidR="00000000" w:rsidRPr="00000000">
              <w:rPr>
                <w:rtl w:val="0"/>
              </w:rPr>
              <w:t xml:space="preserve">Medical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tl w:val="0"/>
              </w:rPr>
              <w:t xml:space="preserve">Sau khi tiêm xong, hệ thống tự động tạo chứng chỉ tiêm chủng điện tử cho trẻ.</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jc w:val="center"/>
              <w:rPr/>
            </w:pPr>
            <w:r w:rsidDel="00000000" w:rsidR="00000000" w:rsidRPr="00000000">
              <w:rPr>
                <w:rtl w:val="0"/>
              </w:rPr>
              <w:t xml:space="preserve">13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rPr/>
            </w:pPr>
            <w:r w:rsidDel="00000000" w:rsidR="00000000" w:rsidRPr="00000000">
              <w:rPr>
                <w:rtl w:val="0"/>
              </w:rPr>
              <w:t xml:space="preserve">Manage Vaccine Data</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t xml:space="preserve">Quản trị viên thêm,sửa,xóa thông tin các loại vắc xin trong hệ thống</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jc w:val="center"/>
              <w:rPr/>
            </w:pPr>
            <w:r w:rsidDel="00000000" w:rsidR="00000000" w:rsidRPr="00000000">
              <w:rPr>
                <w:rtl w:val="0"/>
              </w:rPr>
              <w:t xml:space="preserve">14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rPr/>
            </w:pPr>
            <w:r w:rsidDel="00000000" w:rsidR="00000000" w:rsidRPr="00000000">
              <w:rPr>
                <w:rtl w:val="0"/>
              </w:rPr>
              <w:t xml:space="preserve">Manage Centers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t xml:space="preserve">Quản trị viên thêm/sửa thông tin trung tâm, thời gian hoạt động và nhân viên phụ trách.</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jc w:val="center"/>
              <w:rPr/>
            </w:pPr>
            <w:r w:rsidDel="00000000" w:rsidR="00000000" w:rsidRPr="00000000">
              <w:rPr>
                <w:rtl w:val="0"/>
              </w:rPr>
              <w:t xml:space="preserve">15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rPr/>
            </w:pPr>
            <w:r w:rsidDel="00000000" w:rsidR="00000000" w:rsidRPr="00000000">
              <w:rPr>
                <w:rtl w:val="0"/>
              </w:rPr>
              <w:t xml:space="preserve">Manage Users and Roles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tl w:val="0"/>
              </w:rPr>
              <w:t xml:space="preserve">Quản trị viên thêm hoặc phân quyền các vai trò(Parent,Reception,Medical Staff)</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jc w:val="center"/>
              <w:rPr/>
            </w:pPr>
            <w:r w:rsidDel="00000000" w:rsidR="00000000" w:rsidRPr="00000000">
              <w:rPr>
                <w:rtl w:val="0"/>
              </w:rPr>
              <w:t xml:space="preserve">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rPr/>
            </w:pPr>
            <w:r w:rsidDel="00000000" w:rsidR="00000000" w:rsidRPr="00000000">
              <w:rPr>
                <w:rtl w:val="0"/>
              </w:rPr>
              <w:t xml:space="preserve">Generate Reports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t xml:space="preserve">Quản trị viên tạo báo cáo thống kê: số lượng tiêm, vắng mặt, tồn kho, hiệu suất trung tâm.</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jc w:val="center"/>
              <w:rPr/>
            </w:pPr>
            <w:r w:rsidDel="00000000" w:rsidR="00000000" w:rsidRPr="00000000">
              <w:rPr>
                <w:rtl w:val="0"/>
              </w:rPr>
              <w:t xml:space="preserve">17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rPr/>
            </w:pPr>
            <w:r w:rsidDel="00000000" w:rsidR="00000000" w:rsidRPr="00000000">
              <w:rPr>
                <w:rtl w:val="0"/>
              </w:rPr>
              <w:t xml:space="preserve">Backup and Audit Logs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Hệ thống tự động ghi log các hoạt động và sao lưu dữ liệu định kỳ nhằm đảm bảo tính toàn vẹn và bảo mật.</w:t>
            </w:r>
          </w:p>
        </w:tc>
      </w:tr>
    </w:tbl>
    <w:p w:rsidR="00000000" w:rsidDel="00000000" w:rsidP="00000000" w:rsidRDefault="00000000" w:rsidRPr="00000000" w14:paraId="00000156">
      <w:pPr>
        <w:pStyle w:val="Heading3"/>
        <w:rPr/>
      </w:pPr>
      <w:bookmarkStart w:colFirst="0" w:colLast="0" w:name="_heading=h.x1fhovy7epjc" w:id="27"/>
      <w:bookmarkEnd w:id="27"/>
      <w:r w:rsidDel="00000000" w:rsidR="00000000" w:rsidRPr="00000000">
        <w:rPr>
          <w:rtl w:val="0"/>
        </w:rPr>
        <w:t xml:space="preserve">2.4 Main Workflows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4"/>
        <w:numPr>
          <w:ilvl w:val="0"/>
          <w:numId w:val="2"/>
        </w:numPr>
        <w:ind w:left="720" w:hanging="360"/>
        <w:rPr/>
      </w:pPr>
      <w:bookmarkStart w:colFirst="0" w:colLast="0" w:name="_heading=h.hkz1oldds4jl" w:id="28"/>
      <w:bookmarkEnd w:id="28"/>
      <w:r w:rsidDel="00000000" w:rsidR="00000000" w:rsidRPr="00000000">
        <w:rPr>
          <w:rtl w:val="0"/>
        </w:rPr>
        <w:t xml:space="preserve">Vaccination Appointment Workflow</w:t>
      </w:r>
    </w:p>
    <w:p w:rsidR="00000000" w:rsidDel="00000000" w:rsidP="00000000" w:rsidRDefault="00000000" w:rsidRPr="00000000" w14:paraId="00000159">
      <w:pPr>
        <w:rPr/>
      </w:pPr>
      <w:r w:rsidDel="00000000" w:rsidR="00000000" w:rsidRPr="00000000">
        <w:rPr/>
        <w:drawing>
          <wp:inline distB="114300" distT="114300" distL="114300" distR="114300">
            <wp:extent cx="5958000" cy="3581400"/>
            <wp:effectExtent b="0" l="0" r="0" t="0"/>
            <wp:docPr id="11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580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4"/>
        <w:numPr>
          <w:ilvl w:val="0"/>
          <w:numId w:val="2"/>
        </w:numPr>
        <w:ind w:left="720" w:hanging="360"/>
        <w:rPr>
          <w:i w:val="1"/>
          <w:color w:val="2f5496"/>
        </w:rPr>
      </w:pPr>
      <w:bookmarkStart w:colFirst="0" w:colLast="0" w:name="_heading=h.345ttlbl66q0" w:id="29"/>
      <w:bookmarkEnd w:id="29"/>
      <w:r w:rsidDel="00000000" w:rsidR="00000000" w:rsidRPr="00000000">
        <w:rPr>
          <w:rtl w:val="0"/>
        </w:rPr>
        <w:t xml:space="preserve">Update Vaccine Workflow</w:t>
      </w:r>
      <w:r w:rsidDel="00000000" w:rsidR="00000000" w:rsidRPr="00000000">
        <w:rPr>
          <w:rtl w:val="0"/>
        </w:rPr>
      </w:r>
    </w:p>
    <w:p w:rsidR="00000000" w:rsidDel="00000000" w:rsidP="00000000" w:rsidRDefault="00000000" w:rsidRPr="00000000" w14:paraId="0000015B">
      <w:pPr>
        <w:ind w:left="283.46456692913375" w:firstLine="0"/>
        <w:rPr/>
      </w:pPr>
      <w:r w:rsidDel="00000000" w:rsidR="00000000" w:rsidRPr="00000000">
        <w:rPr/>
        <w:drawing>
          <wp:inline distB="114300" distT="114300" distL="114300" distR="114300">
            <wp:extent cx="5958000" cy="3594100"/>
            <wp:effectExtent b="0" l="0" r="0" t="0"/>
            <wp:docPr id="10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58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ind w:left="283.46456692913375" w:firstLine="0"/>
        <w:rPr>
          <w:i w:val="1"/>
          <w:color w:val="2f5496"/>
        </w:rPr>
      </w:pPr>
      <w:r w:rsidDel="00000000" w:rsidR="00000000" w:rsidRPr="00000000">
        <w:rPr>
          <w:i w:val="1"/>
          <w:color w:val="2f5496"/>
          <w:rtl w:val="0"/>
        </w:rPr>
        <w:t xml:space="preserve">3.Manage Staff Workflow</w:t>
      </w:r>
    </w:p>
    <w:p w:rsidR="00000000" w:rsidDel="00000000" w:rsidP="00000000" w:rsidRDefault="00000000" w:rsidRPr="00000000" w14:paraId="0000015D">
      <w:pPr>
        <w:ind w:left="283.46456692913375" w:firstLine="0"/>
        <w:rPr>
          <w:i w:val="1"/>
          <w:color w:val="2f5496"/>
        </w:rPr>
      </w:pPr>
      <w:r w:rsidDel="00000000" w:rsidR="00000000" w:rsidRPr="00000000">
        <w:rPr>
          <w:i w:val="1"/>
          <w:color w:val="2f5496"/>
        </w:rPr>
        <w:drawing>
          <wp:inline distB="114300" distT="114300" distL="114300" distR="114300">
            <wp:extent cx="5958000" cy="3733800"/>
            <wp:effectExtent b="0" l="0" r="0" t="0"/>
            <wp:docPr id="1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58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left="283.46456692913375" w:firstLine="0"/>
        <w:rPr>
          <w:i w:val="1"/>
          <w:color w:val="2f5496"/>
        </w:rPr>
      </w:pPr>
      <w:r w:rsidDel="00000000" w:rsidR="00000000" w:rsidRPr="00000000">
        <w:rPr>
          <w:rtl w:val="0"/>
        </w:rPr>
      </w:r>
    </w:p>
    <w:p w:rsidR="00000000" w:rsidDel="00000000" w:rsidP="00000000" w:rsidRDefault="00000000" w:rsidRPr="00000000" w14:paraId="0000015F">
      <w:pPr>
        <w:ind w:left="283.46456692913375" w:firstLine="0"/>
        <w:rPr/>
      </w:pPr>
      <w:r w:rsidDel="00000000" w:rsidR="00000000" w:rsidRPr="00000000">
        <w:rPr>
          <w:rtl w:val="0"/>
        </w:rPr>
      </w:r>
    </w:p>
    <w:p w:rsidR="00000000" w:rsidDel="00000000" w:rsidP="00000000" w:rsidRDefault="00000000" w:rsidRPr="00000000" w14:paraId="00000160">
      <w:pPr>
        <w:pStyle w:val="Heading2"/>
        <w:rPr/>
      </w:pPr>
      <w:bookmarkStart w:colFirst="0" w:colLast="0" w:name="_heading=h.2s8eyo1" w:id="30"/>
      <w:bookmarkEnd w:id="30"/>
      <w:r w:rsidDel="00000000" w:rsidR="00000000" w:rsidRPr="00000000">
        <w:rPr>
          <w:rtl w:val="0"/>
        </w:rPr>
        <w:t xml:space="preserve">3. System Functionalities</w:t>
      </w:r>
    </w:p>
    <w:p w:rsidR="00000000" w:rsidDel="00000000" w:rsidP="00000000" w:rsidRDefault="00000000" w:rsidRPr="00000000" w14:paraId="00000161">
      <w:pPr>
        <w:spacing w:after="240" w:before="240" w:lineRule="auto"/>
        <w:rPr>
          <w:b w:val="1"/>
          <w:color w:val="2f5496"/>
        </w:rPr>
      </w:pPr>
      <w:r w:rsidDel="00000000" w:rsidR="00000000" w:rsidRPr="00000000">
        <w:rPr>
          <w:b w:val="1"/>
          <w:color w:val="2f5496"/>
          <w:rtl w:val="0"/>
        </w:rPr>
        <w:t xml:space="preserve">Core Functionalities</w:t>
      </w:r>
    </w:p>
    <w:tbl>
      <w:tblPr>
        <w:tblStyle w:val="Table5"/>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355"/>
        <w:tblGridChange w:id="0">
          <w:tblGrid>
            <w:gridCol w:w="2835"/>
            <w:gridCol w:w="535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2">
            <w:pPr>
              <w:spacing w:after="240" w:before="240" w:lineRule="auto"/>
              <w:rPr>
                <w:b w:val="1"/>
              </w:rPr>
            </w:pPr>
            <w:r w:rsidDel="00000000" w:rsidR="00000000" w:rsidRPr="00000000">
              <w:rPr>
                <w:b w:val="1"/>
                <w:rtl w:val="0"/>
              </w:rPr>
              <w:t xml:space="preserve">Chức năng chính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3">
            <w:pPr>
              <w:spacing w:after="240" w:before="240" w:lineRule="auto"/>
              <w:rPr>
                <w:b w:val="1"/>
              </w:rPr>
            </w:pPr>
            <w:r w:rsidDel="00000000" w:rsidR="00000000" w:rsidRPr="00000000">
              <w:rPr>
                <w:b w:val="1"/>
                <w:rtl w:val="0"/>
              </w:rPr>
              <w:t xml:space="preserve">Mô tả</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4">
            <w:pPr>
              <w:spacing w:after="240" w:before="240" w:lineRule="auto"/>
              <w:rPr>
                <w:b w:val="1"/>
              </w:rPr>
            </w:pPr>
            <w:r w:rsidDel="00000000" w:rsidR="00000000" w:rsidRPr="00000000">
              <w:rPr>
                <w:b w:val="1"/>
                <w:rtl w:val="0"/>
              </w:rPr>
              <w:t xml:space="preserve">User Management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Đăng ký, đăng nhập, phân quyền và bảo mật tài khoản.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6">
            <w:pPr>
              <w:spacing w:after="240" w:before="240" w:lineRule="auto"/>
              <w:rPr>
                <w:b w:val="1"/>
              </w:rPr>
            </w:pPr>
            <w:r w:rsidDel="00000000" w:rsidR="00000000" w:rsidRPr="00000000">
              <w:rPr>
                <w:b w:val="1"/>
                <w:rtl w:val="0"/>
              </w:rPr>
              <w:t xml:space="preserve">Child Profile Management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Lưu trữ và cập nhật thông tin trẻ, lịch sử y tế.</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8">
            <w:pPr>
              <w:spacing w:after="240" w:before="240" w:lineRule="auto"/>
              <w:rPr>
                <w:b w:val="1"/>
              </w:rPr>
            </w:pPr>
            <w:r w:rsidDel="00000000" w:rsidR="00000000" w:rsidRPr="00000000">
              <w:rPr>
                <w:b w:val="1"/>
                <w:rtl w:val="0"/>
              </w:rPr>
              <w:t xml:space="preserve">Scheduling &amp; Appointment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Đặt, chỉnh sửa, hủy lịch tiêm, kiểm tra slot và tồn kho.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A">
            <w:pPr>
              <w:spacing w:after="240" w:before="240" w:lineRule="auto"/>
              <w:rPr>
                <w:b w:val="1"/>
              </w:rPr>
            </w:pPr>
            <w:r w:rsidDel="00000000" w:rsidR="00000000" w:rsidRPr="00000000">
              <w:rPr>
                <w:b w:val="1"/>
                <w:rtl w:val="0"/>
              </w:rPr>
              <w:t xml:space="preserve">Pre-vaccination Screening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Ghi nhận thông tin kiểm tra sức khỏe trước tiêm.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C">
            <w:pPr>
              <w:spacing w:after="240" w:before="240" w:lineRule="auto"/>
              <w:rPr>
                <w:b w:val="1"/>
              </w:rPr>
            </w:pPr>
            <w:r w:rsidDel="00000000" w:rsidR="00000000" w:rsidRPr="00000000">
              <w:rPr>
                <w:b w:val="1"/>
                <w:rtl w:val="0"/>
              </w:rPr>
              <w:t xml:space="preserve">Vaccination Recording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Ghi nhận mũi tiêm, theo dõi AEFI và lưu hồ sơ điện tử.</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E">
            <w:pPr>
              <w:spacing w:after="240" w:before="240" w:lineRule="auto"/>
              <w:rPr>
                <w:b w:val="1"/>
              </w:rPr>
            </w:pPr>
            <w:r w:rsidDel="00000000" w:rsidR="00000000" w:rsidRPr="00000000">
              <w:rPr>
                <w:b w:val="1"/>
                <w:rtl w:val="0"/>
              </w:rPr>
              <w:t xml:space="preserve">Inventory Management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Theo dõi số lượng, hạn sử dụng, và phân bổ vắc-xin.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0">
            <w:pPr>
              <w:spacing w:after="240" w:before="240" w:lineRule="auto"/>
              <w:rPr>
                <w:b w:val="1"/>
              </w:rPr>
            </w:pPr>
            <w:r w:rsidDel="00000000" w:rsidR="00000000" w:rsidRPr="00000000">
              <w:rPr>
                <w:b w:val="1"/>
                <w:rtl w:val="0"/>
              </w:rPr>
              <w:t xml:space="preserve">Notification Service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Gửi nhắc lịch và thông báo tự động (email/app).</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2">
            <w:pPr>
              <w:spacing w:after="240" w:before="240" w:lineRule="auto"/>
              <w:rPr>
                <w:b w:val="1"/>
              </w:rPr>
            </w:pPr>
            <w:r w:rsidDel="00000000" w:rsidR="00000000" w:rsidRPr="00000000">
              <w:rPr>
                <w:b w:val="1"/>
                <w:rtl w:val="0"/>
              </w:rPr>
              <w:t xml:space="preserve">Certificate Generation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Tạo chứng chỉ tiêm (PDF + QR) cho từng trẻ.</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4">
            <w:pPr>
              <w:spacing w:after="240" w:before="240" w:lineRule="auto"/>
              <w:rPr>
                <w:b w:val="1"/>
              </w:rPr>
            </w:pPr>
            <w:r w:rsidDel="00000000" w:rsidR="00000000" w:rsidRPr="00000000">
              <w:rPr>
                <w:b w:val="1"/>
                <w:rtl w:val="0"/>
              </w:rPr>
              <w:t xml:space="preserve">Reporting &amp; Analytics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Báo cáo thống kê tiêm chủng, hiệu suất trung tâm.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6">
            <w:pPr>
              <w:spacing w:after="240" w:before="240" w:lineRule="auto"/>
              <w:rPr>
                <w:b w:val="1"/>
              </w:rPr>
            </w:pPr>
            <w:r w:rsidDel="00000000" w:rsidR="00000000" w:rsidRPr="00000000">
              <w:rPr>
                <w:b w:val="1"/>
                <w:rtl w:val="0"/>
              </w:rPr>
              <w:t xml:space="preserve">Audit &amp; Backup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Ghi log, giám sát hệ thống và sao lưu dữ liệu định kỳ.</w:t>
            </w:r>
          </w:p>
        </w:tc>
      </w:tr>
    </w:tbl>
    <w:p w:rsidR="00000000" w:rsidDel="00000000" w:rsidP="00000000" w:rsidRDefault="00000000" w:rsidRPr="00000000" w14:paraId="00000178">
      <w:pPr>
        <w:jc w:val="center"/>
        <w:rPr>
          <w:color w:val="2f5496"/>
        </w:rPr>
      </w:pPr>
      <w:r w:rsidDel="00000000" w:rsidR="00000000" w:rsidRPr="00000000">
        <w:rPr>
          <w:rtl w:val="0"/>
        </w:rPr>
      </w:r>
    </w:p>
    <w:p w:rsidR="00000000" w:rsidDel="00000000" w:rsidP="00000000" w:rsidRDefault="00000000" w:rsidRPr="00000000" w14:paraId="00000179">
      <w:pPr>
        <w:spacing w:after="240" w:before="240" w:lineRule="auto"/>
        <w:rPr>
          <w:b w:val="1"/>
          <w:color w:val="2f5496"/>
        </w:rPr>
      </w:pPr>
      <w:r w:rsidDel="00000000" w:rsidR="00000000" w:rsidRPr="00000000">
        <w:rPr>
          <w:b w:val="1"/>
          <w:color w:val="2f5496"/>
          <w:rtl w:val="0"/>
        </w:rPr>
        <w:t xml:space="preserve">3.2 Supporting Functionalities</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225"/>
        <w:tblGridChange w:id="0">
          <w:tblGrid>
            <w:gridCol w:w="2580"/>
            <w:gridCol w:w="622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A">
            <w:pPr>
              <w:spacing w:after="240" w:before="240" w:lineRule="auto"/>
              <w:rPr>
                <w:b w:val="1"/>
              </w:rPr>
            </w:pPr>
            <w:r w:rsidDel="00000000" w:rsidR="00000000" w:rsidRPr="00000000">
              <w:rPr>
                <w:b w:val="1"/>
                <w:rtl w:val="0"/>
              </w:rPr>
              <w:t xml:space="preserve">Tính năng phụ trợ</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B">
            <w:pPr>
              <w:spacing w:after="240" w:before="240" w:lineRule="auto"/>
              <w:rPr>
                <w:b w:val="1"/>
              </w:rPr>
            </w:pPr>
            <w:r w:rsidDel="00000000" w:rsidR="00000000" w:rsidRPr="00000000">
              <w:rPr>
                <w:b w:val="1"/>
                <w:rtl w:val="0"/>
              </w:rPr>
              <w:t xml:space="preserve">Mô tả</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C">
            <w:pPr>
              <w:spacing w:after="240" w:before="240" w:lineRule="auto"/>
              <w:rPr>
                <w:b w:val="1"/>
              </w:rPr>
            </w:pPr>
            <w:r w:rsidDel="00000000" w:rsidR="00000000" w:rsidRPr="00000000">
              <w:rPr>
                <w:b w:val="1"/>
                <w:rtl w:val="0"/>
              </w:rPr>
              <w:t xml:space="preserve">Eligibility Engine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Đề xuất lịch tiêm phù hợp với độ tuổi và lịch sử tiêm.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E">
            <w:pPr>
              <w:spacing w:after="240" w:before="240" w:lineRule="auto"/>
              <w:rPr>
                <w:b w:val="1"/>
              </w:rPr>
            </w:pPr>
            <w:r w:rsidDel="00000000" w:rsidR="00000000" w:rsidRPr="00000000">
              <w:rPr>
                <w:b w:val="1"/>
                <w:rtl w:val="0"/>
              </w:rPr>
              <w:t xml:space="preserve">Security &amp; Compliance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Áp dụng TLS/AES, JWT, 2FA, và RLS để bảo mật dữ liệu y tế.</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0">
            <w:pPr>
              <w:spacing w:after="240" w:before="240" w:lineRule="auto"/>
              <w:rPr>
                <w:b w:val="1"/>
              </w:rPr>
            </w:pPr>
            <w:r w:rsidDel="00000000" w:rsidR="00000000" w:rsidRPr="00000000">
              <w:rPr>
                <w:b w:val="1"/>
                <w:rtl w:val="0"/>
              </w:rPr>
              <w:t xml:space="preserve">Data Validation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Chặn đặt lịch khi vắc-xin hết hạn, hết số lượng hoặc chống chỉ định.</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2">
            <w:pPr>
              <w:spacing w:after="240" w:before="240" w:lineRule="auto"/>
              <w:rPr>
                <w:b w:val="1"/>
              </w:rPr>
            </w:pPr>
            <w:r w:rsidDel="00000000" w:rsidR="00000000" w:rsidRPr="00000000">
              <w:rPr>
                <w:b w:val="1"/>
                <w:rtl w:val="0"/>
              </w:rPr>
              <w:t xml:space="preserve">Async Job Scheduler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Gửi nhắc lịch, giải phóng slot vắng mặt, kiểm tra tồn kho, sao lưu dữ liệu.</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4">
            <w:pPr>
              <w:spacing w:after="240" w:before="240" w:lineRule="auto"/>
              <w:rPr>
                <w:b w:val="1"/>
              </w:rPr>
            </w:pPr>
            <w:r w:rsidDel="00000000" w:rsidR="00000000" w:rsidRPr="00000000">
              <w:rPr>
                <w:b w:val="1"/>
                <w:rtl w:val="0"/>
              </w:rPr>
              <w:t xml:space="preserve">Performance Optimization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Đảm bảo hệ thống hoạt động ổn định</w:t>
            </w:r>
          </w:p>
        </w:tc>
      </w:tr>
    </w:tbl>
    <w:p w:rsidR="00000000" w:rsidDel="00000000" w:rsidP="00000000" w:rsidRDefault="00000000" w:rsidRPr="00000000" w14:paraId="00000186">
      <w:pPr>
        <w:jc w:val="center"/>
        <w:rPr>
          <w:color w:val="2f5496"/>
        </w:rPr>
      </w:pPr>
      <w:r w:rsidDel="00000000" w:rsidR="00000000" w:rsidRPr="00000000">
        <w:rPr>
          <w:rtl w:val="0"/>
        </w:rPr>
      </w:r>
    </w:p>
    <w:p w:rsidR="00000000" w:rsidDel="00000000" w:rsidP="00000000" w:rsidRDefault="00000000" w:rsidRPr="00000000" w14:paraId="00000187">
      <w:pPr>
        <w:spacing w:after="240" w:before="240" w:lineRule="auto"/>
        <w:rPr>
          <w:b w:val="1"/>
          <w:color w:val="2f5496"/>
        </w:rPr>
      </w:pPr>
      <w:r w:rsidDel="00000000" w:rsidR="00000000" w:rsidRPr="00000000">
        <w:rPr>
          <w:b w:val="1"/>
          <w:color w:val="2f5496"/>
          <w:rtl w:val="0"/>
        </w:rPr>
        <w:t xml:space="preserve">3.3 Non-Functional Requirements </w:t>
      </w:r>
    </w:p>
    <w:p w:rsidR="00000000" w:rsidDel="00000000" w:rsidP="00000000" w:rsidRDefault="00000000" w:rsidRPr="00000000" w14:paraId="00000188">
      <w:pPr>
        <w:numPr>
          <w:ilvl w:val="0"/>
          <w:numId w:val="1"/>
        </w:numPr>
        <w:spacing w:after="0" w:afterAutospacing="0" w:lineRule="auto"/>
        <w:ind w:left="720" w:hanging="360"/>
        <w:rPr/>
      </w:pPr>
      <w:r w:rsidDel="00000000" w:rsidR="00000000" w:rsidRPr="00000000">
        <w:rPr>
          <w:b w:val="1"/>
          <w:rtl w:val="0"/>
        </w:rPr>
        <w:t xml:space="preserve">Security:</w:t>
      </w:r>
      <w:r w:rsidDel="00000000" w:rsidR="00000000" w:rsidRPr="00000000">
        <w:rPr>
          <w:rtl w:val="0"/>
        </w:rPr>
        <w:t xml:space="preserve"> Dữ liệu được mã hóa và giới hạn quyền truy cập.</w:t>
      </w:r>
    </w:p>
    <w:p w:rsidR="00000000" w:rsidDel="00000000" w:rsidP="00000000" w:rsidRDefault="00000000" w:rsidRPr="00000000" w14:paraId="00000189">
      <w:pPr>
        <w:numPr>
          <w:ilvl w:val="0"/>
          <w:numId w:val="1"/>
        </w:numPr>
        <w:spacing w:after="0" w:afterAutospacing="0" w:lineRule="auto"/>
        <w:ind w:left="720" w:hanging="360"/>
        <w:rPr/>
      </w:pPr>
      <w:r w:rsidDel="00000000" w:rsidR="00000000" w:rsidRPr="00000000">
        <w:rPr>
          <w:b w:val="1"/>
          <w:rtl w:val="0"/>
        </w:rPr>
        <w:t xml:space="preserve">Reliability:</w:t>
      </w:r>
      <w:r w:rsidDel="00000000" w:rsidR="00000000" w:rsidRPr="00000000">
        <w:rPr>
          <w:rtl w:val="0"/>
        </w:rPr>
        <w:t xml:space="preserve"> Uptime ≥ 99.5%.</w:t>
      </w:r>
    </w:p>
    <w:p w:rsidR="00000000" w:rsidDel="00000000" w:rsidP="00000000" w:rsidRDefault="00000000" w:rsidRPr="00000000" w14:paraId="0000018A">
      <w:pPr>
        <w:numPr>
          <w:ilvl w:val="0"/>
          <w:numId w:val="1"/>
        </w:numPr>
        <w:spacing w:after="0" w:afterAutospacing="0" w:lineRule="auto"/>
        <w:ind w:left="720" w:hanging="360"/>
        <w:rPr/>
      </w:pPr>
      <w:r w:rsidDel="00000000" w:rsidR="00000000" w:rsidRPr="00000000">
        <w:rPr>
          <w:b w:val="1"/>
          <w:rtl w:val="0"/>
        </w:rPr>
        <w:t xml:space="preserve">Performance:</w:t>
      </w:r>
      <w:r w:rsidDel="00000000" w:rsidR="00000000" w:rsidRPr="00000000">
        <w:rPr>
          <w:rtl w:val="0"/>
        </w:rPr>
        <w:t xml:space="preserve"> Thời gian phản hồi đăng nhập ≤ 2 giây.</w:t>
      </w:r>
    </w:p>
    <w:p w:rsidR="00000000" w:rsidDel="00000000" w:rsidP="00000000" w:rsidRDefault="00000000" w:rsidRPr="00000000" w14:paraId="0000018B">
      <w:pPr>
        <w:numPr>
          <w:ilvl w:val="0"/>
          <w:numId w:val="1"/>
        </w:numPr>
        <w:spacing w:after="240" w:lineRule="auto"/>
        <w:ind w:left="720" w:hanging="360"/>
        <w:rPr/>
      </w:pPr>
      <w:r w:rsidDel="00000000" w:rsidR="00000000" w:rsidRPr="00000000">
        <w:rPr>
          <w:b w:val="1"/>
          <w:rtl w:val="0"/>
        </w:rPr>
        <w:t xml:space="preserve">Maintainability:</w:t>
      </w:r>
      <w:r w:rsidDel="00000000" w:rsidR="00000000" w:rsidRPr="00000000">
        <w:rPr>
          <w:rtl w:val="0"/>
        </w:rPr>
        <w:t xml:space="preserve"> Kiến trúc module hóa, dễ mở rộng.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rPr>
          <w:i w:val="1"/>
          <w:color w:val="0000ff"/>
        </w:rPr>
      </w:pPr>
      <w:bookmarkStart w:colFirst="0" w:colLast="0" w:name="_heading=h.17dp8vu" w:id="31"/>
      <w:bookmarkEnd w:id="31"/>
      <w:r w:rsidDel="00000000" w:rsidR="00000000" w:rsidRPr="00000000">
        <w:rPr>
          <w:rtl w:val="0"/>
        </w:rPr>
        <w:t xml:space="preserve">3.1 Screens Flow</w:t>
      </w:r>
      <w:r w:rsidDel="00000000" w:rsidR="00000000" w:rsidRPr="00000000">
        <w:rPr>
          <w:rtl w:val="0"/>
        </w:rPr>
      </w:r>
    </w:p>
    <w:p w:rsidR="00000000" w:rsidDel="00000000" w:rsidP="00000000" w:rsidRDefault="00000000" w:rsidRPr="00000000" w14:paraId="0000018E">
      <w:pPr>
        <w:jc w:val="center"/>
        <w:rPr/>
      </w:pPr>
      <w:r w:rsidDel="00000000" w:rsidR="00000000" w:rsidRPr="00000000">
        <w:rPr/>
        <w:drawing>
          <wp:inline distB="114300" distT="114300" distL="114300" distR="114300">
            <wp:extent cx="5962650" cy="2818507"/>
            <wp:effectExtent b="0" l="0" r="0" t="0"/>
            <wp:docPr id="117" name="image4.png"/>
            <a:graphic>
              <a:graphicData uri="http://schemas.openxmlformats.org/drawingml/2006/picture">
                <pic:pic>
                  <pic:nvPicPr>
                    <pic:cNvPr id="0" name="image4.png"/>
                    <pic:cNvPicPr preferRelativeResize="0"/>
                  </pic:nvPicPr>
                  <pic:blipFill>
                    <a:blip r:embed="rId20"/>
                    <a:srcRect b="23421" l="0" r="0" t="7264"/>
                    <a:stretch>
                      <a:fillRect/>
                    </a:stretch>
                  </pic:blipFill>
                  <pic:spPr>
                    <a:xfrm>
                      <a:off x="0" y="0"/>
                      <a:ext cx="5962650" cy="2818507"/>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left"/>
        <w:rPr/>
      </w:pPr>
      <w:r w:rsidDel="00000000" w:rsidR="00000000" w:rsidRPr="00000000">
        <w:rPr>
          <w:rtl w:val="0"/>
        </w:rPr>
      </w:r>
    </w:p>
    <w:p w:rsidR="00000000" w:rsidDel="00000000" w:rsidP="00000000" w:rsidRDefault="00000000" w:rsidRPr="00000000" w14:paraId="00000191">
      <w:pPr>
        <w:pStyle w:val="Heading3"/>
        <w:rPr/>
      </w:pPr>
      <w:bookmarkStart w:colFirst="0" w:colLast="0" w:name="_heading=h.c4y7y16vbut5" w:id="32"/>
      <w:bookmarkEnd w:id="32"/>
      <w:r w:rsidDel="00000000" w:rsidR="00000000" w:rsidRPr="00000000">
        <w:rPr>
          <w:rtl w:val="0"/>
        </w:rPr>
      </w:r>
    </w:p>
    <w:p w:rsidR="00000000" w:rsidDel="00000000" w:rsidP="00000000" w:rsidRDefault="00000000" w:rsidRPr="00000000" w14:paraId="00000192">
      <w:pPr>
        <w:pStyle w:val="Heading3"/>
        <w:rPr/>
      </w:pPr>
      <w:bookmarkStart w:colFirst="0" w:colLast="0" w:name="_heading=h.raz0ius6s1sv" w:id="33"/>
      <w:bookmarkEnd w:id="33"/>
      <w:r w:rsidDel="00000000" w:rsidR="00000000" w:rsidRPr="00000000">
        <w:rPr>
          <w:rtl w:val="0"/>
        </w:rPr>
      </w:r>
    </w:p>
    <w:p w:rsidR="00000000" w:rsidDel="00000000" w:rsidP="00000000" w:rsidRDefault="00000000" w:rsidRPr="00000000" w14:paraId="00000193">
      <w:pPr>
        <w:pStyle w:val="Heading3"/>
        <w:rPr/>
      </w:pPr>
      <w:bookmarkStart w:colFirst="0" w:colLast="0" w:name="_heading=h.3rdcrjn" w:id="34"/>
      <w:bookmarkEnd w:id="34"/>
      <w:r w:rsidDel="00000000" w:rsidR="00000000" w:rsidRPr="00000000">
        <w:rPr>
          <w:rtl w:val="0"/>
        </w:rPr>
        <w:t xml:space="preserve">3.2 Screen Authorization </w:t>
      </w:r>
    </w:p>
    <w:p w:rsidR="00000000" w:rsidDel="00000000" w:rsidP="00000000" w:rsidRDefault="00000000" w:rsidRPr="00000000" w14:paraId="00000194">
      <w:pPr>
        <w:spacing w:after="240" w:before="240" w:line="276" w:lineRule="auto"/>
        <w:ind w:left="720" w:firstLine="0"/>
        <w:rPr>
          <w:rFonts w:ascii="Arial" w:cs="Arial" w:eastAsia="Arial" w:hAnsi="Arial"/>
        </w:rPr>
      </w:pPr>
      <w:r w:rsidDel="00000000" w:rsidR="00000000" w:rsidRPr="00000000">
        <w:rPr>
          <w:rFonts w:ascii="Arial" w:cs="Arial" w:eastAsia="Arial" w:hAnsi="Arial"/>
          <w:b w:val="1"/>
          <w:rtl w:val="0"/>
        </w:rPr>
        <w:t xml:space="preserve">Parent:</w:t>
      </w:r>
      <w:r w:rsidDel="00000000" w:rsidR="00000000" w:rsidRPr="00000000">
        <w:rPr>
          <w:rFonts w:ascii="Arial" w:cs="Arial" w:eastAsia="Arial" w:hAnsi="Arial"/>
          <w:rtl w:val="0"/>
        </w:rPr>
        <w:t xml:space="preserve"> chỉ truy cập dữ liệu của mình &amp; con.</w:t>
        <w:br w:type="textWrapping"/>
      </w:r>
    </w:p>
    <w:p w:rsidR="00000000" w:rsidDel="00000000" w:rsidP="00000000" w:rsidRDefault="00000000" w:rsidRPr="00000000" w14:paraId="00000195">
      <w:pPr>
        <w:spacing w:after="240" w:before="240" w:line="276" w:lineRule="auto"/>
        <w:ind w:left="720" w:firstLine="0"/>
        <w:rPr>
          <w:rFonts w:ascii="Arial" w:cs="Arial" w:eastAsia="Arial" w:hAnsi="Arial"/>
        </w:rPr>
      </w:pPr>
      <w:r w:rsidDel="00000000" w:rsidR="00000000" w:rsidRPr="00000000">
        <w:rPr>
          <w:rFonts w:ascii="Arial" w:cs="Arial" w:eastAsia="Arial" w:hAnsi="Arial"/>
          <w:b w:val="1"/>
          <w:rtl w:val="0"/>
        </w:rPr>
        <w:t xml:space="preserve">Staff:</w:t>
      </w:r>
      <w:r w:rsidDel="00000000" w:rsidR="00000000" w:rsidRPr="00000000">
        <w:rPr>
          <w:rFonts w:ascii="Arial" w:cs="Arial" w:eastAsia="Arial" w:hAnsi="Arial"/>
          <w:rtl w:val="0"/>
        </w:rPr>
        <w:t xml:space="preserve"> thao tác trong phạm vi trung tâm (khám, tiêm, quản lý lịch, kho).</w:t>
        <w:br w:type="textWrapping"/>
      </w:r>
    </w:p>
    <w:p w:rsidR="00000000" w:rsidDel="00000000" w:rsidP="00000000" w:rsidRDefault="00000000" w:rsidRPr="00000000" w14:paraId="00000196">
      <w:pPr>
        <w:spacing w:after="240" w:before="240" w:line="276" w:lineRule="auto"/>
        <w:ind w:left="720" w:firstLine="0"/>
        <w:rPr>
          <w:rFonts w:ascii="Arial" w:cs="Arial" w:eastAsia="Arial" w:hAnsi="Arial"/>
        </w:rPr>
      </w:pPr>
      <w:r w:rsidDel="00000000" w:rsidR="00000000" w:rsidRPr="00000000">
        <w:rPr>
          <w:rFonts w:ascii="Arial" w:cs="Arial" w:eastAsia="Arial" w:hAnsi="Arial"/>
          <w:b w:val="1"/>
          <w:rtl w:val="0"/>
        </w:rPr>
        <w:t xml:space="preserve">Admin:</w:t>
      </w:r>
      <w:r w:rsidDel="00000000" w:rsidR="00000000" w:rsidRPr="00000000">
        <w:rPr>
          <w:rFonts w:ascii="Arial" w:cs="Arial" w:eastAsia="Arial" w:hAnsi="Arial"/>
          <w:rtl w:val="0"/>
        </w:rPr>
        <w:t xml:space="preserve"> quản lý toàn hệ thống, không thao tác lâm sàng.</w:t>
        <w:br w:type="textWrapping"/>
      </w:r>
    </w:p>
    <w:p w:rsidR="00000000" w:rsidDel="00000000" w:rsidP="00000000" w:rsidRDefault="00000000" w:rsidRPr="00000000" w14:paraId="00000197">
      <w:pPr>
        <w:spacing w:after="240" w:before="240" w:line="276" w:lineRule="auto"/>
        <w:ind w:left="720" w:firstLine="0"/>
        <w:rPr/>
      </w:pPr>
      <w:r w:rsidDel="00000000" w:rsidR="00000000" w:rsidRPr="00000000">
        <w:rPr>
          <w:rFonts w:ascii="Arial" w:cs="Arial" w:eastAsia="Arial" w:hAnsi="Arial"/>
          <w:b w:val="1"/>
          <w:rtl w:val="0"/>
        </w:rPr>
        <w:t xml:space="preserve">Nguyên tắc:</w:t>
      </w:r>
      <w:r w:rsidDel="00000000" w:rsidR="00000000" w:rsidRPr="00000000">
        <w:rPr>
          <w:rFonts w:ascii="Arial" w:cs="Arial" w:eastAsia="Arial" w:hAnsi="Arial"/>
          <w:rtl w:val="0"/>
        </w:rPr>
        <w:t xml:space="preserve"> RLS (row-level security), che dữ liệu nhạy cảm, 2FA cho Staff/Admin, mọi thay đổi đều log.</w:t>
        <w:br w:type="textWrapping"/>
      </w:r>
      <w:r w:rsidDel="00000000" w:rsidR="00000000" w:rsidRPr="00000000">
        <w:rPr>
          <w:rtl w:val="0"/>
        </w:rPr>
      </w:r>
    </w:p>
    <w:p w:rsidR="00000000" w:rsidDel="00000000" w:rsidP="00000000" w:rsidRDefault="00000000" w:rsidRPr="00000000" w14:paraId="00000198">
      <w:pPr>
        <w:pStyle w:val="Heading3"/>
        <w:jc w:val="both"/>
        <w:rPr>
          <w:rFonts w:ascii="Arial" w:cs="Arial" w:eastAsia="Arial" w:hAnsi="Arial"/>
          <w:b w:val="1"/>
          <w:color w:val="000000"/>
          <w:sz w:val="46"/>
          <w:szCs w:val="46"/>
        </w:rPr>
      </w:pPr>
      <w:bookmarkStart w:colFirst="0" w:colLast="0" w:name="_heading=h.s1iab6llmqd1" w:id="35"/>
      <w:bookmarkEnd w:id="35"/>
      <w:r w:rsidDel="00000000" w:rsidR="00000000" w:rsidRPr="00000000">
        <w:rPr>
          <w:rtl w:val="0"/>
        </w:rPr>
        <w:t xml:space="preserve">3.3Non-UI Functions</w:t>
      </w:r>
      <w:r w:rsidDel="00000000" w:rsidR="00000000" w:rsidRPr="00000000">
        <w:rPr>
          <w:rtl w:val="0"/>
        </w:rPr>
      </w:r>
    </w:p>
    <w:p w:rsidR="00000000" w:rsidDel="00000000" w:rsidP="00000000" w:rsidRDefault="00000000" w:rsidRPr="00000000" w14:paraId="00000199">
      <w:pPr>
        <w:pStyle w:val="Heading3"/>
        <w:keepNext w:val="0"/>
        <w:keepLines w:val="0"/>
        <w:spacing w:after="80" w:before="280" w:line="276" w:lineRule="auto"/>
        <w:rPr>
          <w:rFonts w:ascii="Arial" w:cs="Arial" w:eastAsia="Arial" w:hAnsi="Arial"/>
          <w:b w:val="1"/>
          <w:color w:val="000000"/>
          <w:sz w:val="26"/>
          <w:szCs w:val="26"/>
        </w:rPr>
      </w:pPr>
      <w:bookmarkStart w:colFirst="0" w:colLast="0" w:name="_heading=h.rz05hpm2xuei" w:id="36"/>
      <w:bookmarkEnd w:id="36"/>
      <w:r w:rsidDel="00000000" w:rsidR="00000000" w:rsidRPr="00000000">
        <w:rPr>
          <w:rFonts w:ascii="Arial" w:cs="Arial" w:eastAsia="Arial" w:hAnsi="Arial"/>
          <w:b w:val="1"/>
          <w:color w:val="000000"/>
          <w:sz w:val="26"/>
          <w:szCs w:val="26"/>
          <w:rtl w:val="0"/>
        </w:rPr>
        <w:t xml:space="preserve">3.3.1 Domain Entities</w:t>
      </w:r>
    </w:p>
    <w:p w:rsidR="00000000" w:rsidDel="00000000" w:rsidP="00000000" w:rsidRDefault="00000000" w:rsidRPr="00000000" w14:paraId="0000019A">
      <w:pPr>
        <w:spacing w:after="240" w:before="240" w:line="276" w:lineRule="auto"/>
        <w:rPr>
          <w:rFonts w:ascii="Arial" w:cs="Arial" w:eastAsia="Arial" w:hAnsi="Arial"/>
        </w:rPr>
      </w:pPr>
      <w:r w:rsidDel="00000000" w:rsidR="00000000" w:rsidRPr="00000000">
        <w:rPr>
          <w:rFonts w:ascii="Arial" w:cs="Arial" w:eastAsia="Arial" w:hAnsi="Arial"/>
          <w:rtl w:val="0"/>
        </w:rPr>
        <w:t xml:space="preserve">User, Parent, Child, Center, Vaccine, StockLot, Appointment, ImmunizationRecord, Notification, AuditEvent.</w:t>
      </w:r>
    </w:p>
    <w:p w:rsidR="00000000" w:rsidDel="00000000" w:rsidP="00000000" w:rsidRDefault="00000000" w:rsidRPr="00000000" w14:paraId="0000019B">
      <w:pPr>
        <w:pStyle w:val="Heading3"/>
        <w:keepNext w:val="0"/>
        <w:keepLines w:val="0"/>
        <w:spacing w:after="80" w:before="280" w:line="276" w:lineRule="auto"/>
        <w:rPr>
          <w:rFonts w:ascii="Arial" w:cs="Arial" w:eastAsia="Arial" w:hAnsi="Arial"/>
          <w:b w:val="1"/>
          <w:color w:val="000000"/>
          <w:sz w:val="26"/>
          <w:szCs w:val="26"/>
        </w:rPr>
      </w:pPr>
      <w:bookmarkStart w:colFirst="0" w:colLast="0" w:name="_heading=h.4sv8jdcz2dj9" w:id="37"/>
      <w:bookmarkEnd w:id="37"/>
      <w:r w:rsidDel="00000000" w:rsidR="00000000" w:rsidRPr="00000000">
        <w:rPr>
          <w:rFonts w:ascii="Arial" w:cs="Arial" w:eastAsia="Arial" w:hAnsi="Arial"/>
          <w:b w:val="1"/>
          <w:color w:val="000000"/>
          <w:sz w:val="26"/>
          <w:szCs w:val="26"/>
          <w:rtl w:val="0"/>
        </w:rPr>
        <w:t xml:space="preserve">3.3.2 Services</w:t>
      </w:r>
    </w:p>
    <w:p w:rsidR="00000000" w:rsidDel="00000000" w:rsidP="00000000" w:rsidRDefault="00000000" w:rsidRPr="00000000" w14:paraId="0000019C">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Auth &amp; RBAC (đăng nhập, phân quyền)</w:t>
        <w:br w:type="textWrapping"/>
      </w:r>
    </w:p>
    <w:p w:rsidR="00000000" w:rsidDel="00000000" w:rsidP="00000000" w:rsidRDefault="00000000" w:rsidRPr="00000000" w14:paraId="0000019D">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Parent/Child (quản lý thông tin)</w:t>
        <w:br w:type="textWrapping"/>
      </w:r>
    </w:p>
    <w:p w:rsidR="00000000" w:rsidDel="00000000" w:rsidP="00000000" w:rsidRDefault="00000000" w:rsidRPr="00000000" w14:paraId="0000019E">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Eligibility Engine (gợi ý lịch tiêm)</w:t>
        <w:br w:type="textWrapping"/>
      </w:r>
    </w:p>
    <w:p w:rsidR="00000000" w:rsidDel="00000000" w:rsidP="00000000" w:rsidRDefault="00000000" w:rsidRPr="00000000" w14:paraId="0000019F">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Scheduling (đặt/dời lịch, kiểm tra slot &amp; tồn kho)</w:t>
        <w:br w:type="textWrapping"/>
      </w:r>
    </w:p>
    <w:p w:rsidR="00000000" w:rsidDel="00000000" w:rsidP="00000000" w:rsidRDefault="00000000" w:rsidRPr="00000000" w14:paraId="000001A0">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Clinical (sàng lọc, tiêm, AEFI)</w:t>
        <w:br w:type="textWrapping"/>
      </w:r>
    </w:p>
    <w:p w:rsidR="00000000" w:rsidDel="00000000" w:rsidP="00000000" w:rsidRDefault="00000000" w:rsidRPr="00000000" w14:paraId="000001A1">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Inventory (nhập, phân bổ, kiểm kê)</w:t>
        <w:br w:type="textWrapping"/>
      </w:r>
    </w:p>
    <w:p w:rsidR="00000000" w:rsidDel="00000000" w:rsidP="00000000" w:rsidRDefault="00000000" w:rsidRPr="00000000" w14:paraId="000001A2">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Certificate (tạo PDF/QR)</w:t>
        <w:br w:type="textWrapping"/>
      </w:r>
    </w:p>
    <w:p w:rsidR="00000000" w:rsidDel="00000000" w:rsidP="00000000" w:rsidRDefault="00000000" w:rsidRPr="00000000" w14:paraId="000001A3">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Reporting &amp; Audit</w:t>
        <w:br w:type="textWrapping"/>
      </w:r>
    </w:p>
    <w:p w:rsidR="00000000" w:rsidDel="00000000" w:rsidP="00000000" w:rsidRDefault="00000000" w:rsidRPr="00000000" w14:paraId="000001A4">
      <w:pPr>
        <w:pStyle w:val="Heading3"/>
        <w:keepNext w:val="0"/>
        <w:keepLines w:val="0"/>
        <w:spacing w:after="80" w:before="280" w:line="276" w:lineRule="auto"/>
        <w:rPr>
          <w:rFonts w:ascii="Arial" w:cs="Arial" w:eastAsia="Arial" w:hAnsi="Arial"/>
          <w:b w:val="1"/>
          <w:color w:val="000000"/>
          <w:sz w:val="26"/>
          <w:szCs w:val="26"/>
        </w:rPr>
      </w:pPr>
      <w:bookmarkStart w:colFirst="0" w:colLast="0" w:name="_heading=h.t20d72nc5579" w:id="38"/>
      <w:bookmarkEnd w:id="38"/>
      <w:r w:rsidDel="00000000" w:rsidR="00000000" w:rsidRPr="00000000">
        <w:rPr>
          <w:rFonts w:ascii="Arial" w:cs="Arial" w:eastAsia="Arial" w:hAnsi="Arial"/>
          <w:b w:val="1"/>
          <w:color w:val="000000"/>
          <w:sz w:val="26"/>
          <w:szCs w:val="26"/>
          <w:rtl w:val="0"/>
        </w:rPr>
        <w:t xml:space="preserve">3.3.3 Async Jobs &amp; Eventing</w:t>
      </w:r>
    </w:p>
    <w:p w:rsidR="00000000" w:rsidDel="00000000" w:rsidP="00000000" w:rsidRDefault="00000000" w:rsidRPr="00000000" w14:paraId="000001A5">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Nhắc lịch (T-3, T-1, T-2h)</w:t>
        <w:br w:type="textWrapping"/>
      </w:r>
    </w:p>
    <w:p w:rsidR="00000000" w:rsidDel="00000000" w:rsidP="00000000" w:rsidRDefault="00000000" w:rsidRPr="00000000" w14:paraId="000001A6">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Xử lý vắng mặt (giải phóng slot, gọi waitlist)</w:t>
        <w:br w:type="textWrapping"/>
      </w:r>
    </w:p>
    <w:p w:rsidR="00000000" w:rsidDel="00000000" w:rsidP="00000000" w:rsidRDefault="00000000" w:rsidRPr="00000000" w14:paraId="000001A7">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Theo dõi hạn tồn kho</w:t>
        <w:br w:type="textWrapping"/>
      </w:r>
    </w:p>
    <w:p w:rsidR="00000000" w:rsidDel="00000000" w:rsidP="00000000" w:rsidRDefault="00000000" w:rsidRPr="00000000" w14:paraId="000001A8">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Đối soát dữ liệu</w:t>
        <w:br w:type="textWrapping"/>
      </w:r>
    </w:p>
    <w:p w:rsidR="00000000" w:rsidDel="00000000" w:rsidP="00000000" w:rsidRDefault="00000000" w:rsidRPr="00000000" w14:paraId="000001A9">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Sao lưu/ẩn danh dữ liệu</w:t>
        <w:br w:type="textWrapping"/>
      </w:r>
    </w:p>
    <w:p w:rsidR="00000000" w:rsidDel="00000000" w:rsidP="00000000" w:rsidRDefault="00000000" w:rsidRPr="00000000" w14:paraId="000001AA">
      <w:pPr>
        <w:pStyle w:val="Heading3"/>
        <w:keepNext w:val="0"/>
        <w:keepLines w:val="0"/>
        <w:spacing w:after="80" w:before="280" w:line="276" w:lineRule="auto"/>
        <w:rPr>
          <w:rFonts w:ascii="Arial" w:cs="Arial" w:eastAsia="Arial" w:hAnsi="Arial"/>
          <w:b w:val="1"/>
          <w:color w:val="000000"/>
          <w:sz w:val="26"/>
          <w:szCs w:val="26"/>
        </w:rPr>
      </w:pPr>
      <w:bookmarkStart w:colFirst="0" w:colLast="0" w:name="_heading=h.osoyswdn1610" w:id="39"/>
      <w:bookmarkEnd w:id="39"/>
      <w:r w:rsidDel="00000000" w:rsidR="00000000" w:rsidRPr="00000000">
        <w:rPr>
          <w:rFonts w:ascii="Arial" w:cs="Arial" w:eastAsia="Arial" w:hAnsi="Arial"/>
          <w:b w:val="1"/>
          <w:color w:val="000000"/>
          <w:sz w:val="26"/>
          <w:szCs w:val="26"/>
          <w:rtl w:val="0"/>
        </w:rPr>
        <w:t xml:space="preserve">3.3.4 Security &amp; Compliance</w:t>
      </w:r>
    </w:p>
    <w:p w:rsidR="00000000" w:rsidDel="00000000" w:rsidP="00000000" w:rsidRDefault="00000000" w:rsidRPr="00000000" w14:paraId="000001AB">
      <w:pPr>
        <w:spacing w:after="240" w:before="240" w:line="276" w:lineRule="auto"/>
        <w:rPr>
          <w:rFonts w:ascii="Arial" w:cs="Arial" w:eastAsia="Arial" w:hAnsi="Arial"/>
        </w:rPr>
      </w:pPr>
      <w:r w:rsidDel="00000000" w:rsidR="00000000" w:rsidRPr="00000000">
        <w:rPr>
          <w:rFonts w:ascii="Arial" w:cs="Arial" w:eastAsia="Arial" w:hAnsi="Arial"/>
          <w:rtl w:val="0"/>
        </w:rPr>
        <w:t xml:space="preserve">Mã hóa TLS/AES, JWT + scope, giới hạn tốc độ, log &amp; health check, retry an toàn, uptime ≥ 99.5%.</w:t>
      </w:r>
    </w:p>
    <w:p w:rsidR="00000000" w:rsidDel="00000000" w:rsidP="00000000" w:rsidRDefault="00000000" w:rsidRPr="00000000" w14:paraId="000001AC">
      <w:pPr>
        <w:pStyle w:val="Heading3"/>
        <w:keepNext w:val="0"/>
        <w:keepLines w:val="0"/>
        <w:spacing w:after="80" w:before="280" w:line="276" w:lineRule="auto"/>
        <w:rPr>
          <w:rFonts w:ascii="Arial" w:cs="Arial" w:eastAsia="Arial" w:hAnsi="Arial"/>
          <w:b w:val="1"/>
          <w:color w:val="000000"/>
          <w:sz w:val="26"/>
          <w:szCs w:val="26"/>
        </w:rPr>
      </w:pPr>
      <w:bookmarkStart w:colFirst="0" w:colLast="0" w:name="_heading=h.wk2mk7wx6f7r" w:id="40"/>
      <w:bookmarkEnd w:id="40"/>
      <w:r w:rsidDel="00000000" w:rsidR="00000000" w:rsidRPr="00000000">
        <w:rPr>
          <w:rFonts w:ascii="Arial" w:cs="Arial" w:eastAsia="Arial" w:hAnsi="Arial"/>
          <w:b w:val="1"/>
          <w:color w:val="000000"/>
          <w:sz w:val="26"/>
          <w:szCs w:val="26"/>
          <w:rtl w:val="0"/>
        </w:rPr>
        <w:t xml:space="preserve">3.3.5 Validation Rules</w:t>
      </w:r>
    </w:p>
    <w:p w:rsidR="00000000" w:rsidDel="00000000" w:rsidP="00000000" w:rsidRDefault="00000000" w:rsidRPr="00000000" w14:paraId="000001AD">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Không đặt lịch khi lô hết hạn/hết số lượng.</w:t>
        <w:br w:type="textWrapping"/>
      </w:r>
    </w:p>
    <w:p w:rsidR="00000000" w:rsidDel="00000000" w:rsidP="00000000" w:rsidRDefault="00000000" w:rsidRPr="00000000" w14:paraId="000001AE">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Một liều chỉ được ghi 1 lần/trẻ/vắc-xin.</w:t>
        <w:br w:type="textWrapping"/>
      </w:r>
    </w:p>
    <w:p w:rsidR="00000000" w:rsidDel="00000000" w:rsidP="00000000" w:rsidRDefault="00000000" w:rsidRPr="00000000" w14:paraId="000001AF">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Chặn tiêm nếu có chống chỉ định.</w:t>
        <w:br w:type="textWrapping"/>
      </w:r>
    </w:p>
    <w:p w:rsidR="00000000" w:rsidDel="00000000" w:rsidP="00000000" w:rsidRDefault="00000000" w:rsidRPr="00000000" w14:paraId="000001B0">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Staff chỉ tiêm trong trung tâm của mình.</w:t>
        <w:br w:type="textWrapping"/>
      </w:r>
    </w:p>
    <w:p w:rsidR="00000000" w:rsidDel="00000000" w:rsidP="00000000" w:rsidRDefault="00000000" w:rsidRPr="00000000" w14:paraId="000001B1">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Chứng chỉ chỉ tạo khi mũi tiêm hoàn tất.</w:t>
      </w:r>
    </w:p>
    <w:p w:rsidR="00000000" w:rsidDel="00000000" w:rsidP="00000000" w:rsidRDefault="00000000" w:rsidRPr="00000000" w14:paraId="000001B2">
      <w:pPr>
        <w:spacing w:after="160" w:line="259" w:lineRule="auto"/>
        <w:rPr>
          <w:i w:val="1"/>
          <w:color w:val="0000ff"/>
        </w:rPr>
      </w:pPr>
      <w:r w:rsidDel="00000000" w:rsidR="00000000" w:rsidRPr="00000000">
        <w:rPr>
          <w:rtl w:val="0"/>
        </w:rPr>
      </w:r>
    </w:p>
    <w:sectPr>
      <w:headerReference r:id="rId21" w:type="first"/>
      <w:footerReference r:id="rId22" w:type="default"/>
      <w:footerReference r:id="rId23" w:type="first"/>
      <w:pgSz w:h="15840" w:w="12240" w:orient="portrait"/>
      <w:pgMar w:bottom="1440" w:top="1440" w:left="1417.3228346456694"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hật Linh Nguyễn" w:id="0" w:date="2025-10-05T15:53:04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1" w:date="2025-10-05T15:53:04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2" w:date="2025-10-05T15:53:04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3" w:date="2025-10-05T15:53:04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4" w:date="2025-10-05T15:53:04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5" w:date="2025-10-05T15:53:04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6" w:date="2025-10-05T15:53:04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7" w:date="2025-10-05T15:53:04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8" w:date="2025-10-05T15:53:04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9" w:date="2025-10-05T15:53:04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10" w:date="2025-10-05T15:53:04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11" w:date="2025-10-05T15:53:04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12" w:date="2025-10-05T15:53:04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13" w:date="2025-10-05T15:53:04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14" w:date="2025-10-05T15:53:04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15" w:date="2025-10-05T15:53:04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16" w:date="2025-10-05T15:53:04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17" w:date="2025-10-05T15:53:04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18" w:date="2025-10-05T15:53:04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19" w:date="2025-10-05T15:53:04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20" w:date="2025-10-05T15:53:04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21" w:date="2025-10-05T15:53:04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22" w:date="2025-10-05T15:53:04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23" w:date="2025-10-05T15:53:04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24" w:date="2025-10-05T15:53:04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25" w:date="2025-10-05T15:53:04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 w:author="Nhật Linh Nguyễn" w:id="26" w:date="2025-10-05T15:53:04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tới đâu thì thay người và thay content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6" w15:done="0"/>
  <w15:commentEx w15:paraId="000001B7" w15:done="0"/>
  <w15:commentEx w15:paraId="000001B8" w15:done="0"/>
  <w15:commentEx w15:paraId="000001B9" w15:done="0"/>
  <w15:commentEx w15:paraId="000001BA" w15:done="0"/>
  <w15:commentEx w15:paraId="000001BB" w15:done="0"/>
  <w15:commentEx w15:paraId="000001BC" w15:done="0"/>
  <w15:commentEx w15:paraId="000001BD" w15:done="0"/>
  <w15:commentEx w15:paraId="000001BE" w15:done="0"/>
  <w15:commentEx w15:paraId="000001BF" w15:done="0"/>
  <w15:commentEx w15:paraId="000001C0" w15:done="0"/>
  <w15:commentEx w15:paraId="000001C1" w15:done="0"/>
  <w15:commentEx w15:paraId="000001C2" w15:done="0"/>
  <w15:commentEx w15:paraId="000001C3" w15:done="0"/>
  <w15:commentEx w15:paraId="000001C4" w15:done="0"/>
  <w15:commentEx w15:paraId="000001C5" w15:done="0"/>
  <w15:commentEx w15:paraId="000001C6" w15:done="0"/>
  <w15:commentEx w15:paraId="000001C7" w15:done="0"/>
  <w15:commentEx w15:paraId="000001C8" w15:done="0"/>
  <w15:commentEx w15:paraId="000001C9" w15:done="0"/>
  <w15:commentEx w15:paraId="000001CA" w15:done="0"/>
  <w15:commentEx w15:paraId="000001CB" w15:done="0"/>
  <w15:commentEx w15:paraId="000001CC" w15:done="0"/>
  <w15:commentEx w15:paraId="000001CD" w15:done="0"/>
  <w15:commentEx w15:paraId="000001CE" w15:done="0"/>
  <w15:commentEx w15:paraId="000001CF" w15:done="0"/>
  <w15:commentEx w15:paraId="000001D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t xml:space="preserve">KSO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S-SRS_v1.0</w:t>
      <w:tab/>
      <w:tab/>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tl w:val="0"/>
      </w:rPr>
      <w:t xml:space="preserve">91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tabs>
        <w:tab w:val="left" w:leader="none" w:pos="227"/>
      </w:tabs>
      <w:spacing w:after="60" w:before="40" w:lineRule="auto"/>
    </w:pPr>
    <w:rPr>
      <w:rFonts w:ascii="Calibri" w:cs="Calibri" w:eastAsia="Calibri" w:hAnsi="Calibri"/>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20" w:lineRule="auto"/>
      <w:jc w:val="right"/>
    </w:pPr>
    <w:rPr>
      <w:rFonts w:ascii="Arial" w:cs="Arial" w:eastAsia="Arial" w:hAnsi="Arial"/>
      <w:b w:val="1"/>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221BAB"/>
    <w:rPr>
      <w:i w:val="1"/>
      <w:iCs w:val="1"/>
    </w:rPr>
  </w:style>
  <w:style w:type="paragraph" w:styleId="NormalWeb">
    <w:name w:val="Normal (Web)"/>
    <w:basedOn w:val="Normal"/>
    <w:uiPriority w:val="99"/>
    <w:semiHidden w:val="1"/>
    <w:unhideWhenUsed w:val="1"/>
    <w:rsid w:val="00221BAB"/>
    <w:pPr>
      <w:spacing w:after="100" w:afterAutospacing="1" w:before="100" w:beforeAutospacing="1"/>
    </w:pPr>
    <w:rPr>
      <w:sz w:val="24"/>
      <w:szCs w:val="24"/>
    </w:rPr>
  </w:style>
  <w:style w:type="paragraph" w:styleId="ListParagraph">
    <w:name w:val="List Paragraph"/>
    <w:aliases w:val="lp1,List Paragraph11,Steps,Bullet 1,bullet,List Paragraph1"/>
    <w:basedOn w:val="Normal"/>
    <w:link w:val="ListParagraphChar"/>
    <w:uiPriority w:val="34"/>
    <w:qFormat w:val="1"/>
    <w:rsid w:val="00F0518E"/>
    <w:pPr>
      <w:ind w:left="720"/>
      <w:contextualSpacing w:val="1"/>
    </w:pPr>
  </w:style>
  <w:style w:type="table" w:styleId="TableGrid">
    <w:name w:val="Table Grid"/>
    <w:basedOn w:val="TableNormal"/>
    <w:rsid w:val="00204D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204DC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eading3Char" w:customStyle="1">
    <w:name w:val="Heading 3 Char"/>
    <w:basedOn w:val="DefaultParagraphFont"/>
    <w:link w:val="Heading3"/>
    <w:uiPriority w:val="9"/>
    <w:rsid w:val="0015617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15617A"/>
    <w:rPr>
      <w:rFonts w:asciiTheme="majorHAnsi" w:cstheme="majorBidi" w:eastAsiaTheme="majorEastAsia" w:hAnsiTheme="majorHAnsi"/>
      <w:i w:val="1"/>
      <w:iCs w:val="1"/>
      <w:color w:val="2f5496" w:themeColor="accent1" w:themeShade="0000BF"/>
      <w:szCs w:val="20"/>
    </w:rPr>
  </w:style>
  <w:style w:type="character" w:styleId="Heading2Char" w:customStyle="1">
    <w:name w:val="Heading 2 Char"/>
    <w:basedOn w:val="DefaultParagraphFont"/>
    <w:link w:val="Heading2"/>
    <w:uiPriority w:val="9"/>
    <w:rsid w:val="00B35F0B"/>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703B51"/>
    <w:rPr>
      <w:rFonts w:asciiTheme="majorHAnsi" w:cstheme="majorBidi" w:eastAsiaTheme="majorEastAsia" w:hAnsiTheme="majorHAnsi"/>
      <w:color w:val="2f5496" w:themeColor="accent1" w:themeShade="0000BF"/>
      <w:sz w:val="32"/>
      <w:szCs w:val="32"/>
    </w:rPr>
  </w:style>
  <w:style w:type="paragraph" w:styleId="BodyText">
    <w:name w:val="Body Text"/>
    <w:basedOn w:val="Normal"/>
    <w:link w:val="BodyTextChar"/>
    <w:rsid w:val="00D31F25"/>
    <w:pPr>
      <w:spacing w:after="120" w:line="220" w:lineRule="exact"/>
    </w:pPr>
  </w:style>
  <w:style w:type="character" w:styleId="BodyTextChar" w:customStyle="1">
    <w:name w:val="Body Text Char"/>
    <w:basedOn w:val="DefaultParagraphFont"/>
    <w:link w:val="BodyText"/>
    <w:rsid w:val="00D31F25"/>
    <w:rPr>
      <w:rFonts w:ascii="Times New Roman" w:cs="Times New Roman" w:eastAsia="Times New Roman" w:hAnsi="Times New Roman"/>
      <w:szCs w:val="20"/>
    </w:rPr>
  </w:style>
  <w:style w:type="character" w:styleId="Heading5Char" w:customStyle="1">
    <w:name w:val="Heading 5 Char"/>
    <w:basedOn w:val="DefaultParagraphFont"/>
    <w:link w:val="Heading5"/>
    <w:uiPriority w:val="9"/>
    <w:rsid w:val="005143BE"/>
    <w:rPr>
      <w:rFonts w:asciiTheme="majorHAnsi" w:cstheme="majorBidi" w:eastAsiaTheme="majorEastAsia" w:hAnsiTheme="majorHAnsi"/>
      <w:b w:val="1"/>
      <w:szCs w:val="20"/>
    </w:rPr>
  </w:style>
  <w:style w:type="paragraph" w:styleId="List">
    <w:name w:val="List"/>
    <w:basedOn w:val="Normal"/>
    <w:semiHidden w:val="1"/>
    <w:rsid w:val="00011F7B"/>
    <w:pPr>
      <w:spacing w:after="120" w:line="240" w:lineRule="exact"/>
      <w:ind w:left="1353" w:hanging="806"/>
    </w:pPr>
    <w:rPr>
      <w:sz w:val="24"/>
    </w:rPr>
  </w:style>
  <w:style w:type="paragraph" w:styleId="Paragraph" w:customStyle="1">
    <w:name w:val="Paragraph"/>
    <w:basedOn w:val="Normal"/>
    <w:link w:val="ParagraphChar"/>
    <w:rsid w:val="00011F7B"/>
    <w:pPr>
      <w:spacing w:before="220"/>
      <w:ind w:left="1080"/>
      <w:jc w:val="both"/>
    </w:pPr>
    <w:rPr>
      <w:rFonts w:eastAsia="MS Mincho"/>
      <w:szCs w:val="24"/>
    </w:rPr>
  </w:style>
  <w:style w:type="character" w:styleId="ParagraphChar" w:customStyle="1">
    <w:name w:val="Paragraph Char"/>
    <w:basedOn w:val="DefaultParagraphFont"/>
    <w:link w:val="Paragraph"/>
    <w:rsid w:val="00011F7B"/>
    <w:rPr>
      <w:rFonts w:ascii="Times New Roman" w:cs="Times New Roman" w:eastAsia="MS Mincho" w:hAnsi="Times New Roman"/>
      <w:szCs w:val="24"/>
    </w:rPr>
  </w:style>
  <w:style w:type="paragraph" w:styleId="template" w:customStyle="1">
    <w:name w:val="template"/>
    <w:basedOn w:val="Normal"/>
    <w:rsid w:val="006822EF"/>
    <w:pPr>
      <w:spacing w:line="240" w:lineRule="exact"/>
    </w:pPr>
    <w:rPr>
      <w:rFonts w:ascii="Arial" w:hAnsi="Arial"/>
      <w:i w:val="1"/>
    </w:rPr>
  </w:style>
  <w:style w:type="character" w:styleId="TitleChar" w:customStyle="1">
    <w:name w:val="Title Char"/>
    <w:basedOn w:val="DefaultParagraphFont"/>
    <w:link w:val="Title"/>
    <w:rsid w:val="002972F2"/>
    <w:rPr>
      <w:rFonts w:ascii="Arial" w:cs="Arial" w:eastAsia="MS Mincho" w:hAnsi="Arial"/>
      <w:b w:val="1"/>
      <w:sz w:val="52"/>
      <w:szCs w:val="52"/>
    </w:rPr>
  </w:style>
  <w:style w:type="paragraph" w:styleId="Bang" w:customStyle="1">
    <w:name w:val="Bang"/>
    <w:basedOn w:val="Normal"/>
    <w:qFormat w:val="1"/>
    <w:rsid w:val="002972F2"/>
    <w:pPr>
      <w:spacing w:after="80" w:before="80"/>
    </w:pPr>
    <w:rPr>
      <w:rFonts w:ascii="Tahoma" w:cs="Tahoma" w:hAnsi="Tahoma"/>
      <w:sz w:val="18"/>
      <w:szCs w:val="18"/>
    </w:rPr>
  </w:style>
  <w:style w:type="paragraph" w:styleId="HeadingLv1" w:customStyle="1">
    <w:name w:val="Heading Lv1"/>
    <w:basedOn w:val="Normal"/>
    <w:qFormat w:val="1"/>
    <w:rsid w:val="002972F2"/>
    <w:pPr>
      <w:widowControl w:val="0"/>
      <w:spacing w:after="60" w:before="120"/>
      <w:jc w:val="center"/>
    </w:pPr>
    <w:rPr>
      <w:rFonts w:ascii="Tahoma" w:cs="Tahoma" w:hAnsi="Tahoma"/>
      <w:b w:val="1"/>
      <w:snapToGrid w:val="0"/>
      <w:color w:val="6e2500"/>
      <w:sz w:val="20"/>
    </w:rPr>
  </w:style>
  <w:style w:type="paragraph" w:styleId="TOCHeading">
    <w:name w:val="TOC Heading"/>
    <w:basedOn w:val="Heading1"/>
    <w:next w:val="Normal"/>
    <w:uiPriority w:val="39"/>
    <w:unhideWhenUsed w:val="1"/>
    <w:qFormat w:val="1"/>
    <w:rsid w:val="002972F2"/>
    <w:pPr>
      <w:spacing w:line="259" w:lineRule="auto"/>
      <w:outlineLvl w:val="9"/>
    </w:pPr>
  </w:style>
  <w:style w:type="paragraph" w:styleId="TOC1">
    <w:name w:val="toc 1"/>
    <w:basedOn w:val="Normal"/>
    <w:next w:val="Normal"/>
    <w:autoRedefine w:val="1"/>
    <w:uiPriority w:val="39"/>
    <w:unhideWhenUsed w:val="1"/>
    <w:rsid w:val="002972F2"/>
    <w:pPr>
      <w:spacing w:after="100"/>
    </w:pPr>
  </w:style>
  <w:style w:type="paragraph" w:styleId="TOC2">
    <w:name w:val="toc 2"/>
    <w:basedOn w:val="Normal"/>
    <w:next w:val="Normal"/>
    <w:autoRedefine w:val="1"/>
    <w:uiPriority w:val="39"/>
    <w:unhideWhenUsed w:val="1"/>
    <w:rsid w:val="002972F2"/>
    <w:pPr>
      <w:spacing w:after="100"/>
      <w:ind w:left="220"/>
    </w:pPr>
  </w:style>
  <w:style w:type="paragraph" w:styleId="TOC3">
    <w:name w:val="toc 3"/>
    <w:basedOn w:val="Normal"/>
    <w:next w:val="Normal"/>
    <w:autoRedefine w:val="1"/>
    <w:uiPriority w:val="39"/>
    <w:unhideWhenUsed w:val="1"/>
    <w:rsid w:val="002972F2"/>
    <w:pPr>
      <w:spacing w:after="100"/>
      <w:ind w:left="440"/>
    </w:pPr>
  </w:style>
  <w:style w:type="character" w:styleId="Hyperlink">
    <w:name w:val="Hyperlink"/>
    <w:basedOn w:val="DefaultParagraphFont"/>
    <w:uiPriority w:val="99"/>
    <w:unhideWhenUsed w:val="1"/>
    <w:rsid w:val="002972F2"/>
    <w:rPr>
      <w:color w:val="0563c1" w:themeColor="hyperlink"/>
      <w:u w:val="single"/>
    </w:rPr>
  </w:style>
  <w:style w:type="paragraph" w:styleId="Header">
    <w:name w:val="header"/>
    <w:basedOn w:val="Normal"/>
    <w:link w:val="HeaderChar"/>
    <w:uiPriority w:val="99"/>
    <w:unhideWhenUsed w:val="1"/>
    <w:rsid w:val="00722480"/>
    <w:pPr>
      <w:tabs>
        <w:tab w:val="center" w:pos="4680"/>
        <w:tab w:val="right" w:pos="9360"/>
      </w:tabs>
    </w:pPr>
  </w:style>
  <w:style w:type="character" w:styleId="HeaderChar" w:customStyle="1">
    <w:name w:val="Header Char"/>
    <w:basedOn w:val="DefaultParagraphFont"/>
    <w:link w:val="Header"/>
    <w:uiPriority w:val="99"/>
    <w:rsid w:val="00722480"/>
    <w:rPr>
      <w:rFonts w:ascii="Times New Roman" w:cs="Times New Roman" w:eastAsia="Times New Roman" w:hAnsi="Times New Roman"/>
      <w:szCs w:val="20"/>
    </w:rPr>
  </w:style>
  <w:style w:type="paragraph" w:styleId="Footer">
    <w:name w:val="footer"/>
    <w:basedOn w:val="Normal"/>
    <w:link w:val="FooterChar"/>
    <w:uiPriority w:val="99"/>
    <w:unhideWhenUsed w:val="1"/>
    <w:rsid w:val="00722480"/>
    <w:pPr>
      <w:tabs>
        <w:tab w:val="center" w:pos="4680"/>
        <w:tab w:val="right" w:pos="9360"/>
      </w:tabs>
    </w:pPr>
  </w:style>
  <w:style w:type="character" w:styleId="FooterChar" w:customStyle="1">
    <w:name w:val="Footer Char"/>
    <w:basedOn w:val="DefaultParagraphFont"/>
    <w:link w:val="Footer"/>
    <w:uiPriority w:val="99"/>
    <w:rsid w:val="00722480"/>
    <w:rPr>
      <w:rFonts w:ascii="Times New Roman" w:cs="Times New Roman" w:eastAsia="Times New Roman" w:hAnsi="Times New Roman"/>
      <w:szCs w:val="20"/>
    </w:rPr>
  </w:style>
  <w:style w:type="table" w:styleId="Kiu2" w:customStyle="1">
    <w:name w:val="Kiểu2"/>
    <w:basedOn w:val="TableNormal"/>
    <w:uiPriority w:val="99"/>
    <w:rsid w:val="005B040F"/>
    <w:pPr>
      <w:spacing w:after="0" w:line="240" w:lineRule="auto"/>
    </w:pPr>
    <w:rPr>
      <w:rFonts w:ascii="Times New Roman" w:hAnsi="Times New Roman" w:eastAsiaTheme="minorEastAsia"/>
      <w:sz w:val="24"/>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4c6e7" w:themeFill="accent1" w:themeFillTint="000066" w:val="clear"/>
      </w:tcPr>
    </w:tblStylePr>
  </w:style>
  <w:style w:type="character" w:styleId="ListParagraphChar" w:customStyle="1">
    <w:name w:val="List Paragraph Char"/>
    <w:aliases w:val="lp1 Char,List Paragraph11 Char,Steps Char,Bullet 1 Char,bullet Char,List Paragraph1 Char"/>
    <w:basedOn w:val="DefaultParagraphFont"/>
    <w:link w:val="ListParagraph"/>
    <w:uiPriority w:val="34"/>
    <w:rsid w:val="005B040F"/>
    <w:rPr>
      <w:rFonts w:ascii="Times New Roman" w:cs="Times New Roman" w:eastAsia="Times New Roman" w:hAnsi="Times New Roman"/>
      <w:szCs w:val="20"/>
    </w:rPr>
  </w:style>
  <w:style w:type="character" w:styleId="UnresolvedMention">
    <w:name w:val="Unresolved Mention"/>
    <w:basedOn w:val="DefaultParagraphFont"/>
    <w:uiPriority w:val="99"/>
    <w:semiHidden w:val="1"/>
    <w:unhideWhenUsed w:val="1"/>
    <w:rsid w:val="00F37970"/>
    <w:rPr>
      <w:color w:val="605e5c"/>
      <w:shd w:color="auto" w:fill="e1dfdd" w:val="clear"/>
    </w:rPr>
  </w:style>
  <w:style w:type="paragraph" w:styleId="TableText" w:customStyle="1">
    <w:name w:val="Table Text"/>
    <w:basedOn w:val="Normal"/>
    <w:rsid w:val="00277CBE"/>
    <w:pPr>
      <w:spacing w:after="40" w:before="40"/>
      <w:ind w:left="72" w:right="72"/>
    </w:p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1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numbering" Target="numbering.xml"/><Relationship Id="rId19" Type="http://schemas.openxmlformats.org/officeDocument/2006/relationships/image" Target="media/image6.png"/><Relationship Id="rId6" Type="http://schemas.openxmlformats.org/officeDocument/2006/relationships/styles" Target="styles.xml"/><Relationship Id="rId18" Type="http://schemas.openxmlformats.org/officeDocument/2006/relationships/image" Target="media/image7.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3EnyNeY3PAerVTaw3RnuR2G2ew==">CgMxLjAaJwoBMBIiCiAIBCocCgtBQUFCcjZ4cHU0RRAIGgtBQUFCcjZ4cHU0RRonCgExEiIKIAgEKhwKC0FBQUJyNnhwdTRFEAgaC0FBQUJyNnhwdTRFGicKATISIgogCAQqHAoLQUFBQnI2eHB1NEUQCBoLQUFBQnI2eHB1NEUaJwoBMxIiCiAIBCocCgtBQUFCcjZ4cHU0RRAIGgtBQUFCcjZ4cHU0RRonCgE0EiIKIAgEKhwKC0FBQUJyNnhwdTRFEAgaC0FBQUJyNnhwdTRFGicKATUSIgogCAQqHAoLQUFBQnI2eHB1NEUQCBoLQUFBQnI2eHB1NEUaJwoBNhIiCiAIBCocCgtBQUFCcjZ4cHU0RRAIGgtBQUFCcjZ4cHU0RRonCgE3EiIKIAgEKhwKC0FBQUJyNnhwdTRFEAgaC0FBQUJyNnhwdTRFGicKATgSIgogCAQqHAoLQUFBQnI2eHB1NEUQCBoLQUFBQnI2eHB1NEUaJwoBORIiCiAIBCocCgtBQUFCcjZ4cHU0RRAIGgtBQUFCcjZ4cHU0RRooCgIxMBIiCiAIBCocCgtBQUFCcjZ4cHU0RRAIGgtBQUFCcjZ4cHU0RRooCgIxMRIiCiAIBCocCgtBQUFCcjZ4cHU0RRAIGgtBQUFCcjZ4cHU0RRooCgIxMhIiCiAIBCocCgtBQUFCcjZ4cHU0RRAIGgtBQUFCcjZ4cHU0RRooCgIxMxIiCiAIBCocCgtBQUFCcjZ4cHU0RRAIGgtBQUFCcjZ4cHU0RRooCgIxNBIiCiAIBCocCgtBQUFCcjZ4cHU0RRAIGgtBQUFCcjZ4cHU0RRooCgIxNRIiCiAIBCocCgtBQUFCcjZ4cHU0RRAIGgtBQUFCcjZ4cHU0RRooCgIxNhIiCiAIBCocCgtBQUFCcjZ4cHU0RRAIGgtBQUFCcjZ4cHU0RRooCgIxNxIiCiAIBCocCgtBQUFCcjZ4cHU0RRAIGgtBQUFCcjZ4cHU0RRooCgIxOBIiCiAIBCocCgtBQUFCcjZ4cHU0RRAIGgtBQUFCcjZ4cHU0RRooCgIxORIiCiAIBCocCgtBQUFCcjZ4cHU0RRAIGgtBQUFCcjZ4cHU0RRooCgIyMBIiCiAIBCocCgtBQUFCcjZ4cHU0RRAIGgtBQUFCcjZ4cHU0RRooCgIyMRIiCiAIBCocCgtBQUFCcjZ4cHU0RRAIGgtBQUFCcjZ4cHU0RRooCgIyMhIiCiAIBCocCgtBQUFCcjZ4cHU0RRAIGgtBQUFCcjZ4cHU0RRooCgIyMxIiCiAIBCocCgtBQUFCcjZ4cHU0RRAIGgtBQUFCcjZ4cHU0RRooCgIyNBIiCiAIBCocCgtBQUFCcjZ4cHU0RRAIGgtBQUFCcjZ4cHU0RRooCgIyNRIiCiAIBCocCgtBQUFCcjZ4cHU0RRAIGgtBQUFCcjZ4cHU0RRooCgIyNhIiCiAIBCocCgtBQUFCcjZ4cHU0RRAIGgtBQUFCcjZ4cHU0R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IrcDCgtBQUFCcjZ4cHU0RRKFAwoLQUFBQnI2eHB1NEUSC0FBQUJyNnhwdTRFGkEKCXRleHQvaHRtbBI0bMOgbSB04bubaSDEkcOidSB0aMOsIHRoYXkgbmfGsOG7nWkgdsOgIHRoYXkgY29udGVudCJCCgp0ZXh0L3BsYWluEjRsw6BtIHThu5tpIMSRw6J1IHRow6wgdGhheSBuZ8aw4budaSB2w6AgdGhheSBjb250ZW50KhsiFTEwNTM1NDIxNDkyODMwNTgyODcxNigAOAAw+bTOqJszOPm0zqibM0pbCgp0ZXh0L3BsYWluEk1WMS4wCjIyLzEKQSwgTQpEdWNETkhFMTcwNDgzCnVwZGF0ZSB1c2UgY2FzZSBkaWFncmFtLCBhZGQgZGVzY3JpcHRpb24gZm9yIFVDRFoMbzVzcmh1ZnM4bWc5cgIgAHgAmgEGCAAQABgAqgE2EjRsw6BtIHThu5tpIMSRw6J1IHRow6wgdGhheSBuZ8aw4budaSB2w6AgdGhheSBjb250ZW50sAEAuAEAGPm0zqibMyD5tM6omzMwAEIQa2l4LnhpbTY0YWNpZmF4dzIIaC5namRneHMyCWguMWZvYjl0ZTIJaC4zem55c2g3MgloLjJldDkycDAyCGgudHlqY3d0Mg1oLmoxMGk0OGdvbGoxMg5oLmJ3OG91bHBsYTdhMjIOaC40ZDNjb2xzdjJ2ZnEyDmguaGUyZXl5bHYwY3RkMg5oLmVpOXFjMWNjNHZ0YTIOaC5uaTZkcHl0NHU4dzcyDmguamN5dmxwaWJmYTI5Mg5oLnl6eG10OHF6c3VqeDIOaC4xbDY0M2tmdWUwbTEyDmgucW1zdmxsOXN0aTRzMg5oLmxzbTUyeHQ0bG1vZDIOaC5kczIzMjBwMDR4d2IyDmgubGc5cXI1aDhnaDJiMg1oLmpxOXdqbnY2eDk2MgloLjNkeTZ2a20yDmguZ2l3YjVoaXFkbXZnMg5oLnQxNTQ3dHFxMDhwdjIOaC5odzViYjYxN2hyYjgyDWguOG9zcWw4aGlydDgyDmguN3J6N2JnZHVrajEyMg5oLmN4OTRmajlkZzU5NjIJaC4xdDNoNXNmMg5oLngxZmhvdnk3ZXBqYzIOaC5oa3oxb2xkZHM0amwyDmguMzQ1dHRsYmw2NnEwMgloLjJzOGV5bzEyCWguMTdkcDh2dTIOaC5jNHk3eTE2dmJ1dDUyDmgucmF6MGl1czZzMXN2MgloLjNyZGNyam4yDmguczFpYWI2bGxtcWQxMg5oLnJ6MDVocG0yeHVlaTIOaC40c3Y4amRjejJkajkyDmgudDIwZDcybmM1NTc5Mg5oLm9zb3lzd2RuMTYxMDIOaC53azJtazd3eDZmN3I4AHIhMWlfX3RMR3VhVXpDR005Z3lOTy1UaVhGUGxjRDVMN0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