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F9878">
      <w:pPr>
        <w:rPr>
          <w:rFonts w:hint="default"/>
        </w:rPr>
      </w:pPr>
      <w:r>
        <w:rPr>
          <w:rFonts w:hint="default"/>
          <w:sz w:val="44"/>
          <w:szCs w:val="44"/>
        </w:rPr>
        <w:t>JSON 序列化与反序列化系统设计报告</w:t>
      </w:r>
      <w:r>
        <w:rPr>
          <w:rFonts w:hint="default"/>
          <w:sz w:val="44"/>
          <w:szCs w:val="44"/>
        </w:rPr>
        <w:br w:type="textWrapping"/>
      </w:r>
      <w:r>
        <w:rPr>
          <w:rFonts w:hint="default"/>
        </w:rPr>
        <w:t>题目：1.24 可序列化对象系统 – JSON 序列化/反序列化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开发者1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付文聪 2025012005（学号） fwc25@mails.tsinghua.edu.cn</w:t>
      </w:r>
      <w:r>
        <w:rPr>
          <w:rFonts w:hint="default"/>
        </w:rPr>
        <w:t xml:space="preserve"> （邮箱） </w:t>
      </w:r>
      <w:r>
        <w:rPr>
          <w:rFonts w:hint="eastAsia"/>
          <w:lang w:val="en-US" w:eastAsia="zh-CN"/>
        </w:rPr>
        <w:t>15546336196</w:t>
      </w:r>
      <w:r>
        <w:rPr>
          <w:rFonts w:hint="default"/>
        </w:rPr>
        <w:t xml:space="preserve"> （手机）</w:t>
      </w:r>
    </w:p>
    <w:p w14:paraId="047A5E72">
      <w:pPr>
        <w:ind w:left="210" w:hanging="210" w:hangingChars="100"/>
        <w:rPr>
          <w:rFonts w:hint="default"/>
        </w:rPr>
      </w:pPr>
      <w:r>
        <w:rPr>
          <w:rFonts w:hint="eastAsia"/>
          <w:lang w:val="en-US" w:eastAsia="zh-CN"/>
        </w:rPr>
        <w:t>开发者2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司汶蓬 2025011999（学号） siwenpeng20070806@outlook.com</w:t>
      </w:r>
      <w:r>
        <w:rPr>
          <w:rFonts w:hint="default"/>
        </w:rPr>
        <w:t xml:space="preserve"> （邮箱） </w:t>
      </w:r>
      <w:r>
        <w:rPr>
          <w:rFonts w:hint="eastAsia"/>
          <w:lang w:val="en-US" w:eastAsia="zh-CN"/>
        </w:rPr>
        <w:t>15822627080</w:t>
      </w:r>
      <w:r>
        <w:rPr>
          <w:rFonts w:hint="default"/>
        </w:rPr>
        <w:t xml:space="preserve"> （手机）</w:t>
      </w:r>
    </w:p>
    <w:p w14:paraId="304AE318">
      <w:pPr>
        <w:rPr>
          <w:rFonts w:hint="default"/>
        </w:rPr>
      </w:pPr>
    </w:p>
    <w:p w14:paraId="14121868">
      <w:pPr>
        <w:rPr>
          <w:rFonts w:hint="default"/>
        </w:rPr>
      </w:pPr>
    </w:p>
    <w:p w14:paraId="187B3CB5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1. 研究内容与结论</w:t>
      </w:r>
    </w:p>
    <w:p w14:paraId="2A4C05E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1.1 研究内容</w:t>
      </w:r>
    </w:p>
    <w:p w14:paraId="4DB0F7DE">
      <w:r>
        <w:rPr>
          <w:rFonts w:hint="default"/>
        </w:rPr>
        <w:t>实现一个符合 JSON 子集（对象、数组、字符串、数字、布尔、null）的序列化与反序列化系统。</w:t>
      </w:r>
    </w:p>
    <w:p w14:paraId="08548FA6">
      <w:r>
        <w:rPr>
          <w:rFonts w:hint="default"/>
        </w:rPr>
        <w:t>采用面向对象设计：JsonValue 抽象基类，派生 JsonObject、JsonArray、JsonString、JsonNumber、JsonBool、JsonNull。</w:t>
      </w:r>
    </w:p>
    <w:p w14:paraId="59198061">
      <w:r>
        <w:rPr>
          <w:rFonts w:hint="default"/>
        </w:rPr>
        <w:t>序列化：将内存中的 JSON 树输出为紧凑 JSON 字符串，支持转义（\", \\, \n, \r, \t）。</w:t>
      </w:r>
    </w:p>
    <w:p w14:paraId="62F45E0B">
      <w:r>
        <w:rPr>
          <w:rFonts w:hint="default"/>
        </w:rPr>
        <w:t>反序列化：递归下降解析器，将 JSON 文本解析为 JsonValue 树，提供详细的错误位置与信息。</w:t>
      </w:r>
    </w:p>
    <w:p w14:paraId="4A27F3C2">
      <w:pPr>
        <w:rPr>
          <w:rFonts w:hint="default"/>
        </w:rPr>
      </w:pPr>
      <w:r>
        <w:rPr>
          <w:rFonts w:hint="default"/>
        </w:rPr>
        <w:t>内存管理：容器类在析构时自动释放子节点；parse 返回 unique_ptr 确保所有权转移。</w:t>
      </w:r>
    </w:p>
    <w:p w14:paraId="5CE578E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1.2 结论</w:t>
      </w:r>
    </w:p>
    <w:p w14:paraId="2825DC0F">
      <w:pPr>
        <w:rPr>
          <w:rFonts w:hint="default"/>
        </w:rPr>
      </w:pPr>
      <w:r>
        <w:rPr>
          <w:rFonts w:hint="default"/>
        </w:rPr>
        <w:t>系统正确实现了 JSON 子集的序列化与反序列化，通过了 20 个正向测试、12 个负例测试及混合嵌套测试，解析错误定位准确；通过析构函数与 unique_ptr 管理内存，未见泄漏风险。满足题目全部要求。</w:t>
      </w:r>
    </w:p>
    <w:p w14:paraId="501F0D1A">
      <w:pPr>
        <w:rPr>
          <w:rFonts w:hint="default"/>
        </w:rPr>
      </w:pPr>
    </w:p>
    <w:p w14:paraId="62FAF9F6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2. 代码验证思路、核心代码与运行结果</w:t>
      </w:r>
    </w:p>
    <w:p w14:paraId="6655FFF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2.1 验证思路</w:t>
      </w:r>
    </w:p>
    <w:p w14:paraId="62FAEB4B">
      <w:r>
        <w:rPr>
          <w:rFonts w:hint="default"/>
        </w:rPr>
        <w:t>设计三类测试：</w:t>
      </w:r>
    </w:p>
    <w:p w14:paraId="672D6D9F">
      <w:r>
        <w:rPr>
          <w:rFonts w:hint="default"/>
        </w:rPr>
        <w:t>序列化测试：直接构造各类 JsonValue 对象，比对 serialize() 输出与预期字符串。</w:t>
      </w:r>
    </w:p>
    <w:p w14:paraId="776BDD52">
      <w:r>
        <w:rPr>
          <w:rFonts w:hint="default"/>
        </w:rPr>
        <w:t>正向反序列化测试：提供合法 JSON → 解析 → 再序列化，检查输入与输出是否一致（Round</w:t>
      </w:r>
      <w:r>
        <w:rPr>
          <w:rFonts w:hint="default"/>
        </w:rPr>
        <w:noBreakHyphen/>
      </w:r>
      <w:r>
        <w:rPr>
          <w:rFonts w:hint="default"/>
        </w:rPr>
        <w:t>Trip）。</w:t>
      </w:r>
    </w:p>
    <w:p w14:paraId="1E3BC0E9">
      <w:r>
        <w:rPr>
          <w:rFonts w:hint="default"/>
        </w:rPr>
        <w:t>负例测试：输入非法 JSON，验证解析器安全拒绝并报告合理错误位置。</w:t>
      </w:r>
    </w:p>
    <w:p w14:paraId="4CF62FCB">
      <w:pPr>
        <w:rPr>
          <w:rFonts w:hint="default"/>
        </w:rPr>
      </w:pPr>
      <w:r>
        <w:rPr>
          <w:rFonts w:hint="default"/>
        </w:rPr>
        <w:t>所有测试用例集成在 main.cpp 中，自动统计通过率。</w:t>
      </w:r>
    </w:p>
    <w:p w14:paraId="4BE35A07">
      <w:pPr>
        <w:rPr>
          <w:rFonts w:hint="default"/>
        </w:rPr>
      </w:pPr>
    </w:p>
    <w:p w14:paraId="7101FDA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2.2 核心代码</w:t>
      </w:r>
    </w:p>
    <w:p w14:paraId="0539D608">
      <w:pPr>
        <w:rPr>
          <w:rFonts w:hint="default"/>
          <w:b/>
          <w:bCs/>
        </w:rPr>
      </w:pPr>
      <w:r>
        <w:rPr>
          <w:rFonts w:hint="default"/>
          <w:b/>
          <w:bCs/>
          <w:sz w:val="24"/>
          <w:szCs w:val="24"/>
        </w:rPr>
        <w:t>2.2.1 类层次结构（json_value.h）</w:t>
      </w:r>
    </w:p>
    <w:p w14:paraId="0E5D3393">
      <w:pPr>
        <w:rPr>
          <w:rFonts w:hint="default"/>
        </w:rPr>
      </w:pPr>
      <w:r>
        <w:rPr>
          <w:rFonts w:hint="default"/>
        </w:rPr>
        <w:t xml:space="preserve">class JsonValue </w:t>
      </w:r>
    </w:p>
    <w:p w14:paraId="0D5932A2">
      <w:pPr>
        <w:rPr>
          <w:rFonts w:hint="default"/>
        </w:rPr>
      </w:pPr>
      <w:r>
        <w:rPr>
          <w:rFonts w:hint="default"/>
        </w:rPr>
        <w:t>{</w:t>
      </w:r>
    </w:p>
    <w:p w14:paraId="67DB4CB5">
      <w:pPr>
        <w:rPr>
          <w:rFonts w:hint="default"/>
        </w:rPr>
      </w:pPr>
      <w:r>
        <w:rPr>
          <w:rFonts w:hint="default"/>
        </w:rPr>
        <w:t xml:space="preserve">public:    </w:t>
      </w:r>
    </w:p>
    <w:p w14:paraId="3B62C868">
      <w:pPr>
        <w:ind w:firstLine="420" w:firstLineChars="0"/>
        <w:rPr>
          <w:rFonts w:hint="default"/>
        </w:rPr>
      </w:pPr>
      <w:r>
        <w:rPr>
          <w:rFonts w:hint="default"/>
        </w:rPr>
        <w:t>virtual string serialize() const = 0;</w:t>
      </w:r>
    </w:p>
    <w:p w14:paraId="54C10FC5">
      <w:pPr>
        <w:ind w:firstLine="420"/>
        <w:rPr>
          <w:rFonts w:hint="default"/>
        </w:rPr>
      </w:pPr>
      <w:r>
        <w:rPr>
          <w:rFonts w:hint="default"/>
        </w:rPr>
        <w:t>virtual ~JsonValue() {}</w:t>
      </w:r>
    </w:p>
    <w:p w14:paraId="1FD21198">
      <w:pPr>
        <w:rPr>
          <w:rFonts w:hint="default"/>
        </w:rPr>
      </w:pPr>
      <w:r>
        <w:rPr>
          <w:rFonts w:hint="default"/>
        </w:rPr>
        <w:t>};</w:t>
      </w:r>
    </w:p>
    <w:p w14:paraId="2693C128">
      <w:pPr>
        <w:rPr>
          <w:rFonts w:hint="default"/>
        </w:rPr>
      </w:pPr>
      <w:r>
        <w:rPr>
          <w:rFonts w:hint="default"/>
        </w:rPr>
        <w:t>class JsonObject : public JsonValue { ... };</w:t>
      </w:r>
    </w:p>
    <w:p w14:paraId="6DA84E10">
      <w:pPr>
        <w:rPr>
          <w:rFonts w:hint="default"/>
        </w:rPr>
      </w:pPr>
      <w:r>
        <w:rPr>
          <w:rFonts w:hint="default"/>
        </w:rPr>
        <w:t>class JsonArray : public JsonValue { ... };</w:t>
      </w:r>
    </w:p>
    <w:p w14:paraId="043BE4DB">
      <w:pPr>
        <w:rPr>
          <w:rFonts w:hint="default"/>
        </w:rPr>
      </w:pPr>
      <w:r>
        <w:rPr>
          <w:rFonts w:hint="default"/>
        </w:rPr>
        <w:t>class JsonString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public JsonValue { ... };</w:t>
      </w:r>
    </w:p>
    <w:p w14:paraId="3BACC709">
      <w:pPr>
        <w:rPr>
          <w:rFonts w:hint="default"/>
        </w:rPr>
      </w:pPr>
      <w:r>
        <w:rPr>
          <w:rFonts w:hint="default"/>
        </w:rPr>
        <w:t>class JsonNumber : public JsonValue { ... };</w:t>
      </w:r>
    </w:p>
    <w:p w14:paraId="24FC3E54">
      <w:pPr>
        <w:rPr>
          <w:rFonts w:hint="default"/>
        </w:rPr>
      </w:pPr>
      <w:r>
        <w:rPr>
          <w:rFonts w:hint="default"/>
        </w:rPr>
        <w:t>class JsonBool : public JsonValue { ... };</w:t>
      </w:r>
    </w:p>
    <w:p w14:paraId="2F9EDE50">
      <w:pPr>
        <w:rPr>
          <w:rFonts w:hint="default"/>
        </w:rPr>
      </w:pPr>
      <w:r>
        <w:rPr>
          <w:rFonts w:hint="default"/>
        </w:rPr>
        <w:t>class JsonNull : public JsonValue { ... };</w:t>
      </w:r>
    </w:p>
    <w:p w14:paraId="437EA3CC">
      <w:pPr>
        <w:rPr>
          <w:rFonts w:hint="default"/>
        </w:rPr>
      </w:pPr>
    </w:p>
    <w:p w14:paraId="779501C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2.2.2 序列化示例（json_serialize.cpp）</w:t>
      </w:r>
    </w:p>
    <w:p w14:paraId="4078BD7D">
      <w:pPr>
        <w:rPr>
          <w:rFonts w:hint="default"/>
        </w:rPr>
      </w:pPr>
      <w:r>
        <w:rPr>
          <w:rFonts w:hint="default"/>
        </w:rPr>
        <w:t>JsonString::serialize() 转义实现：</w:t>
      </w:r>
    </w:p>
    <w:p w14:paraId="017DD86F">
      <w:pPr>
        <w:rPr>
          <w:rFonts w:hint="default"/>
        </w:rPr>
      </w:pPr>
      <w:r>
        <w:rPr>
          <w:rFonts w:hint="default"/>
        </w:rPr>
        <w:t xml:space="preserve">string JsonString::serialize() const </w:t>
      </w:r>
    </w:p>
    <w:p w14:paraId="2B620AF1">
      <w:pPr>
        <w:rPr>
          <w:rFonts w:hint="default"/>
        </w:rPr>
      </w:pPr>
      <w:r>
        <w:rPr>
          <w:rFonts w:hint="default"/>
        </w:rPr>
        <w:t>{</w:t>
      </w:r>
    </w:p>
    <w:p w14:paraId="34B7EF82">
      <w:pPr>
        <w:ind w:firstLine="420"/>
        <w:rPr>
          <w:rFonts w:hint="default"/>
        </w:rPr>
      </w:pPr>
      <w:r>
        <w:rPr>
          <w:rFonts w:hint="default"/>
        </w:rPr>
        <w:t>string result = "\"";</w:t>
      </w:r>
    </w:p>
    <w:p w14:paraId="4B23DE8E">
      <w:pPr>
        <w:ind w:firstLine="420"/>
        <w:rPr>
          <w:rFonts w:hint="default"/>
        </w:rPr>
      </w:pPr>
      <w:r>
        <w:rPr>
          <w:rFonts w:hint="default"/>
        </w:rPr>
        <w:t>for (char c : value)</w:t>
      </w:r>
    </w:p>
    <w:p w14:paraId="41B8E3D9">
      <w:pPr>
        <w:ind w:firstLine="420"/>
        <w:rPr>
          <w:rFonts w:hint="default"/>
        </w:rPr>
      </w:pPr>
      <w:r>
        <w:rPr>
          <w:rFonts w:hint="default"/>
        </w:rPr>
        <w:t xml:space="preserve"> {        </w:t>
      </w:r>
    </w:p>
    <w:p w14:paraId="1A46966F">
      <w:pPr>
        <w:ind w:left="420" w:leftChars="0" w:firstLine="420"/>
        <w:rPr>
          <w:rFonts w:hint="default"/>
        </w:rPr>
      </w:pPr>
      <w:r>
        <w:rPr>
          <w:rFonts w:hint="default"/>
        </w:rPr>
        <w:t>if (c == '"')</w:t>
      </w:r>
    </w:p>
    <w:p w14:paraId="5148A068">
      <w:pPr>
        <w:ind w:left="840" w:leftChars="0" w:firstLine="420"/>
        <w:rPr>
          <w:rFonts w:hint="default"/>
        </w:rPr>
      </w:pPr>
      <w:r>
        <w:rPr>
          <w:rFonts w:hint="default"/>
        </w:rPr>
        <w:t>result += "\\\"";</w:t>
      </w:r>
    </w:p>
    <w:p w14:paraId="26869998">
      <w:pPr>
        <w:rPr>
          <w:rFonts w:hint="default"/>
        </w:rPr>
      </w:pPr>
      <w:r>
        <w:rPr>
          <w:rFonts w:hint="default"/>
        </w:rPr>
        <w:t xml:space="preserve">        else if (c == '\\') </w:t>
      </w:r>
    </w:p>
    <w:p w14:paraId="5EA96D60">
      <w:pPr>
        <w:ind w:left="840" w:leftChars="0" w:firstLine="420" w:firstLineChars="0"/>
        <w:rPr>
          <w:rFonts w:hint="default"/>
        </w:rPr>
      </w:pPr>
      <w:r>
        <w:rPr>
          <w:rFonts w:hint="default"/>
        </w:rPr>
        <w:t xml:space="preserve">result += "\\\\";        </w:t>
      </w:r>
    </w:p>
    <w:p w14:paraId="4E69AF00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else if (c == '\n') </w:t>
      </w:r>
    </w:p>
    <w:p w14:paraId="581CE449">
      <w:pPr>
        <w:ind w:left="840" w:leftChars="0" w:firstLine="420" w:firstLineChars="0"/>
        <w:rPr>
          <w:rFonts w:hint="default"/>
        </w:rPr>
      </w:pPr>
      <w:r>
        <w:rPr>
          <w:rFonts w:hint="default"/>
        </w:rPr>
        <w:t xml:space="preserve">result += "\\n";        </w:t>
      </w:r>
    </w:p>
    <w:p w14:paraId="10133953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else if (c == '\r')</w:t>
      </w:r>
    </w:p>
    <w:p w14:paraId="1417BDBC">
      <w:pPr>
        <w:ind w:left="840" w:leftChars="0" w:firstLine="420" w:firstLineChars="0"/>
        <w:rPr>
          <w:rFonts w:hint="default"/>
        </w:rPr>
      </w:pPr>
      <w:r>
        <w:rPr>
          <w:rFonts w:hint="default"/>
        </w:rPr>
        <w:t xml:space="preserve"> result += "\\r";       </w:t>
      </w:r>
    </w:p>
    <w:p w14:paraId="5D3B6E9F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else if (c == '\t') </w:t>
      </w:r>
    </w:p>
    <w:p w14:paraId="4DA3CD2A">
      <w:pPr>
        <w:ind w:left="840" w:leftChars="0" w:firstLine="420" w:firstLineChars="0"/>
        <w:rPr>
          <w:rFonts w:hint="default"/>
        </w:rPr>
      </w:pPr>
      <w:r>
        <w:rPr>
          <w:rFonts w:hint="default"/>
        </w:rPr>
        <w:t xml:space="preserve">result += "\\t";        </w:t>
      </w:r>
    </w:p>
    <w:p w14:paraId="344E12A7">
      <w:pPr>
        <w:ind w:left="420" w:leftChars="0"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e</w:t>
      </w:r>
      <w:r>
        <w:rPr>
          <w:rFonts w:hint="default"/>
        </w:rPr>
        <w:t>lse</w:t>
      </w:r>
    </w:p>
    <w:p w14:paraId="2C4177C4">
      <w:pPr>
        <w:ind w:left="840" w:leftChars="0" w:firstLine="420" w:firstLineChars="0"/>
        <w:rPr>
          <w:rFonts w:hint="default"/>
        </w:rPr>
      </w:pPr>
      <w:r>
        <w:rPr>
          <w:rFonts w:hint="default"/>
        </w:rPr>
        <w:t xml:space="preserve"> result += c;    </w:t>
      </w:r>
    </w:p>
    <w:p w14:paraId="02AF5D9A">
      <w:pPr>
        <w:ind w:firstLine="420" w:firstLineChars="0"/>
        <w:rPr>
          <w:rFonts w:hint="default"/>
        </w:rPr>
      </w:pPr>
      <w:r>
        <w:rPr>
          <w:rFonts w:hint="default"/>
        </w:rPr>
        <w:t xml:space="preserve">}    </w:t>
      </w:r>
    </w:p>
    <w:p w14:paraId="23C2F99F">
      <w:pPr>
        <w:ind w:firstLine="420" w:firstLineChars="0"/>
        <w:rPr>
          <w:rFonts w:hint="default"/>
        </w:rPr>
      </w:pPr>
      <w:r>
        <w:rPr>
          <w:rFonts w:hint="default"/>
        </w:rPr>
        <w:t xml:space="preserve">result += "\"";    </w:t>
      </w:r>
    </w:p>
    <w:p w14:paraId="6BB9C171">
      <w:pPr>
        <w:ind w:firstLine="420" w:firstLineChars="0"/>
        <w:rPr>
          <w:rFonts w:hint="default"/>
        </w:rPr>
      </w:pPr>
      <w:r>
        <w:rPr>
          <w:rFonts w:hint="default"/>
        </w:rPr>
        <w:t>return result;</w:t>
      </w:r>
    </w:p>
    <w:p w14:paraId="2AD38EAE">
      <w:pPr>
        <w:rPr>
          <w:rFonts w:hint="default"/>
        </w:rPr>
      </w:pPr>
      <w:r>
        <w:rPr>
          <w:rFonts w:hint="default"/>
        </w:rPr>
        <w:t>}</w:t>
      </w:r>
    </w:p>
    <w:p w14:paraId="2926E0E2">
      <w:pPr>
        <w:rPr>
          <w:rFonts w:hint="default"/>
        </w:rPr>
      </w:pPr>
    </w:p>
    <w:p w14:paraId="182950F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2.2.3 解析器核心（json_parse.cpp）</w:t>
      </w:r>
    </w:p>
    <w:p w14:paraId="14C69353">
      <w:pPr>
        <w:rPr>
          <w:rFonts w:hint="default"/>
        </w:rPr>
      </w:pPr>
      <w:r>
        <w:rPr>
          <w:rFonts w:hint="default"/>
        </w:rPr>
        <w:t>递归下降入口：</w:t>
      </w:r>
    </w:p>
    <w:p w14:paraId="73963999">
      <w:pPr>
        <w:rPr>
          <w:rFonts w:hint="default"/>
        </w:rPr>
      </w:pPr>
      <w:r>
        <w:rPr>
          <w:rFonts w:hint="default"/>
        </w:rPr>
        <w:t>JsonValue* parseValue()</w:t>
      </w:r>
    </w:p>
    <w:p w14:paraId="4FEAC099">
      <w:pPr>
        <w:rPr>
          <w:rFonts w:hint="default"/>
        </w:rPr>
      </w:pPr>
      <w:r>
        <w:rPr>
          <w:rFonts w:hint="default"/>
        </w:rPr>
        <w:t xml:space="preserve"> {    </w:t>
      </w:r>
    </w:p>
    <w:p w14:paraId="0642808B">
      <w:pPr>
        <w:ind w:firstLine="420" w:firstLineChars="0"/>
        <w:rPr>
          <w:rFonts w:hint="default"/>
        </w:rPr>
      </w:pPr>
      <w:r>
        <w:rPr>
          <w:rFonts w:hint="default"/>
        </w:rPr>
        <w:t xml:space="preserve">skipWhitespace();    </w:t>
      </w:r>
    </w:p>
    <w:p w14:paraId="20A1D895">
      <w:pPr>
        <w:ind w:firstLine="420" w:firstLineChars="0"/>
        <w:rPr>
          <w:rFonts w:hint="default"/>
        </w:rPr>
      </w:pPr>
      <w:r>
        <w:rPr>
          <w:rFonts w:hint="default"/>
        </w:rPr>
        <w:t xml:space="preserve">char ch = peek();    </w:t>
      </w:r>
    </w:p>
    <w:p w14:paraId="2E4647E2">
      <w:pPr>
        <w:ind w:firstLine="420" w:firstLineChars="0"/>
        <w:rPr>
          <w:rFonts w:hint="default"/>
        </w:rPr>
      </w:pPr>
      <w:r>
        <w:rPr>
          <w:rFonts w:hint="default"/>
        </w:rPr>
        <w:t xml:space="preserve">if (ch == '{') </w:t>
      </w:r>
    </w:p>
    <w:p w14:paraId="5E91E267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return parseObject();    </w:t>
      </w:r>
    </w:p>
    <w:p w14:paraId="3B6406F9">
      <w:pPr>
        <w:ind w:firstLine="420" w:firstLineChars="0"/>
        <w:rPr>
          <w:rFonts w:hint="default"/>
        </w:rPr>
      </w:pPr>
      <w:r>
        <w:rPr>
          <w:rFonts w:hint="default"/>
        </w:rPr>
        <w:t>if (ch == '[')</w:t>
      </w:r>
    </w:p>
    <w:p w14:paraId="721A0A53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 return parseArray();    </w:t>
      </w:r>
    </w:p>
    <w:p w14:paraId="6EE6D3A4">
      <w:pPr>
        <w:ind w:firstLine="420" w:firstLineChars="0"/>
        <w:rPr>
          <w:rFonts w:hint="default"/>
        </w:rPr>
      </w:pPr>
      <w:r>
        <w:rPr>
          <w:rFonts w:hint="default"/>
        </w:rPr>
        <w:t xml:space="preserve">if (ch == '"') </w:t>
      </w:r>
    </w:p>
    <w:p w14:paraId="51963331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return parseStringValue();    </w:t>
      </w:r>
    </w:p>
    <w:p w14:paraId="63DD55A6">
      <w:pPr>
        <w:ind w:firstLine="420" w:firstLineChars="0"/>
        <w:rPr>
          <w:rFonts w:hint="default"/>
        </w:rPr>
      </w:pPr>
      <w:r>
        <w:rPr>
          <w:rFonts w:hint="default"/>
        </w:rPr>
        <w:t xml:space="preserve">if (ch == 'n') </w:t>
      </w:r>
    </w:p>
    <w:p w14:paraId="74A5985E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return parseNull();    </w:t>
      </w:r>
    </w:p>
    <w:p w14:paraId="3EA19906">
      <w:pPr>
        <w:ind w:firstLine="420" w:firstLineChars="0"/>
        <w:rPr>
          <w:rFonts w:hint="default"/>
        </w:rPr>
      </w:pPr>
      <w:r>
        <w:rPr>
          <w:rFonts w:hint="default"/>
        </w:rPr>
        <w:t xml:space="preserve">if (ch == 't' || ch == 'f') </w:t>
      </w:r>
    </w:p>
    <w:p w14:paraId="035CAE9D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return parseBool();    </w:t>
      </w:r>
    </w:p>
    <w:p w14:paraId="3820547C">
      <w:pPr>
        <w:ind w:firstLine="420" w:firstLineChars="0"/>
        <w:rPr>
          <w:rFonts w:hint="default"/>
        </w:rPr>
      </w:pPr>
      <w:r>
        <w:rPr>
          <w:rFonts w:hint="default"/>
        </w:rPr>
        <w:t xml:space="preserve">if (ch == '-' || isdigit(ch)) </w:t>
      </w:r>
    </w:p>
    <w:p w14:paraId="5C0F739B"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 xml:space="preserve">return parseNumber();    </w:t>
      </w:r>
    </w:p>
    <w:p w14:paraId="25268F6B">
      <w:pPr>
        <w:ind w:firstLine="420" w:firstLineChars="0"/>
        <w:rPr>
          <w:rFonts w:hint="default"/>
        </w:rPr>
      </w:pPr>
      <w:r>
        <w:rPr>
          <w:rFonts w:hint="default"/>
        </w:rPr>
        <w:t>return fail("unexpected character");</w:t>
      </w:r>
    </w:p>
    <w:p w14:paraId="51EDD2BC">
      <w:pPr>
        <w:rPr>
          <w:rFonts w:hint="default"/>
        </w:rPr>
      </w:pPr>
      <w:r>
        <w:rPr>
          <w:rFonts w:hint="default"/>
        </w:rPr>
        <w:t>}</w:t>
      </w:r>
    </w:p>
    <w:p w14:paraId="06577CB9">
      <w:pPr>
        <w:rPr>
          <w:rFonts w:hint="default"/>
        </w:rPr>
      </w:pPr>
    </w:p>
    <w:p w14:paraId="742D987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2.3 编译与运行结果</w:t>
      </w:r>
    </w:p>
    <w:p w14:paraId="0A1036A6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编译</w:t>
      </w:r>
      <w:r>
        <w:rPr>
          <w:rFonts w:hint="eastAsia"/>
          <w:lang w:val="en-US" w:eastAsia="zh-CN"/>
        </w:rPr>
        <w:t>环境：采用Windows 11 64位操作系统在Visual Studio 2026直接编译运行Serializable Object System项目</w:t>
      </w:r>
    </w:p>
    <w:p w14:paraId="59421FC2">
      <w:r>
        <w:rPr>
          <w:rFonts w:hint="default"/>
        </w:rPr>
        <w:t>运行结果摘要（完整输出见附录）：</w:t>
      </w:r>
    </w:p>
    <w:p w14:paraId="12BDD182">
      <w:r>
        <w:rPr>
          <w:rFonts w:hint="default"/>
        </w:rPr>
        <w:t>序列化测试：20 个用例全部匹配预期。</w:t>
      </w:r>
    </w:p>
    <w:p w14:paraId="4D858C2A">
      <w:r>
        <w:rPr>
          <w:rFonts w:hint="default"/>
        </w:rPr>
        <w:t>正向反序列化测试：20/20 通过，Round</w:t>
      </w:r>
      <w:r>
        <w:rPr>
          <w:rFonts w:hint="default"/>
        </w:rPr>
        <w:noBreakHyphen/>
      </w:r>
      <w:r>
        <w:rPr>
          <w:rFonts w:hint="default"/>
        </w:rPr>
        <w:t>Trip 一致。</w:t>
      </w:r>
    </w:p>
    <w:p w14:paraId="20DD1556">
      <w:r>
        <w:rPr>
          <w:rFonts w:hint="default"/>
        </w:rPr>
        <w:t>负例测试：12/12 通过（空输入、尾逗号、缺逗号、未闭合字符串、非法转义、截断字面量、多余字符、缺引号等）。</w:t>
      </w:r>
    </w:p>
    <w:p w14:paraId="52D13466">
      <w:pPr>
        <w:rPr>
          <w:rFonts w:hint="default"/>
        </w:rPr>
      </w:pPr>
      <w:r>
        <w:rPr>
          <w:rFonts w:hint="default"/>
        </w:rPr>
        <w:t>典型案例：</w:t>
      </w:r>
      <w:r>
        <w:rPr>
          <w:rFonts w:hint="default"/>
        </w:rPr>
        <w:br w:type="textWrapping"/>
      </w:r>
      <w:r>
        <w:rPr>
          <w:rFonts w:hint="default"/>
        </w:rPr>
        <w:t>输入 {"address":{"city":"北京","code":100000}} 解析后再序列化，输出完全一致，验证嵌套结构与转义正确。</w:t>
      </w:r>
    </w:p>
    <w:p w14:paraId="13C7CB62">
      <w:pPr>
        <w:rPr>
          <w:rFonts w:hint="default"/>
        </w:rPr>
      </w:pPr>
    </w:p>
    <w:p w14:paraId="6489E3E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2.4 验证结论</w:t>
      </w:r>
    </w:p>
    <w:p w14:paraId="69845660">
      <w:pPr>
        <w:rPr>
          <w:rFonts w:hint="default"/>
        </w:rPr>
      </w:pPr>
      <w:r>
        <w:rPr>
          <w:rFonts w:hint="default"/>
        </w:rPr>
        <w:t>系统正确、健壮地完成了 JSON 子集的序列化与反序列化，错误处理完善，内存安全。代码符合 OOP 设计，可维护性良好。</w:t>
      </w:r>
    </w:p>
    <w:p w14:paraId="0FAAEF0A">
      <w:pPr>
        <w:rPr>
          <w:rFonts w:hint="default"/>
        </w:rPr>
      </w:pPr>
    </w:p>
    <w:p w14:paraId="6ECE5C16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3. 可能的应用及应用场景</w:t>
      </w:r>
    </w:p>
    <w:p w14:paraId="2C4136A7">
      <w:r>
        <w:t>本系统实现的是 JSON 文本与内存对象树之间的双向转换，这一能力在软件工程中具有广泛用途，典型场景包括：</w:t>
      </w:r>
    </w:p>
    <w:p w14:paraId="618F6879">
      <w:r>
        <w:rPr>
          <w:rFonts w:hint="eastAsia"/>
          <w:lang w:val="en-US" w:eastAsia="zh-CN"/>
        </w:rPr>
        <w:t xml:space="preserve">1. </w:t>
      </w:r>
      <w:r>
        <w:t>配置文件管理</w:t>
      </w:r>
      <w:r>
        <w:rPr>
          <w:rFonts w:hint="eastAsia"/>
          <w:lang w:eastAsia="zh-CN"/>
        </w:rPr>
        <w:t>。</w:t>
      </w:r>
      <w:r>
        <w:t>应用程序将用户设置、界面布局等以 JSON 文件保存，启动时反序列化加载，退出时序列化写回磁盘。常见于游戏、桌面工具及嵌入式设备的轻量配置方案。</w:t>
      </w:r>
    </w:p>
    <w:p w14:paraId="0C4B3552">
      <w:r>
        <w:rPr>
          <w:rFonts w:hint="eastAsia"/>
          <w:lang w:val="en-US" w:eastAsia="zh-CN"/>
        </w:rPr>
        <w:t xml:space="preserve">2. </w:t>
      </w:r>
      <w:r>
        <w:t>网络数据交换</w:t>
      </w:r>
      <w:r>
        <w:rPr>
          <w:rFonts w:hint="eastAsia"/>
          <w:lang w:eastAsia="zh-CN"/>
        </w:rPr>
        <w:t>。</w:t>
      </w:r>
      <w:r>
        <w:t>Web 服务与客户端之间常以 JSON 作为请求/响应格式。本系统的 serialize/parse 流程对应「对象 → 传输文本 → 对象」的基本链路。</w:t>
      </w:r>
    </w:p>
    <w:p w14:paraId="56CF04F3">
      <w:r>
        <w:rPr>
          <w:rFonts w:hint="eastAsia"/>
          <w:lang w:val="en-US" w:eastAsia="zh-CN"/>
        </w:rPr>
        <w:t xml:space="preserve">3. </w:t>
      </w:r>
      <w:r>
        <w:t>日志与调试输出</w:t>
      </w:r>
      <w:r>
        <w:rPr>
          <w:rFonts w:hint="eastAsia"/>
          <w:lang w:eastAsia="zh-CN"/>
        </w:rPr>
        <w:t>。</w:t>
      </w:r>
      <w:r>
        <w:t>将程序内部状态构造成 JsonObject/JsonArray 后序列化为可读字符串，便于开发阶段打印结构化信息，比纯文本日志更易于后续分析。</w:t>
      </w:r>
    </w:p>
    <w:p w14:paraId="06608219"/>
    <w:p w14:paraId="28474D5E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4. 优缺点</w:t>
      </w:r>
    </w:p>
    <w:p w14:paraId="5AD801C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4.1 优点</w:t>
      </w:r>
    </w:p>
    <w:p w14:paraId="1EBB3C55">
      <w:r>
        <w:t>面向对象结构清晰</w:t>
      </w:r>
      <w:r>
        <w:rPr>
          <w:rFonts w:hint="eastAsia"/>
          <w:lang w:eastAsia="zh-CN"/>
        </w:rPr>
        <w:t>。</w:t>
      </w:r>
      <w:r>
        <w:t>JsonValue 基类统一接口，六种类型各司其职，新增类型时只需派生并实现 serialize()，符合开闭原则。</w:t>
      </w:r>
    </w:p>
    <w:p w14:paraId="737E5501">
      <w:r>
        <w:t>无外部依赖</w:t>
      </w:r>
      <w:r>
        <w:rPr>
          <w:rFonts w:hint="eastAsia"/>
          <w:lang w:eastAsia="zh-CN"/>
        </w:rPr>
        <w:t>。</w:t>
      </w:r>
      <w:r>
        <w:t>仅使用 C++ 标准库，便于在 Visual Studio 中直接编译提交，适合课程作业与离线环境。</w:t>
      </w:r>
    </w:p>
    <w:p w14:paraId="230C2B1B">
      <w:r>
        <w:t>测试覆盖较完整</w:t>
      </w:r>
      <w:r>
        <w:rPr>
          <w:rFonts w:hint="eastAsia"/>
          <w:lang w:eastAsia="zh-CN"/>
        </w:rPr>
        <w:t>。</w:t>
      </w:r>
      <w:r>
        <w:t>包含序列化、正向解析、Round-Trip 与多种负例，能验证嵌套结构与转义互逆等关键性质。</w:t>
      </w:r>
    </w:p>
    <w:p w14:paraId="4F673B6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4.2 缺点</w:t>
      </w:r>
    </w:p>
    <w:p w14:paraId="3D590BB0">
      <w:r>
        <w:t>功能范围有限</w:t>
      </w:r>
      <w:r>
        <w:rPr>
          <w:rFonts w:hint="eastAsia"/>
          <w:lang w:eastAsia="zh-CN"/>
        </w:rPr>
        <w:t>。</w:t>
      </w:r>
      <w:r>
        <w:t>仅支持 JSON 子集，不支持 \uXXXX 转义、科学计数法、注释等扩展特性，键名序列化时也未做转义处理。</w:t>
      </w:r>
    </w:p>
    <w:p w14:paraId="7BBFDF2D">
      <w:r>
        <w:t>内存管理偏手工</w:t>
      </w:r>
      <w:r>
        <w:rPr>
          <w:rFonts w:hint="eastAsia"/>
          <w:lang w:eastAsia="zh-CN"/>
        </w:rPr>
        <w:t>。</w:t>
      </w:r>
      <w:r>
        <w:t>容器内部使用裸指针，依赖析构函数释放子节点；若使用不当（重复释放、循环引用）易产生未定义行为。</w:t>
      </w:r>
    </w:p>
    <w:p w14:paraId="0E912E1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4.3 可替代的解决方案</w:t>
      </w:r>
    </w:p>
    <w:p w14:paraId="4EB34F43">
      <w:r>
        <w:rPr>
          <w:rFonts w:hint="eastAsia"/>
          <w:lang w:val="en-US" w:eastAsia="zh-CN"/>
        </w:rPr>
        <w:t>若</w:t>
      </w:r>
      <w:r>
        <w:t>采用成熟 JSON 库</w:t>
      </w:r>
      <w:r>
        <w:rPr>
          <w:rFonts w:hint="eastAsia"/>
          <w:lang w:eastAsia="zh-CN"/>
        </w:rPr>
        <w:t>，</w:t>
      </w:r>
      <w:r>
        <w:t>可直接获得完整标准支持、更好的性能与社区维护。</w:t>
      </w:r>
    </w:p>
    <w:p w14:paraId="1DBA352B">
      <w:bookmarkStart w:id="0" w:name="_GoBack"/>
      <w:bookmarkEnd w:id="0"/>
      <w:r>
        <w:rPr>
          <w:rFonts w:hint="eastAsia"/>
          <w:lang w:val="en-US" w:eastAsia="zh-CN"/>
        </w:rPr>
        <w:t>若</w:t>
      </w:r>
      <w:r>
        <w:t>改进内存与类型设计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</w:t>
      </w:r>
      <w:r>
        <w:t>以 std::unique_ptr&lt;JsonValue&gt; 贯穿容器内部、或以 std::variant 替代继承层次，可减少裸指针带来的风险；对象键可用 vector&lt;pair&gt; 保序。</w:t>
      </w:r>
    </w:p>
    <w:p w14:paraId="3F4364B3"/>
    <w:p w14:paraId="2049B85A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附录：</w:t>
      </w:r>
    </w:p>
    <w:p w14:paraId="5885F876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源代码文件清单（已随报告提交）</w:t>
      </w:r>
    </w:p>
    <w:p w14:paraId="172FFFB4">
      <w:r>
        <w:rPr>
          <w:rFonts w:hint="default"/>
        </w:rPr>
        <w:t>json_value.h / json_value.cpp</w:t>
      </w:r>
    </w:p>
    <w:p w14:paraId="7071954D">
      <w:r>
        <w:rPr>
          <w:rFonts w:hint="default"/>
        </w:rPr>
        <w:t>json_serialize.cpp</w:t>
      </w:r>
    </w:p>
    <w:p w14:paraId="2B07CC5A">
      <w:r>
        <w:rPr>
          <w:rFonts w:hint="default"/>
        </w:rPr>
        <w:t>json_parse.cpp</w:t>
      </w:r>
    </w:p>
    <w:p w14:paraId="10AF96F0">
      <w:pPr>
        <w:rPr>
          <w:rFonts w:hint="default"/>
        </w:rPr>
      </w:pPr>
      <w:r>
        <w:rPr>
          <w:rFonts w:hint="default"/>
        </w:rPr>
        <w:t>main.cpp</w:t>
      </w:r>
    </w:p>
    <w:p w14:paraId="55C0969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运行结果截图</w:t>
      </w:r>
    </w:p>
    <w:p w14:paraId="34295DD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4785" cy="4176395"/>
            <wp:effectExtent l="0" t="0" r="5715" b="1905"/>
            <wp:docPr id="1" name="图片 1" descr="屏幕截图 2026-06-11 113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1 1135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3C23">
      <w:pPr>
        <w:rPr>
          <w:rFonts w:hint="default"/>
        </w:rPr>
      </w:pPr>
    </w:p>
    <w:p w14:paraId="4886D9B0">
      <w:pPr>
        <w:rPr>
          <w:rFonts w:hint="default"/>
        </w:rPr>
      </w:pPr>
      <w:r>
        <w:rPr>
          <w:rFonts w:hint="default"/>
        </w:rPr>
        <w:t>声明：本人保证本报告及所附代码为团队合作完成，分工明确，未抄袭他人成果。</w:t>
      </w:r>
    </w:p>
    <w:p w14:paraId="6AD313E5">
      <w:r>
        <w:rPr>
          <w:rFonts w:hint="default"/>
        </w:rPr>
        <w:t>日期：2026年6月1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976A1A"/>
    <w:rsid w:val="43512FB8"/>
    <w:rsid w:val="4CFD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2118</Words>
  <Characters>3602</Characters>
  <Lines>0</Lines>
  <Paragraphs>0</Paragraphs>
  <TotalTime>33</TotalTime>
  <ScaleCrop>false</ScaleCrop>
  <LinksUpToDate>false</LinksUpToDate>
  <CharactersWithSpaces>4003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2026-06-11T03:19:00Z</dcterms:created>
  <dc:creator>fwc20</dc:creator>
  <cp:lastModifiedBy>司汶蓬(2025011999)</cp:lastModifiedBy>
  <dcterms:modified xsi:type="dcterms:W3CDTF">2026-06-12T08:16:17Z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21EBEF263B56467EB56AB425D2EB35C0_13</vt:lpwstr>
  </property>
</Properties>
</file>