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E2CE" w14:textId="77777777" w:rsidR="00761556" w:rsidRDefault="00761556" w:rsidP="00761556">
      <w:pPr>
        <w:rPr>
          <w:b/>
          <w:bCs/>
          <w:sz w:val="44"/>
        </w:rPr>
      </w:pPr>
    </w:p>
    <w:p w14:paraId="721FDD16" w14:textId="77777777" w:rsidR="00761556" w:rsidRDefault="00DF5F03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4B71968B" w14:textId="1DA1CA0F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A5476A" w:rsidRPr="00A5476A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 xml:space="preserve">“西柚知事”校园信息论坛   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5FA92E95" w14:textId="77777777" w:rsidR="00761556" w:rsidRPr="00492F67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sdt>
      <w:sdtPr>
        <w:rPr>
          <w:rFonts w:ascii="Arial" w:eastAsia="宋体" w:hAnsi="Arial" w:cs="Times New Roman"/>
          <w:snapToGrid w:val="0"/>
          <w:color w:val="auto"/>
          <w:sz w:val="20"/>
          <w:szCs w:val="20"/>
          <w:lang w:val="zh-CN"/>
        </w:rPr>
        <w:id w:val="-1924487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FB5061" w14:textId="2464B5F6" w:rsidR="003A5B41" w:rsidRDefault="003A5B41">
          <w:pPr>
            <w:pStyle w:val="TOC"/>
          </w:pPr>
          <w:r>
            <w:rPr>
              <w:lang w:val="zh-CN"/>
            </w:rPr>
            <w:t>目录</w:t>
          </w:r>
        </w:p>
        <w:p w14:paraId="1C59CE5E" w14:textId="71A5A256" w:rsidR="00174EF1" w:rsidRDefault="003A5B41">
          <w:pPr>
            <w:pStyle w:val="TOC1"/>
            <w:tabs>
              <w:tab w:val="left" w:pos="4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00354" w:history="1">
            <w:r w:rsidR="00174EF1" w:rsidRPr="00EB1AB5">
              <w:rPr>
                <w:rStyle w:val="af2"/>
                <w:noProof/>
              </w:rPr>
              <w:t>1.</w:t>
            </w:r>
            <w:r w:rsidR="00174E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引言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_Toc105800354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5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3C4E9E6D" w14:textId="3A20ECDC" w:rsidR="00174EF1" w:rsidRDefault="00C91C31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05800355" w:history="1">
            <w:r w:rsidR="00174EF1" w:rsidRPr="00EB1AB5">
              <w:rPr>
                <w:rStyle w:val="af2"/>
                <w:noProof/>
              </w:rPr>
              <w:t>1.1</w:t>
            </w:r>
            <w:r w:rsidR="00174EF1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编写目的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_Toc105800355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6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2F2090DE" w14:textId="0C395E43" w:rsidR="00174EF1" w:rsidRDefault="00C91C31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05800356" w:history="1">
            <w:r w:rsidR="00174EF1" w:rsidRPr="00EB1AB5">
              <w:rPr>
                <w:rStyle w:val="af2"/>
                <w:noProof/>
              </w:rPr>
              <w:t>1.2</w:t>
            </w:r>
            <w:r w:rsidR="00174EF1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项目背景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_Toc105800356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6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0F626340" w14:textId="250D7FA6" w:rsidR="00174EF1" w:rsidRDefault="00C91C31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05800357" w:history="1">
            <w:r w:rsidR="00174EF1" w:rsidRPr="00EB1AB5">
              <w:rPr>
                <w:rStyle w:val="af2"/>
                <w:noProof/>
              </w:rPr>
              <w:t>1.3</w:t>
            </w:r>
            <w:r w:rsidR="00174EF1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定义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_Toc105800357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6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4C86567B" w14:textId="011C4644" w:rsidR="00174EF1" w:rsidRDefault="00C91C31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105800358" w:history="1">
            <w:r w:rsidR="00174EF1" w:rsidRPr="00EB1AB5">
              <w:rPr>
                <w:rStyle w:val="af2"/>
                <w:b/>
                <w:noProof/>
              </w:rPr>
              <w:t>1.3.1</w:t>
            </w:r>
            <w:r w:rsidR="00174EF1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引用名词</w:t>
            </w:r>
            <w:r w:rsidR="00174EF1" w:rsidRPr="00EB1AB5">
              <w:rPr>
                <w:rStyle w:val="af2"/>
                <w:noProof/>
              </w:rPr>
              <w:t xml:space="preserve">vb </w:t>
            </w:r>
            <w:r w:rsidR="00174EF1" w:rsidRPr="00EB1AB5">
              <w:rPr>
                <w:rStyle w:val="af2"/>
                <w:noProof/>
              </w:rPr>
              <w:t>名词</w:t>
            </w:r>
            <w:r w:rsidR="00174EF1" w:rsidRPr="00EB1AB5">
              <w:rPr>
                <w:rStyle w:val="af2"/>
                <w:noProof/>
              </w:rPr>
              <w:t>vb</w:t>
            </w:r>
            <w:r w:rsidR="00174EF1" w:rsidRPr="00EB1AB5">
              <w:rPr>
                <w:rStyle w:val="af2"/>
                <w:noProof/>
              </w:rPr>
              <w:t>的解释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_Toc105800358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6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58B08A6B" w14:textId="00B47897" w:rsidR="00174EF1" w:rsidRDefault="00C91C31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105800359" w:history="1">
            <w:r w:rsidR="00174EF1" w:rsidRPr="00EB1AB5">
              <w:rPr>
                <w:rStyle w:val="af2"/>
                <w:b/>
                <w:noProof/>
              </w:rPr>
              <w:t>1.3.2</w:t>
            </w:r>
            <w:r w:rsidR="00174EF1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引用名词</w:t>
            </w:r>
            <w:r w:rsidR="00174EF1" w:rsidRPr="00EB1AB5">
              <w:rPr>
                <w:rStyle w:val="af2"/>
                <w:noProof/>
              </w:rPr>
              <w:t xml:space="preserve">sql </w:t>
            </w:r>
            <w:r w:rsidR="00174EF1" w:rsidRPr="00EB1AB5">
              <w:rPr>
                <w:rStyle w:val="af2"/>
                <w:noProof/>
              </w:rPr>
              <w:t>名词</w:t>
            </w:r>
            <w:r w:rsidR="00174EF1" w:rsidRPr="00EB1AB5">
              <w:rPr>
                <w:rStyle w:val="af2"/>
                <w:noProof/>
              </w:rPr>
              <w:t>sql</w:t>
            </w:r>
            <w:r w:rsidR="00174EF1" w:rsidRPr="00EB1AB5">
              <w:rPr>
                <w:rStyle w:val="af2"/>
                <w:noProof/>
              </w:rPr>
              <w:t>的解释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_Toc105800359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6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07BB0DA1" w14:textId="0323832E" w:rsidR="00174EF1" w:rsidRDefault="00C91C31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105800360" w:history="1">
            <w:r w:rsidR="00174EF1" w:rsidRPr="00EB1AB5">
              <w:rPr>
                <w:rStyle w:val="af2"/>
                <w:b/>
                <w:noProof/>
              </w:rPr>
              <w:t>1.3.3</w:t>
            </w:r>
            <w:r w:rsidR="00174EF1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引用名词</w:t>
            </w:r>
            <w:r w:rsidR="00174EF1" w:rsidRPr="00EB1AB5">
              <w:rPr>
                <w:rStyle w:val="af2"/>
                <w:noProof/>
              </w:rPr>
              <w:t xml:space="preserve">wxml </w:t>
            </w:r>
            <w:r w:rsidR="00174EF1" w:rsidRPr="00EB1AB5">
              <w:rPr>
                <w:rStyle w:val="af2"/>
                <w:noProof/>
              </w:rPr>
              <w:t>名词</w:t>
            </w:r>
            <w:r w:rsidR="00174EF1" w:rsidRPr="00EB1AB5">
              <w:rPr>
                <w:rStyle w:val="af2"/>
                <w:noProof/>
              </w:rPr>
              <w:t>wxml</w:t>
            </w:r>
            <w:r w:rsidR="00174EF1" w:rsidRPr="00EB1AB5">
              <w:rPr>
                <w:rStyle w:val="af2"/>
                <w:noProof/>
              </w:rPr>
              <w:t>的解释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_Toc105800360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6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2E069C67" w14:textId="40112AF4" w:rsidR="00174EF1" w:rsidRDefault="00C91C31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05800361" w:history="1">
            <w:r w:rsidR="00174EF1" w:rsidRPr="00EB1AB5">
              <w:rPr>
                <w:rStyle w:val="af2"/>
                <w:noProof/>
              </w:rPr>
              <w:t>1.4</w:t>
            </w:r>
            <w:r w:rsidR="00174EF1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参考资料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_Toc105800361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6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4EAAD6C3" w14:textId="7964C83D" w:rsidR="00174EF1" w:rsidRDefault="00C91C31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105800362" w:history="1">
            <w:r w:rsidR="00174EF1" w:rsidRPr="00EB1AB5">
              <w:rPr>
                <w:rStyle w:val="af2"/>
                <w:rFonts w:cs="Arial"/>
                <w:b/>
                <w:noProof/>
              </w:rPr>
              <w:t>1.4.1</w:t>
            </w:r>
            <w:r w:rsidR="00174EF1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rFonts w:cs="Arial"/>
                <w:noProof/>
                <w:shd w:val="clear" w:color="auto" w:fill="FFFFFF"/>
              </w:rPr>
              <w:t>初旭：计算机软件工程管理与应用解析</w:t>
            </w:r>
            <w:r w:rsidR="00174EF1" w:rsidRPr="00EB1AB5">
              <w:rPr>
                <w:rStyle w:val="af2"/>
                <w:rFonts w:cs="Arial"/>
                <w:noProof/>
                <w:shd w:val="clear" w:color="auto" w:fill="FFFFFF"/>
              </w:rPr>
              <w:t>[J].</w:t>
            </w:r>
            <w:r w:rsidR="00174EF1" w:rsidRPr="00EB1AB5">
              <w:rPr>
                <w:rStyle w:val="af2"/>
                <w:rFonts w:cs="Arial"/>
                <w:noProof/>
                <w:shd w:val="clear" w:color="auto" w:fill="FFFFFF"/>
              </w:rPr>
              <w:t>中国管理信息化，</w:t>
            </w:r>
            <w:r w:rsidR="00174EF1" w:rsidRPr="00EB1AB5">
              <w:rPr>
                <w:rStyle w:val="af2"/>
                <w:rFonts w:cs="Arial"/>
                <w:noProof/>
                <w:shd w:val="clear" w:color="auto" w:fill="FFFFFF"/>
              </w:rPr>
              <w:t>2013(5).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_Toc105800362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6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0AFDCB4A" w14:textId="2D8EF753" w:rsidR="00174EF1" w:rsidRDefault="00C91C31">
          <w:pPr>
            <w:pStyle w:val="TOC1"/>
            <w:tabs>
              <w:tab w:val="left" w:pos="4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105800363" w:history="1">
            <w:r w:rsidR="00174EF1" w:rsidRPr="00EB1AB5">
              <w:rPr>
                <w:rStyle w:val="af2"/>
                <w:noProof/>
              </w:rPr>
              <w:t>2</w:t>
            </w:r>
            <w:r w:rsidR="00174E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软件结构概述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_Toc105800363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5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456C7E32" w14:textId="5C587FDF" w:rsidR="00174EF1" w:rsidRDefault="00C91C31">
          <w:pPr>
            <w:pStyle w:val="TOC1"/>
            <w:tabs>
              <w:tab w:val="left" w:pos="4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105800364" w:history="1">
            <w:r w:rsidR="00174EF1" w:rsidRPr="00EB1AB5">
              <w:rPr>
                <w:rStyle w:val="af2"/>
                <w:noProof/>
              </w:rPr>
              <w:t>3</w:t>
            </w:r>
            <w:r w:rsidR="00174E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模块设计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_Toc105800364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5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6E32135C" w14:textId="2F6223EA" w:rsidR="00174EF1" w:rsidRDefault="00C91C31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105800365" w:history="1">
            <w:r w:rsidR="00174EF1" w:rsidRPr="00EB1AB5">
              <w:rPr>
                <w:rStyle w:val="af2"/>
                <w:noProof/>
              </w:rPr>
              <w:t>3.1</w:t>
            </w:r>
            <w:r w:rsidR="00174EF1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登录模块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_Toc105800365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5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121DB067" w14:textId="33A3FBF1" w:rsidR="00174EF1" w:rsidRDefault="00C91C31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105800366" w:history="1">
            <w:r w:rsidR="00174EF1" w:rsidRPr="00EB1AB5">
              <w:rPr>
                <w:rStyle w:val="af2"/>
                <w:b/>
                <w:noProof/>
              </w:rPr>
              <w:t>3.1.1</w:t>
            </w:r>
            <w:r w:rsidR="00174EF1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功能描述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_Toc105800366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5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18051C30" w14:textId="38E5E218" w:rsidR="00174EF1" w:rsidRDefault="00C91C31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105800367" w:history="1">
            <w:r w:rsidR="00174EF1" w:rsidRPr="00EB1AB5">
              <w:rPr>
                <w:rStyle w:val="af2"/>
                <w:b/>
                <w:noProof/>
              </w:rPr>
              <w:t>3.1.2</w:t>
            </w:r>
            <w:r w:rsidR="00174EF1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接口描述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_Toc105800367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6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17171CD4" w14:textId="02A2218F" w:rsidR="00174EF1" w:rsidRDefault="00C91C31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105800368" w:history="1">
            <w:r w:rsidR="00174EF1" w:rsidRPr="00EB1AB5">
              <w:rPr>
                <w:rStyle w:val="af2"/>
                <w:b/>
                <w:noProof/>
              </w:rPr>
              <w:t>3.1.3</w:t>
            </w:r>
            <w:r w:rsidR="00174EF1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内部元素结构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_Toc105800368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6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6CB9BE1D" w14:textId="47B6CB86" w:rsidR="00174EF1" w:rsidRDefault="00C91C31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105800369" w:history="1">
            <w:r w:rsidR="00174EF1" w:rsidRPr="00EB1AB5">
              <w:rPr>
                <w:rStyle w:val="af2"/>
                <w:b/>
                <w:noProof/>
              </w:rPr>
              <w:t>3.1.4</w:t>
            </w:r>
            <w:r w:rsidR="00174EF1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人机界面设计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_Toc105800369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6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2CBF5B38" w14:textId="3E6EFD66" w:rsidR="00174EF1" w:rsidRDefault="00C91C31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105800370" w:history="1">
            <w:r w:rsidR="00174EF1" w:rsidRPr="00EB1AB5">
              <w:rPr>
                <w:rStyle w:val="af2"/>
                <w:b/>
                <w:noProof/>
              </w:rPr>
              <w:t>3.1.5</w:t>
            </w:r>
            <w:r w:rsidR="00174EF1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子程序设计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_Toc105800370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6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441B3069" w14:textId="7CA1941D" w:rsidR="00174EF1" w:rsidRDefault="00C91C31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105800371" w:history="1">
            <w:r w:rsidR="00174EF1" w:rsidRPr="00EB1AB5">
              <w:rPr>
                <w:rStyle w:val="af2"/>
                <w:b/>
                <w:noProof/>
              </w:rPr>
              <w:t>3.1.6</w:t>
            </w:r>
            <w:r w:rsidR="00174EF1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="00174EF1" w:rsidRPr="00EB1AB5">
              <w:rPr>
                <w:rStyle w:val="af2"/>
                <w:noProof/>
              </w:rPr>
              <w:t>模块测试设计</w:t>
            </w:r>
            <w:r w:rsidR="00174EF1">
              <w:rPr>
                <w:noProof/>
                <w:webHidden/>
              </w:rPr>
              <w:tab/>
            </w:r>
            <w:r w:rsidR="00174EF1">
              <w:rPr>
                <w:noProof/>
                <w:webHidden/>
              </w:rPr>
              <w:fldChar w:fldCharType="begin"/>
            </w:r>
            <w:r w:rsidR="00174EF1">
              <w:rPr>
                <w:noProof/>
                <w:webHidden/>
              </w:rPr>
              <w:instrText xml:space="preserve"> PAGEREF _Toc105800371 \h </w:instrText>
            </w:r>
            <w:r w:rsidR="00174EF1">
              <w:rPr>
                <w:noProof/>
                <w:webHidden/>
              </w:rPr>
            </w:r>
            <w:r w:rsidR="00174EF1">
              <w:rPr>
                <w:noProof/>
                <w:webHidden/>
              </w:rPr>
              <w:fldChar w:fldCharType="separate"/>
            </w:r>
            <w:r w:rsidR="00174EF1">
              <w:rPr>
                <w:noProof/>
                <w:webHidden/>
              </w:rPr>
              <w:t>7</w:t>
            </w:r>
            <w:r w:rsidR="00174EF1">
              <w:rPr>
                <w:noProof/>
                <w:webHidden/>
              </w:rPr>
              <w:fldChar w:fldCharType="end"/>
            </w:r>
          </w:hyperlink>
        </w:p>
        <w:p w14:paraId="6D476F1B" w14:textId="621D0768" w:rsidR="003A5B41" w:rsidRDefault="003A5B41">
          <w:r>
            <w:rPr>
              <w:b/>
              <w:bCs/>
              <w:lang w:val="zh-CN"/>
            </w:rPr>
            <w:fldChar w:fldCharType="end"/>
          </w:r>
        </w:p>
      </w:sdtContent>
    </w:sdt>
    <w:p w14:paraId="46D96A9F" w14:textId="77777777" w:rsidR="00761556" w:rsidRDefault="00761556" w:rsidP="00761556">
      <w:pPr>
        <w:rPr>
          <w:b/>
          <w:bCs/>
          <w:sz w:val="44"/>
        </w:rPr>
      </w:pPr>
    </w:p>
    <w:p w14:paraId="1DDC2CE8" w14:textId="0FF6B978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174EF1">
        <w:rPr>
          <w:b/>
          <w:bCs/>
          <w:sz w:val="44"/>
        </w:rPr>
        <w:t>5.25</w:t>
      </w:r>
    </w:p>
    <w:p w14:paraId="22B37D46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7B73B604" w14:textId="77777777" w:rsidTr="001856AE">
        <w:tc>
          <w:tcPr>
            <w:tcW w:w="2842" w:type="dxa"/>
          </w:tcPr>
          <w:p w14:paraId="5AD9BAB9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6DDD324E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59DFD824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174EF1" w:rsidRPr="002F507A" w14:paraId="6047ECE8" w14:textId="77777777" w:rsidTr="001856AE">
        <w:tc>
          <w:tcPr>
            <w:tcW w:w="2842" w:type="dxa"/>
          </w:tcPr>
          <w:p w14:paraId="211AA899" w14:textId="0AF01FB3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202031061495</w:t>
            </w:r>
          </w:p>
        </w:tc>
        <w:tc>
          <w:tcPr>
            <w:tcW w:w="2843" w:type="dxa"/>
          </w:tcPr>
          <w:p w14:paraId="16C2B3DA" w14:textId="38FCC95B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何宗欣</w:t>
            </w:r>
          </w:p>
        </w:tc>
        <w:tc>
          <w:tcPr>
            <w:tcW w:w="2843" w:type="dxa"/>
          </w:tcPr>
          <w:p w14:paraId="467A6380" w14:textId="54C56BCB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组长</w:t>
            </w:r>
            <w:r w:rsidRPr="00965B3C">
              <w:rPr>
                <w:rFonts w:hint="eastAsia"/>
              </w:rPr>
              <w:t xml:space="preserve"> </w:t>
            </w:r>
          </w:p>
        </w:tc>
      </w:tr>
      <w:tr w:rsidR="00174EF1" w:rsidRPr="002F507A" w14:paraId="12A8D0F5" w14:textId="77777777" w:rsidTr="001856AE">
        <w:tc>
          <w:tcPr>
            <w:tcW w:w="2842" w:type="dxa"/>
          </w:tcPr>
          <w:p w14:paraId="42585E17" w14:textId="34C52C61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202031061524</w:t>
            </w:r>
          </w:p>
        </w:tc>
        <w:tc>
          <w:tcPr>
            <w:tcW w:w="2843" w:type="dxa"/>
          </w:tcPr>
          <w:p w14:paraId="531E8214" w14:textId="0B4452B8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黄淳</w:t>
            </w:r>
          </w:p>
        </w:tc>
        <w:tc>
          <w:tcPr>
            <w:tcW w:w="2843" w:type="dxa"/>
          </w:tcPr>
          <w:p w14:paraId="54711E6B" w14:textId="57260946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组员</w:t>
            </w:r>
            <w:r w:rsidRPr="00965B3C">
              <w:rPr>
                <w:rFonts w:hint="eastAsia"/>
              </w:rPr>
              <w:t xml:space="preserve"> </w:t>
            </w:r>
          </w:p>
        </w:tc>
      </w:tr>
      <w:tr w:rsidR="00174EF1" w:rsidRPr="002F507A" w14:paraId="1FC0CFBF" w14:textId="77777777" w:rsidTr="001856AE">
        <w:tc>
          <w:tcPr>
            <w:tcW w:w="2842" w:type="dxa"/>
          </w:tcPr>
          <w:p w14:paraId="7164F18F" w14:textId="693EB79E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202031061525</w:t>
            </w:r>
          </w:p>
        </w:tc>
        <w:tc>
          <w:tcPr>
            <w:tcW w:w="2843" w:type="dxa"/>
          </w:tcPr>
          <w:p w14:paraId="489401BF" w14:textId="26170589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段飞</w:t>
            </w:r>
          </w:p>
        </w:tc>
        <w:tc>
          <w:tcPr>
            <w:tcW w:w="2843" w:type="dxa"/>
          </w:tcPr>
          <w:p w14:paraId="7113CD88" w14:textId="5C3C2A24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组员</w:t>
            </w:r>
            <w:r w:rsidRPr="00965B3C">
              <w:rPr>
                <w:rFonts w:hint="eastAsia"/>
              </w:rPr>
              <w:t xml:space="preserve"> </w:t>
            </w:r>
          </w:p>
        </w:tc>
      </w:tr>
      <w:tr w:rsidR="00174EF1" w:rsidRPr="002F507A" w14:paraId="2BBA2FF6" w14:textId="77777777" w:rsidTr="001856AE">
        <w:tc>
          <w:tcPr>
            <w:tcW w:w="2842" w:type="dxa"/>
          </w:tcPr>
          <w:p w14:paraId="42EE973F" w14:textId="0B298AF6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202031061526</w:t>
            </w:r>
          </w:p>
        </w:tc>
        <w:tc>
          <w:tcPr>
            <w:tcW w:w="2843" w:type="dxa"/>
          </w:tcPr>
          <w:p w14:paraId="562D22F4" w14:textId="53C4B7B6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江昕</w:t>
            </w:r>
          </w:p>
        </w:tc>
        <w:tc>
          <w:tcPr>
            <w:tcW w:w="2843" w:type="dxa"/>
          </w:tcPr>
          <w:p w14:paraId="1CA2C708" w14:textId="3CC8B1BC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组员</w:t>
            </w:r>
            <w:r w:rsidRPr="00965B3C">
              <w:rPr>
                <w:rFonts w:hint="eastAsia"/>
              </w:rPr>
              <w:t xml:space="preserve"> </w:t>
            </w:r>
          </w:p>
        </w:tc>
      </w:tr>
      <w:tr w:rsidR="00174EF1" w:rsidRPr="002F507A" w14:paraId="4C8511B2" w14:textId="77777777" w:rsidTr="001856AE">
        <w:tc>
          <w:tcPr>
            <w:tcW w:w="2842" w:type="dxa"/>
          </w:tcPr>
          <w:p w14:paraId="20CEB0BC" w14:textId="7A57535C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202031061522</w:t>
            </w:r>
          </w:p>
        </w:tc>
        <w:tc>
          <w:tcPr>
            <w:tcW w:w="2843" w:type="dxa"/>
          </w:tcPr>
          <w:p w14:paraId="345ED0E6" w14:textId="205B4434" w:rsidR="00174EF1" w:rsidRPr="00174EF1" w:rsidRDefault="00174EF1" w:rsidP="00174EF1">
            <w:pPr>
              <w:jc w:val="both"/>
            </w:pPr>
            <w:r w:rsidRPr="00965B3C">
              <w:rPr>
                <w:rFonts w:hint="eastAsia"/>
              </w:rPr>
              <w:t>钟佳豪</w:t>
            </w:r>
            <w:r w:rsidRPr="00965B3C">
              <w:rPr>
                <w:rFonts w:hint="eastAsia"/>
              </w:rPr>
              <w:t xml:space="preserve"> </w:t>
            </w:r>
          </w:p>
        </w:tc>
        <w:tc>
          <w:tcPr>
            <w:tcW w:w="2843" w:type="dxa"/>
          </w:tcPr>
          <w:p w14:paraId="3480CEAA" w14:textId="6426BA9A" w:rsidR="00174EF1" w:rsidRPr="00174EF1" w:rsidRDefault="00174EF1" w:rsidP="00174EF1">
            <w:pPr>
              <w:jc w:val="both"/>
            </w:pPr>
            <w:r w:rsidRPr="00174EF1">
              <w:rPr>
                <w:rFonts w:hint="eastAsia"/>
              </w:rPr>
              <w:t>组员</w:t>
            </w:r>
          </w:p>
        </w:tc>
      </w:tr>
      <w:tr w:rsidR="00174EF1" w:rsidRPr="002F507A" w14:paraId="41FB74E6" w14:textId="77777777" w:rsidTr="001856AE">
        <w:tc>
          <w:tcPr>
            <w:tcW w:w="2842" w:type="dxa"/>
          </w:tcPr>
          <w:p w14:paraId="2804AD83" w14:textId="5DB5E81A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202031061495</w:t>
            </w:r>
          </w:p>
        </w:tc>
        <w:tc>
          <w:tcPr>
            <w:tcW w:w="2843" w:type="dxa"/>
          </w:tcPr>
          <w:p w14:paraId="568137E1" w14:textId="269603C4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何宗欣</w:t>
            </w:r>
          </w:p>
        </w:tc>
        <w:tc>
          <w:tcPr>
            <w:tcW w:w="2843" w:type="dxa"/>
          </w:tcPr>
          <w:p w14:paraId="3649A2E8" w14:textId="641B4A45" w:rsidR="00174EF1" w:rsidRPr="002F507A" w:rsidRDefault="00174EF1" w:rsidP="00174EF1">
            <w:pPr>
              <w:jc w:val="both"/>
              <w:rPr>
                <w:b/>
                <w:bCs/>
                <w:sz w:val="24"/>
                <w:szCs w:val="24"/>
              </w:rPr>
            </w:pPr>
            <w:r w:rsidRPr="00965B3C">
              <w:rPr>
                <w:rFonts w:hint="eastAsia"/>
              </w:rPr>
              <w:t>组长</w:t>
            </w:r>
            <w:r w:rsidRPr="00965B3C">
              <w:rPr>
                <w:rFonts w:hint="eastAsia"/>
              </w:rPr>
              <w:t xml:space="preserve"> </w:t>
            </w:r>
          </w:p>
        </w:tc>
      </w:tr>
    </w:tbl>
    <w:p w14:paraId="66C0747E" w14:textId="77777777" w:rsidR="00761556" w:rsidRDefault="00761556" w:rsidP="00761556">
      <w:pPr>
        <w:jc w:val="both"/>
        <w:rPr>
          <w:b/>
          <w:bCs/>
          <w:sz w:val="44"/>
        </w:rPr>
      </w:pPr>
    </w:p>
    <w:p w14:paraId="0041F6EB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60C193CD" w14:textId="77777777" w:rsidTr="001856AE">
        <w:tc>
          <w:tcPr>
            <w:tcW w:w="2660" w:type="dxa"/>
            <w:shd w:val="clear" w:color="auto" w:fill="auto"/>
          </w:tcPr>
          <w:p w14:paraId="7DAA537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0A51AC2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7A45BF1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58E5978B" w14:textId="77777777" w:rsidTr="001856AE">
        <w:tc>
          <w:tcPr>
            <w:tcW w:w="2660" w:type="dxa"/>
            <w:shd w:val="clear" w:color="auto" w:fill="auto"/>
          </w:tcPr>
          <w:p w14:paraId="7D4FF869" w14:textId="0DE3A75D" w:rsidR="00464E81" w:rsidRPr="008F40B3" w:rsidRDefault="00CA18A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何宗欣</w:t>
            </w:r>
          </w:p>
        </w:tc>
        <w:tc>
          <w:tcPr>
            <w:tcW w:w="1984" w:type="dxa"/>
            <w:shd w:val="clear" w:color="auto" w:fill="auto"/>
          </w:tcPr>
          <w:p w14:paraId="7FF9C548" w14:textId="1345279A" w:rsidR="00464E81" w:rsidRPr="008F40B3" w:rsidRDefault="00174EF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.25</w:t>
            </w:r>
          </w:p>
        </w:tc>
        <w:tc>
          <w:tcPr>
            <w:tcW w:w="3969" w:type="dxa"/>
            <w:shd w:val="clear" w:color="auto" w:fill="auto"/>
          </w:tcPr>
          <w:p w14:paraId="2C126626" w14:textId="1F2A47B7" w:rsidR="00464E81" w:rsidRPr="008F40B3" w:rsidRDefault="00174EF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初步确立文档方向</w:t>
            </w:r>
          </w:p>
        </w:tc>
      </w:tr>
      <w:tr w:rsidR="00464E81" w:rsidRPr="008F40B3" w14:paraId="5A237304" w14:textId="77777777" w:rsidTr="001856AE">
        <w:tc>
          <w:tcPr>
            <w:tcW w:w="2660" w:type="dxa"/>
            <w:shd w:val="clear" w:color="auto" w:fill="auto"/>
          </w:tcPr>
          <w:p w14:paraId="7AF3A43B" w14:textId="63269EE8" w:rsidR="00464E81" w:rsidRPr="008F40B3" w:rsidRDefault="001E0324" w:rsidP="00174EF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钟佳豪</w:t>
            </w:r>
          </w:p>
        </w:tc>
        <w:tc>
          <w:tcPr>
            <w:tcW w:w="1984" w:type="dxa"/>
            <w:shd w:val="clear" w:color="auto" w:fill="auto"/>
          </w:tcPr>
          <w:p w14:paraId="6FF06B7C" w14:textId="7AC6C386" w:rsidR="00464E81" w:rsidRPr="008F40B3" w:rsidRDefault="00174EF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.26</w:t>
            </w:r>
          </w:p>
        </w:tc>
        <w:tc>
          <w:tcPr>
            <w:tcW w:w="3969" w:type="dxa"/>
            <w:shd w:val="clear" w:color="auto" w:fill="auto"/>
          </w:tcPr>
          <w:p w14:paraId="75585E38" w14:textId="6289FC91" w:rsidR="00464E81" w:rsidRPr="008F40B3" w:rsidRDefault="00174EF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创建文档，规划编写格式</w:t>
            </w:r>
          </w:p>
        </w:tc>
      </w:tr>
      <w:tr w:rsidR="00464E81" w:rsidRPr="008F40B3" w14:paraId="1D9AE556" w14:textId="77777777" w:rsidTr="001856AE">
        <w:tc>
          <w:tcPr>
            <w:tcW w:w="2660" w:type="dxa"/>
            <w:shd w:val="clear" w:color="auto" w:fill="auto"/>
          </w:tcPr>
          <w:p w14:paraId="1D005738" w14:textId="3BFC1326" w:rsidR="00464E81" w:rsidRPr="008F40B3" w:rsidRDefault="00174EF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何宗欣</w:t>
            </w:r>
          </w:p>
        </w:tc>
        <w:tc>
          <w:tcPr>
            <w:tcW w:w="1984" w:type="dxa"/>
            <w:shd w:val="clear" w:color="auto" w:fill="auto"/>
          </w:tcPr>
          <w:p w14:paraId="311EAF00" w14:textId="026C7C84" w:rsidR="00464E81" w:rsidRPr="008F40B3" w:rsidRDefault="00174EF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.30</w:t>
            </w:r>
          </w:p>
        </w:tc>
        <w:tc>
          <w:tcPr>
            <w:tcW w:w="3969" w:type="dxa"/>
            <w:shd w:val="clear" w:color="auto" w:fill="auto"/>
          </w:tcPr>
          <w:p w14:paraId="012C5A90" w14:textId="24536ED2" w:rsidR="00464E81" w:rsidRPr="008F40B3" w:rsidRDefault="00174EF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文档内容编写</w:t>
            </w:r>
          </w:p>
        </w:tc>
      </w:tr>
      <w:tr w:rsidR="00464E81" w:rsidRPr="008F40B3" w14:paraId="424BE528" w14:textId="77777777" w:rsidTr="001856AE">
        <w:tc>
          <w:tcPr>
            <w:tcW w:w="2660" w:type="dxa"/>
            <w:shd w:val="clear" w:color="auto" w:fill="auto"/>
          </w:tcPr>
          <w:p w14:paraId="5A5CCF5C" w14:textId="63BEBB6D" w:rsidR="00464E81" w:rsidRPr="008F40B3" w:rsidRDefault="001E0324" w:rsidP="001E03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钟佳豪</w:t>
            </w:r>
          </w:p>
        </w:tc>
        <w:tc>
          <w:tcPr>
            <w:tcW w:w="1984" w:type="dxa"/>
            <w:shd w:val="clear" w:color="auto" w:fill="auto"/>
          </w:tcPr>
          <w:p w14:paraId="358BEDD4" w14:textId="0AC00B2C" w:rsidR="00464E81" w:rsidRPr="008F40B3" w:rsidRDefault="00174EF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.2</w:t>
            </w:r>
          </w:p>
        </w:tc>
        <w:tc>
          <w:tcPr>
            <w:tcW w:w="3969" w:type="dxa"/>
            <w:shd w:val="clear" w:color="auto" w:fill="auto"/>
          </w:tcPr>
          <w:p w14:paraId="542FA14D" w14:textId="77638CF9" w:rsidR="00464E81" w:rsidRPr="008F40B3" w:rsidRDefault="00174EF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文档内容更新</w:t>
            </w:r>
          </w:p>
        </w:tc>
      </w:tr>
      <w:tr w:rsidR="00464E81" w:rsidRPr="008F40B3" w14:paraId="4A2E33C8" w14:textId="77777777" w:rsidTr="001856AE">
        <w:tc>
          <w:tcPr>
            <w:tcW w:w="2660" w:type="dxa"/>
            <w:shd w:val="clear" w:color="auto" w:fill="auto"/>
          </w:tcPr>
          <w:p w14:paraId="74A315BB" w14:textId="4DC1929E" w:rsidR="00464E81" w:rsidRPr="008F40B3" w:rsidRDefault="001E0324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何宗欣</w:t>
            </w:r>
          </w:p>
        </w:tc>
        <w:tc>
          <w:tcPr>
            <w:tcW w:w="1984" w:type="dxa"/>
            <w:shd w:val="clear" w:color="auto" w:fill="auto"/>
          </w:tcPr>
          <w:p w14:paraId="2F859DD9" w14:textId="494A4350" w:rsidR="00464E81" w:rsidRPr="008F40B3" w:rsidRDefault="00174EF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.3</w:t>
            </w:r>
          </w:p>
        </w:tc>
        <w:tc>
          <w:tcPr>
            <w:tcW w:w="3969" w:type="dxa"/>
            <w:shd w:val="clear" w:color="auto" w:fill="auto"/>
          </w:tcPr>
          <w:p w14:paraId="34054B80" w14:textId="287D4C35" w:rsidR="00464E81" w:rsidRPr="008F40B3" w:rsidRDefault="00174EF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对格式检查，代码审核</w:t>
            </w:r>
          </w:p>
        </w:tc>
      </w:tr>
      <w:tr w:rsidR="00464E81" w:rsidRPr="008F40B3" w14:paraId="4B34FA6B" w14:textId="77777777" w:rsidTr="001856AE">
        <w:tc>
          <w:tcPr>
            <w:tcW w:w="2660" w:type="dxa"/>
            <w:shd w:val="clear" w:color="auto" w:fill="auto"/>
          </w:tcPr>
          <w:p w14:paraId="69856807" w14:textId="58BFCE9B" w:rsidR="00464E81" w:rsidRPr="008F40B3" w:rsidRDefault="001E0324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何宗欣</w:t>
            </w:r>
          </w:p>
        </w:tc>
        <w:tc>
          <w:tcPr>
            <w:tcW w:w="1984" w:type="dxa"/>
            <w:shd w:val="clear" w:color="auto" w:fill="auto"/>
          </w:tcPr>
          <w:p w14:paraId="3DF4D5B8" w14:textId="763B3E2E" w:rsidR="00464E81" w:rsidRPr="008F40B3" w:rsidRDefault="00174EF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.5</w:t>
            </w:r>
          </w:p>
        </w:tc>
        <w:tc>
          <w:tcPr>
            <w:tcW w:w="3969" w:type="dxa"/>
            <w:shd w:val="clear" w:color="auto" w:fill="auto"/>
          </w:tcPr>
          <w:p w14:paraId="74B7D360" w14:textId="232C28BE" w:rsidR="00464E81" w:rsidRPr="008F40B3" w:rsidRDefault="00174EF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核对</w:t>
            </w:r>
            <w:r w:rsidR="00CA18AB">
              <w:rPr>
                <w:rFonts w:ascii="微软雅黑" w:eastAsia="微软雅黑" w:hAnsi="微软雅黑" w:hint="eastAsia"/>
                <w:sz w:val="24"/>
                <w:szCs w:val="24"/>
              </w:rPr>
              <w:t>文档系统结构是否合理</w:t>
            </w:r>
          </w:p>
        </w:tc>
      </w:tr>
    </w:tbl>
    <w:p w14:paraId="652A612A" w14:textId="77777777" w:rsidR="00464E81" w:rsidRDefault="00464E81" w:rsidP="00174EF1">
      <w:pPr>
        <w:rPr>
          <w:b/>
          <w:bCs/>
          <w:sz w:val="44"/>
        </w:rPr>
      </w:pPr>
    </w:p>
    <w:p w14:paraId="25DE792D" w14:textId="77777777" w:rsidR="00DF5F03" w:rsidRDefault="00464E81" w:rsidP="00DF5F03">
      <w:pPr>
        <w:pStyle w:val="1"/>
      </w:pPr>
      <w:r>
        <w:rPr>
          <w:sz w:val="44"/>
        </w:rPr>
        <w:br w:type="page"/>
      </w:r>
      <w:bookmarkStart w:id="0" w:name="_Toc105786041"/>
      <w:bookmarkStart w:id="1" w:name="_Toc105800354"/>
      <w:r w:rsidR="00DF5F03">
        <w:rPr>
          <w:rFonts w:hint="eastAsia"/>
        </w:rPr>
        <w:lastRenderedPageBreak/>
        <w:t>引言</w:t>
      </w:r>
      <w:bookmarkEnd w:id="0"/>
      <w:bookmarkEnd w:id="1"/>
    </w:p>
    <w:p w14:paraId="62DB82EB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bookmarkStart w:id="2" w:name="_Toc105786042"/>
      <w:bookmarkStart w:id="3" w:name="_Toc105800355"/>
      <w:r>
        <w:rPr>
          <w:rFonts w:hint="eastAsia"/>
        </w:rPr>
        <w:t>编写目的</w:t>
      </w:r>
      <w:bookmarkEnd w:id="2"/>
      <w:bookmarkEnd w:id="3"/>
      <w:r>
        <w:rPr>
          <w:rFonts w:hint="eastAsia"/>
        </w:rPr>
        <w:t xml:space="preserve"> </w:t>
      </w:r>
    </w:p>
    <w:p w14:paraId="1A3A6DD4" w14:textId="42473CBC" w:rsidR="00DF5F03" w:rsidRDefault="00D16965" w:rsidP="00A5476A">
      <w:pPr>
        <w:ind w:left="578" w:firstLineChars="200" w:firstLine="400"/>
        <w:rPr>
          <w:rFonts w:ascii="宋体"/>
        </w:rPr>
      </w:pPr>
      <w:r>
        <w:rPr>
          <w:rFonts w:ascii="宋体" w:hint="eastAsia"/>
        </w:rPr>
        <w:t>该文档在概要设计和需求设计的基础上</w:t>
      </w:r>
      <w:r w:rsidR="00B674DD">
        <w:rPr>
          <w:rFonts w:ascii="宋体" w:hint="eastAsia"/>
        </w:rPr>
        <w:t>，旨在进一步细化系统结构</w:t>
      </w:r>
      <w:r w:rsidR="006A62F8">
        <w:rPr>
          <w:rFonts w:ascii="宋体" w:hint="eastAsia"/>
        </w:rPr>
        <w:t>，将一个复杂系统按功能划分</w:t>
      </w:r>
      <w:r w:rsidR="00921D75">
        <w:rPr>
          <w:rFonts w:ascii="宋体" w:hint="eastAsia"/>
        </w:rPr>
        <w:t>，建立模块的层次结构和调用关系，确定模块间的接口和人机交互界面等。本设计说明书目的是说明整个系统的体系结构，以及需求用例的各个功能点在结构中的体现，为系统的详细设计人员进行详细说明。此外报告目的还包括了对</w:t>
      </w:r>
      <w:r w:rsidR="00A5476A">
        <w:rPr>
          <w:rFonts w:ascii="宋体" w:hint="eastAsia"/>
        </w:rPr>
        <w:t>西柚知事</w:t>
      </w:r>
      <w:r w:rsidR="00921D75" w:rsidRPr="00921D75">
        <w:rPr>
          <w:rFonts w:ascii="宋体" w:hint="eastAsia"/>
        </w:rPr>
        <w:t>系统</w:t>
      </w:r>
      <w:r w:rsidR="00921D75">
        <w:rPr>
          <w:rFonts w:ascii="宋体" w:hint="eastAsia"/>
        </w:rPr>
        <w:t>的详细设计说明，以便用户及项目开发人员了解产品详细的设计与实现。为开发人员提供该系统的项目参楷书。以下叙述将结合</w:t>
      </w:r>
      <w:r w:rsidR="00A5476A">
        <w:rPr>
          <w:rFonts w:ascii="宋体" w:hint="eastAsia"/>
        </w:rPr>
        <w:t>文字、图片描述来展示各个模块如何展现，包括涉及到的算法，逻辑等，为下一步系统的实现和测试做准备。</w:t>
      </w:r>
    </w:p>
    <w:p w14:paraId="4E942C8A" w14:textId="3F082F73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bookmarkStart w:id="4" w:name="_Toc105786043"/>
      <w:bookmarkStart w:id="5" w:name="_Toc105800356"/>
      <w:r>
        <w:rPr>
          <w:rFonts w:hint="eastAsia"/>
        </w:rPr>
        <w:t>项目背景</w:t>
      </w:r>
      <w:bookmarkEnd w:id="4"/>
      <w:bookmarkEnd w:id="5"/>
      <w:r>
        <w:rPr>
          <w:rFonts w:hint="eastAsia"/>
        </w:rPr>
        <w:t xml:space="preserve"> </w:t>
      </w:r>
    </w:p>
    <w:p w14:paraId="257D91C3" w14:textId="5725E5F6" w:rsidR="00DF5F03" w:rsidRDefault="002D4B76" w:rsidP="002D4B76">
      <w:pPr>
        <w:ind w:left="576"/>
        <w:rPr>
          <w:rFonts w:ascii="宋体"/>
        </w:rPr>
      </w:pPr>
      <w:r>
        <w:rPr>
          <w:rFonts w:ascii="宋体" w:hint="eastAsia"/>
        </w:rPr>
        <w:t>说明：</w:t>
      </w:r>
    </w:p>
    <w:p w14:paraId="63F3E25C" w14:textId="590C1795" w:rsidR="002D4B76" w:rsidRDefault="002D4B76" w:rsidP="002D4B76">
      <w:pPr>
        <w:ind w:left="576"/>
        <w:rPr>
          <w:rFonts w:ascii="宋体"/>
        </w:rPr>
      </w:pPr>
      <w:r>
        <w:rPr>
          <w:rFonts w:ascii="宋体"/>
        </w:rPr>
        <w:t>&lt;1&gt;</w:t>
      </w:r>
      <w:r>
        <w:rPr>
          <w:rFonts w:ascii="宋体" w:hint="eastAsia"/>
        </w:rPr>
        <w:t>、软件名称：“</w:t>
      </w:r>
      <w:r w:rsidRPr="002D4B76">
        <w:rPr>
          <w:rFonts w:ascii="宋体" w:hint="eastAsia"/>
        </w:rPr>
        <w:t>西柚知事”校园信息论坛</w:t>
      </w:r>
    </w:p>
    <w:p w14:paraId="3FF19675" w14:textId="156E07EF" w:rsidR="002D4B76" w:rsidRDefault="002D4B76" w:rsidP="002D4B76">
      <w:pPr>
        <w:ind w:left="576"/>
        <w:rPr>
          <w:rFonts w:ascii="宋体"/>
        </w:rPr>
      </w:pPr>
      <w:r>
        <w:rPr>
          <w:rFonts w:ascii="宋体" w:hint="eastAsia"/>
        </w:rPr>
        <w:t>&lt;</w:t>
      </w:r>
      <w:r>
        <w:rPr>
          <w:rFonts w:ascii="宋体"/>
        </w:rPr>
        <w:t>2&gt;</w:t>
      </w:r>
      <w:r>
        <w:rPr>
          <w:rFonts w:ascii="宋体" w:hint="eastAsia"/>
        </w:rPr>
        <w:t>本项目任务提出者：组长：何宗欣</w:t>
      </w:r>
    </w:p>
    <w:p w14:paraId="59EF667E" w14:textId="1D9D2F34" w:rsidR="002D4B76" w:rsidRDefault="002D4B76" w:rsidP="002D4B76">
      <w:pPr>
        <w:ind w:left="576"/>
        <w:rPr>
          <w:rFonts w:ascii="宋体"/>
        </w:rPr>
      </w:pPr>
      <w:r>
        <w:rPr>
          <w:rFonts w:ascii="宋体" w:hint="eastAsia"/>
        </w:rPr>
        <w:t>&lt;</w:t>
      </w:r>
      <w:r>
        <w:rPr>
          <w:rFonts w:ascii="宋体"/>
        </w:rPr>
        <w:t>3&gt;</w:t>
      </w:r>
      <w:r>
        <w:rPr>
          <w:rFonts w:ascii="宋体" w:hint="eastAsia"/>
        </w:rPr>
        <w:t>本项目的软件开发者：何总欣、钟佳豪、段飞、江昕、黄淳</w:t>
      </w:r>
    </w:p>
    <w:p w14:paraId="3228AEBD" w14:textId="4CA1B490" w:rsidR="002D4B76" w:rsidRDefault="002D4B76" w:rsidP="002D4B76">
      <w:pPr>
        <w:ind w:left="576"/>
        <w:rPr>
          <w:rFonts w:ascii="宋体"/>
        </w:rPr>
      </w:pPr>
      <w:r>
        <w:rPr>
          <w:rFonts w:ascii="宋体" w:hint="eastAsia"/>
        </w:rPr>
        <w:t>&lt;</w:t>
      </w:r>
      <w:r>
        <w:rPr>
          <w:rFonts w:ascii="宋体"/>
        </w:rPr>
        <w:t>4&gt;</w:t>
      </w:r>
      <w:r>
        <w:rPr>
          <w:rFonts w:ascii="宋体" w:hint="eastAsia"/>
        </w:rPr>
        <w:t>用户：西南石油大学全体师生</w:t>
      </w:r>
    </w:p>
    <w:p w14:paraId="7298DAB1" w14:textId="584263F7" w:rsidR="002D4B76" w:rsidRDefault="002D4B76" w:rsidP="002D4B76">
      <w:pPr>
        <w:ind w:left="576"/>
        <w:rPr>
          <w:rFonts w:ascii="宋体"/>
        </w:rPr>
      </w:pPr>
      <w:r>
        <w:rPr>
          <w:rFonts w:ascii="宋体" w:hint="eastAsia"/>
        </w:rPr>
        <w:t>&lt;</w:t>
      </w:r>
      <w:r>
        <w:rPr>
          <w:rFonts w:ascii="宋体"/>
        </w:rPr>
        <w:t>5&gt;</w:t>
      </w:r>
      <w:r>
        <w:rPr>
          <w:rFonts w:ascii="宋体" w:hint="eastAsia"/>
        </w:rPr>
        <w:t>实现该软件的载体：微信小程序</w:t>
      </w:r>
    </w:p>
    <w:p w14:paraId="6A538DF6" w14:textId="77777777" w:rsidR="00F14AD5" w:rsidRDefault="002D4B76" w:rsidP="00F14AD5">
      <w:pPr>
        <w:ind w:left="576"/>
        <w:rPr>
          <w:rFonts w:ascii="宋体"/>
        </w:rPr>
      </w:pPr>
      <w:r>
        <w:rPr>
          <w:rFonts w:ascii="宋体" w:hint="eastAsia"/>
        </w:rPr>
        <w:t>&lt;</w:t>
      </w:r>
      <w:r>
        <w:rPr>
          <w:rFonts w:ascii="宋体"/>
        </w:rPr>
        <w:t>6&gt;</w:t>
      </w:r>
      <w:r>
        <w:rPr>
          <w:rFonts w:ascii="宋体" w:hint="eastAsia"/>
        </w:rPr>
        <w:t>该系统和其他系统交互功能的维持：西南石油大学浓汤队全体成员</w:t>
      </w:r>
    </w:p>
    <w:p w14:paraId="786EFA2B" w14:textId="50B98C04" w:rsidR="002D4B76" w:rsidRPr="00F14AD5" w:rsidRDefault="002D4B76" w:rsidP="00E03C23">
      <w:pPr>
        <w:ind w:left="576"/>
        <w:rPr>
          <w:rFonts w:ascii="宋体"/>
        </w:rPr>
      </w:pPr>
      <w:r>
        <w:rPr>
          <w:rFonts w:ascii="宋体" w:hint="eastAsia"/>
        </w:rPr>
        <w:t>&lt;</w:t>
      </w:r>
      <w:r>
        <w:rPr>
          <w:rFonts w:ascii="宋体"/>
        </w:rPr>
        <w:t>7&gt;</w:t>
      </w:r>
      <w:r w:rsidR="00F14AD5">
        <w:rPr>
          <w:rFonts w:ascii="宋体" w:hint="eastAsia"/>
        </w:rPr>
        <w:t>创建该项目的驱动原因：</w:t>
      </w:r>
      <w:r w:rsidR="00F14AD5" w:rsidRPr="00F14AD5">
        <w:rPr>
          <w:rFonts w:ascii="宋体" w:hint="eastAsia"/>
        </w:rPr>
        <w:t>在校园内，信息交流已经在学生当中成为不可或缺的一部分。众多学生有信息需求，却没有合适的途径获取信息。例如失物找回、二手交易等等。经过调查，校园内9</w:t>
      </w:r>
      <w:r w:rsidR="00F14AD5" w:rsidRPr="00F14AD5">
        <w:rPr>
          <w:rFonts w:ascii="宋体"/>
        </w:rPr>
        <w:t>6%</w:t>
      </w:r>
      <w:r w:rsidR="00F14AD5" w:rsidRPr="00F14AD5">
        <w:rPr>
          <w:rFonts w:ascii="宋体" w:hint="eastAsia"/>
        </w:rPr>
        <w:t>以上的学生有信息获取途径过少的烦恼。因此，我们成立了“西柚知事”的项目开发小组，旨在服务广大师生，帮助大家更快更方便地获取信息。</w:t>
      </w:r>
    </w:p>
    <w:p w14:paraId="5D4DA155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bookmarkStart w:id="6" w:name="_Toc105786044"/>
      <w:bookmarkStart w:id="7" w:name="_Toc105800357"/>
      <w:r>
        <w:rPr>
          <w:rFonts w:hint="eastAsia"/>
        </w:rPr>
        <w:t>定义</w:t>
      </w:r>
      <w:bookmarkEnd w:id="6"/>
      <w:bookmarkEnd w:id="7"/>
      <w:r>
        <w:rPr>
          <w:rFonts w:hint="eastAsia"/>
        </w:rPr>
        <w:t xml:space="preserve"> </w:t>
      </w:r>
    </w:p>
    <w:p w14:paraId="10F3E9B0" w14:textId="59BC2181" w:rsidR="00E03C23" w:rsidRDefault="00DF5F03" w:rsidP="00E03C2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bookmarkStart w:id="8" w:name="_Toc105786045"/>
      <w:bookmarkStart w:id="9" w:name="_Toc105800358"/>
      <w:r>
        <w:rPr>
          <w:rFonts w:hint="eastAsia"/>
        </w:rPr>
        <w:t>引用名词</w:t>
      </w:r>
      <w:r w:rsidR="00E03C23">
        <w:rPr>
          <w:rFonts w:hint="eastAsia"/>
        </w:rPr>
        <w:t>vb</w:t>
      </w:r>
      <w:r>
        <w:rPr>
          <w:rFonts w:hint="eastAsia"/>
        </w:rPr>
        <w:t xml:space="preserve"> </w:t>
      </w:r>
      <w:r>
        <w:rPr>
          <w:rFonts w:hint="eastAsia"/>
        </w:rPr>
        <w:t>名词</w:t>
      </w:r>
      <w:r w:rsidR="00E03C23">
        <w:rPr>
          <w:rFonts w:hint="eastAsia"/>
        </w:rPr>
        <w:t>vb</w:t>
      </w:r>
      <w:r>
        <w:rPr>
          <w:rFonts w:hint="eastAsia"/>
        </w:rPr>
        <w:t>的解释</w:t>
      </w:r>
      <w:bookmarkEnd w:id="8"/>
      <w:bookmarkEnd w:id="9"/>
    </w:p>
    <w:p w14:paraId="215E4149" w14:textId="0D63B950" w:rsidR="00E03C23" w:rsidRPr="00E03C23" w:rsidRDefault="00E03C23" w:rsidP="00DE3AD8">
      <w:pPr>
        <w:pStyle w:val="a0"/>
        <w:ind w:firstLineChars="200" w:firstLine="400"/>
        <w:rPr>
          <w:i/>
          <w:iCs/>
          <w:sz w:val="21"/>
          <w:szCs w:val="21"/>
        </w:rPr>
      </w:pPr>
      <w:r>
        <w:rPr>
          <w:rFonts w:cs="Arial"/>
          <w:color w:val="4D4D4D"/>
          <w:shd w:val="clear" w:color="auto" w:fill="FFFFFF"/>
        </w:rPr>
        <w:t>v</w:t>
      </w:r>
      <w:r w:rsidRPr="00E03C23">
        <w:rPr>
          <w:i/>
          <w:iCs/>
          <w:sz w:val="21"/>
          <w:szCs w:val="21"/>
        </w:rPr>
        <w:t xml:space="preserve">isual basic </w:t>
      </w:r>
      <w:r w:rsidRPr="00E03C23">
        <w:rPr>
          <w:i/>
          <w:iCs/>
          <w:sz w:val="21"/>
          <w:szCs w:val="21"/>
        </w:rPr>
        <w:t>是由一种由</w:t>
      </w:r>
      <w:r w:rsidRPr="00E03C23">
        <w:rPr>
          <w:i/>
          <w:iCs/>
          <w:sz w:val="21"/>
          <w:szCs w:val="21"/>
        </w:rPr>
        <w:t>Microsoft</w:t>
      </w:r>
      <w:r w:rsidRPr="00E03C23">
        <w:rPr>
          <w:i/>
          <w:iCs/>
          <w:sz w:val="21"/>
          <w:szCs w:val="21"/>
        </w:rPr>
        <w:t>公司开发的结构化的、模块化的、面向对象的、包含协助协助开发环境事件驱动为几只的可视化程序设计语言。</w:t>
      </w:r>
    </w:p>
    <w:p w14:paraId="1D251460" w14:textId="77777777" w:rsidR="00DE3AD8" w:rsidRDefault="00E03C23" w:rsidP="00DE3AD8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bookmarkStart w:id="10" w:name="_Toc105800359"/>
      <w:r>
        <w:rPr>
          <w:rFonts w:hint="eastAsia"/>
        </w:rPr>
        <w:t>引用名词</w:t>
      </w:r>
      <w:r>
        <w:rPr>
          <w:rFonts w:hint="eastAsia"/>
        </w:rPr>
        <w:t xml:space="preserve">sql </w:t>
      </w:r>
      <w:r>
        <w:rPr>
          <w:rFonts w:hint="eastAsia"/>
        </w:rPr>
        <w:t>名词</w:t>
      </w:r>
      <w:r>
        <w:rPr>
          <w:rFonts w:hint="eastAsia"/>
        </w:rPr>
        <w:t>sql</w:t>
      </w:r>
      <w:r>
        <w:rPr>
          <w:rFonts w:hint="eastAsia"/>
        </w:rPr>
        <w:t>的解释</w:t>
      </w:r>
      <w:bookmarkEnd w:id="10"/>
    </w:p>
    <w:p w14:paraId="3DCC5FB0" w14:textId="316A87D6" w:rsidR="00E03C23" w:rsidRPr="00E03C23" w:rsidRDefault="00DE3AD8" w:rsidP="00DE3AD8">
      <w:pPr>
        <w:pStyle w:val="a0"/>
        <w:ind w:firstLineChars="200" w:firstLine="400"/>
      </w:pPr>
      <w:r w:rsidRPr="00DE3AD8">
        <w:rPr>
          <w:rFonts w:cs="Arial"/>
          <w:color w:val="4D4D4D"/>
          <w:shd w:val="clear" w:color="auto" w:fill="FFFFFF"/>
        </w:rPr>
        <w:t>结构化查询语言是一种数据库查询和程序设计语言，用于存取数据以及查询、更新和管理关系数据库系统；同时也是数据库脚本文件的扩展名。结构化查询语言是高级的非过程化编程语言。</w:t>
      </w:r>
      <w:r>
        <w:rPr>
          <w:rFonts w:hint="eastAsia"/>
        </w:rPr>
        <w:t xml:space="preserve"> </w:t>
      </w:r>
      <w:r>
        <w:t xml:space="preserve">                                                                         </w:t>
      </w:r>
    </w:p>
    <w:p w14:paraId="78BB2020" w14:textId="7214AE15" w:rsidR="00E03C23" w:rsidRDefault="00E03C23" w:rsidP="00DE3AD8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bookmarkStart w:id="11" w:name="_Toc105800360"/>
      <w:r>
        <w:rPr>
          <w:rFonts w:hint="eastAsia"/>
        </w:rPr>
        <w:t>引用名词</w:t>
      </w:r>
      <w:r>
        <w:rPr>
          <w:rFonts w:hint="eastAsia"/>
        </w:rPr>
        <w:t xml:space="preserve">wxml </w:t>
      </w:r>
      <w:r>
        <w:rPr>
          <w:rFonts w:hint="eastAsia"/>
        </w:rPr>
        <w:t>名词</w:t>
      </w:r>
      <w:r>
        <w:rPr>
          <w:rFonts w:hint="eastAsia"/>
        </w:rPr>
        <w:t>wxml</w:t>
      </w:r>
      <w:r>
        <w:rPr>
          <w:rFonts w:hint="eastAsia"/>
        </w:rPr>
        <w:t>的解释</w:t>
      </w:r>
      <w:bookmarkEnd w:id="11"/>
    </w:p>
    <w:p w14:paraId="1E673E29" w14:textId="31586239" w:rsidR="00DE3AD8" w:rsidRPr="00DE3AD8" w:rsidRDefault="00DE3AD8" w:rsidP="00DE3AD8">
      <w:pPr>
        <w:pStyle w:val="a0"/>
        <w:ind w:firstLineChars="200" w:firstLine="400"/>
        <w:rPr>
          <w:rFonts w:cs="Arial"/>
          <w:color w:val="4D4D4D"/>
          <w:shd w:val="clear" w:color="auto" w:fill="FFFFFF"/>
        </w:rPr>
      </w:pPr>
      <w:r w:rsidRPr="00DE3AD8">
        <w:rPr>
          <w:rFonts w:cs="Arial"/>
          <w:color w:val="4D4D4D"/>
          <w:shd w:val="clear" w:color="auto" w:fill="FFFFFF"/>
        </w:rPr>
        <w:t>WXML</w:t>
      </w:r>
      <w:r w:rsidRPr="00DE3AD8">
        <w:rPr>
          <w:rFonts w:cs="Arial"/>
          <w:color w:val="4D4D4D"/>
          <w:shd w:val="clear" w:color="auto" w:fill="FFFFFF"/>
        </w:rPr>
        <w:t>（</w:t>
      </w:r>
      <w:r w:rsidRPr="00DE3AD8">
        <w:rPr>
          <w:rFonts w:cs="Arial"/>
          <w:color w:val="4D4D4D"/>
          <w:shd w:val="clear" w:color="auto" w:fill="FFFFFF"/>
        </w:rPr>
        <w:t>WeiXin Markup Language</w:t>
      </w:r>
      <w:r w:rsidRPr="00DE3AD8">
        <w:rPr>
          <w:rFonts w:cs="Arial"/>
          <w:color w:val="4D4D4D"/>
          <w:shd w:val="clear" w:color="auto" w:fill="FFFFFF"/>
        </w:rPr>
        <w:t>）是框架设计的一套标签语言，结合</w:t>
      </w:r>
      <w:hyperlink r:id="rId8" w:tgtFrame="_blank" w:history="1">
        <w:r w:rsidRPr="00DE3AD8">
          <w:rPr>
            <w:rFonts w:cs="Arial"/>
            <w:color w:val="4D4D4D"/>
            <w:shd w:val="clear" w:color="auto" w:fill="FFFFFF"/>
          </w:rPr>
          <w:t>基础组件</w:t>
        </w:r>
      </w:hyperlink>
      <w:r w:rsidRPr="00DE3AD8">
        <w:rPr>
          <w:rFonts w:cs="Arial"/>
          <w:color w:val="4D4D4D"/>
          <w:shd w:val="clear" w:color="auto" w:fill="FFFFFF"/>
        </w:rPr>
        <w:t>、</w:t>
      </w:r>
      <w:hyperlink r:id="rId9" w:tgtFrame="_blank" w:history="1">
        <w:r w:rsidRPr="00DE3AD8">
          <w:rPr>
            <w:rFonts w:cs="Arial"/>
            <w:color w:val="4D4D4D"/>
            <w:shd w:val="clear" w:color="auto" w:fill="FFFFFF"/>
          </w:rPr>
          <w:t>事件系统</w:t>
        </w:r>
      </w:hyperlink>
      <w:r w:rsidRPr="00DE3AD8">
        <w:rPr>
          <w:rFonts w:cs="Arial"/>
          <w:color w:val="4D4D4D"/>
          <w:shd w:val="clear" w:color="auto" w:fill="FFFFFF"/>
        </w:rPr>
        <w:t>，可以构建出页面的结构。</w:t>
      </w:r>
    </w:p>
    <w:p w14:paraId="532107E1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bookmarkStart w:id="12" w:name="_Toc105786046"/>
      <w:bookmarkStart w:id="13" w:name="_Toc105800361"/>
      <w:r>
        <w:rPr>
          <w:rFonts w:hint="eastAsia"/>
        </w:rPr>
        <w:t>参考资料</w:t>
      </w:r>
      <w:bookmarkEnd w:id="12"/>
      <w:bookmarkEnd w:id="13"/>
      <w:r>
        <w:rPr>
          <w:rFonts w:hint="eastAsia"/>
        </w:rPr>
        <w:t xml:space="preserve">  </w:t>
      </w:r>
    </w:p>
    <w:p w14:paraId="41B3E9BA" w14:textId="35957372" w:rsidR="00DE3AD8" w:rsidRDefault="00034497" w:rsidP="00034497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cs="Arial"/>
          <w:color w:val="4D4D4D"/>
          <w:shd w:val="clear" w:color="auto" w:fill="FFFFFF"/>
        </w:rPr>
      </w:pPr>
      <w:bookmarkStart w:id="14" w:name="_Toc105800362"/>
      <w:r>
        <w:rPr>
          <w:rFonts w:cs="Arial"/>
          <w:color w:val="4D4D4D"/>
          <w:shd w:val="clear" w:color="auto" w:fill="FFFFFF"/>
        </w:rPr>
        <w:t>初旭：计算机软件工程管理与应用解析</w:t>
      </w:r>
      <w:r>
        <w:rPr>
          <w:rFonts w:cs="Arial"/>
          <w:color w:val="4D4D4D"/>
          <w:shd w:val="clear" w:color="auto" w:fill="FFFFFF"/>
        </w:rPr>
        <w:t>[J].</w:t>
      </w:r>
      <w:r>
        <w:rPr>
          <w:rFonts w:cs="Arial"/>
          <w:color w:val="4D4D4D"/>
          <w:shd w:val="clear" w:color="auto" w:fill="FFFFFF"/>
        </w:rPr>
        <w:t>中国管理信息化，</w:t>
      </w:r>
      <w:r>
        <w:rPr>
          <w:rFonts w:cs="Arial"/>
          <w:color w:val="4D4D4D"/>
          <w:shd w:val="clear" w:color="auto" w:fill="FFFFFF"/>
        </w:rPr>
        <w:t>2013(5).</w:t>
      </w:r>
      <w:bookmarkEnd w:id="14"/>
    </w:p>
    <w:p w14:paraId="417ABE32" w14:textId="71A7B5B6" w:rsidR="00034497" w:rsidRDefault="00034497" w:rsidP="00034497">
      <w:pPr>
        <w:pStyle w:val="a0"/>
        <w:rPr>
          <w:rFonts w:cs="Arial"/>
          <w:color w:val="4D4D4D"/>
          <w:shd w:val="clear" w:color="auto" w:fill="FFFFFF"/>
        </w:rPr>
      </w:pPr>
      <w:r>
        <w:rPr>
          <w:rFonts w:cs="Arial"/>
          <w:color w:val="4D4D4D"/>
          <w:shd w:val="clear" w:color="auto" w:fill="FFFFFF"/>
        </w:rPr>
        <w:t>吴娟昌：计算机软件工程管理与应用解析</w:t>
      </w:r>
      <w:r>
        <w:rPr>
          <w:rFonts w:cs="Arial"/>
          <w:color w:val="4D4D4D"/>
          <w:shd w:val="clear" w:color="auto" w:fill="FFFFFF"/>
        </w:rPr>
        <w:t>[J].</w:t>
      </w:r>
      <w:r>
        <w:rPr>
          <w:rFonts w:cs="Arial"/>
          <w:color w:val="4D4D4D"/>
          <w:shd w:val="clear" w:color="auto" w:fill="FFFFFF"/>
        </w:rPr>
        <w:t>信息与电脑</w:t>
      </w:r>
      <w:r>
        <w:rPr>
          <w:rFonts w:cs="Arial"/>
          <w:color w:val="4D4D4D"/>
          <w:shd w:val="clear" w:color="auto" w:fill="FFFFFF"/>
        </w:rPr>
        <w:t>(</w:t>
      </w:r>
      <w:r>
        <w:rPr>
          <w:rFonts w:cs="Arial"/>
          <w:color w:val="4D4D4D"/>
          <w:shd w:val="clear" w:color="auto" w:fill="FFFFFF"/>
        </w:rPr>
        <w:t>理论版</w:t>
      </w:r>
      <w:r>
        <w:rPr>
          <w:rFonts w:cs="Arial"/>
          <w:color w:val="4D4D4D"/>
          <w:shd w:val="clear" w:color="auto" w:fill="FFFFFF"/>
        </w:rPr>
        <w:t>)</w:t>
      </w:r>
      <w:r>
        <w:rPr>
          <w:rFonts w:cs="Arial"/>
          <w:color w:val="4D4D4D"/>
          <w:shd w:val="clear" w:color="auto" w:fill="FFFFFF"/>
        </w:rPr>
        <w:t>，</w:t>
      </w:r>
      <w:r>
        <w:rPr>
          <w:rFonts w:cs="Arial"/>
          <w:color w:val="4D4D4D"/>
          <w:shd w:val="clear" w:color="auto" w:fill="FFFFFF"/>
        </w:rPr>
        <w:t>2016(10).</w:t>
      </w:r>
    </w:p>
    <w:p w14:paraId="49F2FF87" w14:textId="179EAA4E" w:rsidR="00034497" w:rsidRDefault="00034497" w:rsidP="00034497">
      <w:pPr>
        <w:pStyle w:val="a0"/>
        <w:rPr>
          <w:rFonts w:cs="Arial"/>
          <w:color w:val="4D4D4D"/>
          <w:shd w:val="clear" w:color="auto" w:fill="FFFFFF"/>
        </w:rPr>
      </w:pPr>
      <w:r>
        <w:rPr>
          <w:rFonts w:cs="Arial"/>
          <w:color w:val="4D4D4D"/>
          <w:shd w:val="clear" w:color="auto" w:fill="FFFFFF"/>
        </w:rPr>
        <w:t>张晓龙</w:t>
      </w:r>
      <w:r>
        <w:rPr>
          <w:rFonts w:cs="Arial"/>
          <w:color w:val="4D4D4D"/>
          <w:shd w:val="clear" w:color="auto" w:fill="FFFFFF"/>
        </w:rPr>
        <w:t>.</w:t>
      </w:r>
      <w:r>
        <w:rPr>
          <w:rFonts w:cs="Arial"/>
          <w:color w:val="4D4D4D"/>
          <w:shd w:val="clear" w:color="auto" w:fill="FFFFFF"/>
        </w:rPr>
        <w:t>现代软件工程</w:t>
      </w:r>
      <w:r>
        <w:rPr>
          <w:rFonts w:cs="Arial"/>
          <w:color w:val="4D4D4D"/>
          <w:shd w:val="clear" w:color="auto" w:fill="FFFFFF"/>
        </w:rPr>
        <w:t>[M].</w:t>
      </w:r>
      <w:r>
        <w:rPr>
          <w:rFonts w:cs="Arial"/>
          <w:color w:val="4D4D4D"/>
          <w:shd w:val="clear" w:color="auto" w:fill="FFFFFF"/>
        </w:rPr>
        <w:t>清华大学出版社</w:t>
      </w:r>
      <w:r>
        <w:rPr>
          <w:rFonts w:cs="Arial"/>
          <w:color w:val="4D4D4D"/>
          <w:shd w:val="clear" w:color="auto" w:fill="FFFFFF"/>
        </w:rPr>
        <w:t>,2011.</w:t>
      </w:r>
    </w:p>
    <w:p w14:paraId="3CF83B64" w14:textId="6EAB904D" w:rsidR="00034497" w:rsidRPr="00034497" w:rsidRDefault="00034497" w:rsidP="00034497">
      <w:pPr>
        <w:pStyle w:val="a0"/>
      </w:pPr>
      <w:r>
        <w:rPr>
          <w:rFonts w:cs="Arial"/>
          <w:color w:val="4D4D4D"/>
          <w:shd w:val="clear" w:color="auto" w:fill="FFFFFF"/>
        </w:rPr>
        <w:t>王叶</w:t>
      </w:r>
      <w:r>
        <w:rPr>
          <w:rFonts w:cs="Arial"/>
          <w:color w:val="4D4D4D"/>
          <w:shd w:val="clear" w:color="auto" w:fill="FFFFFF"/>
        </w:rPr>
        <w:t>,</w:t>
      </w:r>
      <w:r>
        <w:rPr>
          <w:rFonts w:cs="Arial"/>
          <w:color w:val="4D4D4D"/>
          <w:shd w:val="clear" w:color="auto" w:fill="FFFFFF"/>
        </w:rPr>
        <w:t>苏仲明</w:t>
      </w:r>
      <w:r>
        <w:rPr>
          <w:rFonts w:cs="Arial"/>
          <w:color w:val="4D4D4D"/>
          <w:shd w:val="clear" w:color="auto" w:fill="FFFFFF"/>
        </w:rPr>
        <w:t>.</w:t>
      </w:r>
      <w:r>
        <w:rPr>
          <w:rFonts w:cs="Arial"/>
          <w:color w:val="4D4D4D"/>
          <w:shd w:val="clear" w:color="auto" w:fill="FFFFFF"/>
        </w:rPr>
        <w:t>计算机软件工程管理与应用</w:t>
      </w:r>
      <w:r>
        <w:rPr>
          <w:rFonts w:cs="Arial"/>
          <w:color w:val="4D4D4D"/>
          <w:shd w:val="clear" w:color="auto" w:fill="FFFFFF"/>
        </w:rPr>
        <w:t>[J].</w:t>
      </w:r>
      <w:r>
        <w:rPr>
          <w:rFonts w:cs="Arial"/>
          <w:color w:val="4D4D4D"/>
          <w:shd w:val="clear" w:color="auto" w:fill="FFFFFF"/>
        </w:rPr>
        <w:t>中国新通信</w:t>
      </w:r>
      <w:r>
        <w:rPr>
          <w:rFonts w:cs="Arial"/>
          <w:color w:val="4D4D4D"/>
          <w:shd w:val="clear" w:color="auto" w:fill="FFFFFF"/>
        </w:rPr>
        <w:t>,2015(17):91.</w:t>
      </w:r>
    </w:p>
    <w:p w14:paraId="68008B92" w14:textId="77777777"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bookmarkStart w:id="15" w:name="_Toc105786048"/>
      <w:bookmarkStart w:id="16" w:name="_Toc105800363"/>
      <w:r>
        <w:rPr>
          <w:rFonts w:hint="eastAsia"/>
        </w:rPr>
        <w:t>软件结构概述</w:t>
      </w:r>
      <w:bookmarkEnd w:id="15"/>
      <w:bookmarkEnd w:id="16"/>
      <w:r>
        <w:rPr>
          <w:rFonts w:hint="eastAsia"/>
        </w:rPr>
        <w:t xml:space="preserve">  </w:t>
      </w:r>
    </w:p>
    <w:p w14:paraId="77F75706" w14:textId="70F6DAE0" w:rsidR="00DF5F03" w:rsidRDefault="00DF5F03" w:rsidP="00DF5F03">
      <w:pPr>
        <w:ind w:firstLine="360"/>
        <w:rPr>
          <w:rFonts w:ascii="宋体"/>
        </w:rPr>
      </w:pPr>
      <w:r>
        <w:rPr>
          <w:rFonts w:ascii="宋体" w:hint="eastAsia"/>
        </w:rPr>
        <w:t>（</w:t>
      </w:r>
      <w:r w:rsidR="008E7D48">
        <w:rPr>
          <w:rFonts w:ascii="宋体" w:hint="eastAsia"/>
        </w:rPr>
        <w:t>西柚知事app主要模块如下）</w:t>
      </w:r>
    </w:p>
    <w:p w14:paraId="2623B051" w14:textId="0E645DD7" w:rsidR="00DD2D56" w:rsidRPr="00DD2D56" w:rsidRDefault="00DD2D56" w:rsidP="00DF5F03">
      <w:pPr>
        <w:ind w:firstLine="360"/>
        <w:rPr>
          <w:rFonts w:ascii="宋体"/>
          <w:b/>
          <w:bCs/>
          <w:sz w:val="22"/>
          <w:szCs w:val="22"/>
        </w:rPr>
      </w:pPr>
      <w:r w:rsidRPr="00DD2D56">
        <w:rPr>
          <w:rFonts w:ascii="宋体" w:hint="eastAsia"/>
          <w:b/>
          <w:bCs/>
          <w:sz w:val="22"/>
          <w:szCs w:val="22"/>
        </w:rPr>
        <w:lastRenderedPageBreak/>
        <w:t>功能模块：</w:t>
      </w:r>
    </w:p>
    <w:p w14:paraId="4937BBEF" w14:textId="6497945D" w:rsidR="008E7D48" w:rsidRDefault="008E7D48" w:rsidP="00DF5F03">
      <w:pPr>
        <w:ind w:firstLine="360"/>
        <w:rPr>
          <w:rFonts w:ascii="宋体"/>
        </w:rPr>
      </w:pPr>
      <w:r>
        <w:rPr>
          <w:rFonts w:ascii="宋体" w:hint="eastAsia"/>
        </w:rPr>
        <w:t>模块名称：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>模块作用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986"/>
        <w:gridCol w:w="6202"/>
      </w:tblGrid>
      <w:tr w:rsidR="008E7D48" w14:paraId="1D346778" w14:textId="1D3A9310" w:rsidTr="008E7D48">
        <w:tc>
          <w:tcPr>
            <w:tcW w:w="1986" w:type="dxa"/>
          </w:tcPr>
          <w:p w14:paraId="766DED0D" w14:textId="1BC200BD" w:rsidR="008E7D48" w:rsidRDefault="008E7D48" w:rsidP="00DF5F0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增加、删除评论模块</w:t>
            </w:r>
          </w:p>
        </w:tc>
        <w:tc>
          <w:tcPr>
            <w:tcW w:w="6202" w:type="dxa"/>
          </w:tcPr>
          <w:p w14:paraId="722C0122" w14:textId="2611B537" w:rsidR="008E7D48" w:rsidRDefault="008E7D48" w:rsidP="00DF5F0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管理员可对不适评论进行控评/删除，也可在公告上增加</w:t>
            </w:r>
            <w:r w:rsidR="00170690">
              <w:rPr>
                <w:rFonts w:ascii="宋体" w:hint="eastAsia"/>
              </w:rPr>
              <w:t>信息</w:t>
            </w:r>
          </w:p>
        </w:tc>
      </w:tr>
      <w:tr w:rsidR="008E7D48" w14:paraId="724FFB4B" w14:textId="0E1BAE0C" w:rsidTr="008E7D48">
        <w:tc>
          <w:tcPr>
            <w:tcW w:w="1986" w:type="dxa"/>
          </w:tcPr>
          <w:p w14:paraId="7E7232A4" w14:textId="0FA05D53" w:rsidR="008E7D48" w:rsidRDefault="008E7D48" w:rsidP="00DF5F0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  <w:r w:rsidR="00170690">
              <w:rPr>
                <w:rFonts w:ascii="宋体" w:hint="eastAsia"/>
              </w:rPr>
              <w:t>、</w:t>
            </w:r>
            <w:r>
              <w:rPr>
                <w:rFonts w:ascii="宋体" w:hint="eastAsia"/>
              </w:rPr>
              <w:t>回复模块</w:t>
            </w:r>
          </w:p>
        </w:tc>
        <w:tc>
          <w:tcPr>
            <w:tcW w:w="6202" w:type="dxa"/>
          </w:tcPr>
          <w:p w14:paraId="7E0DCBCA" w14:textId="6AF74B4A" w:rsidR="008E7D48" w:rsidRDefault="00170690" w:rsidP="00DF5F03">
            <w:pPr>
              <w:rPr>
                <w:rFonts w:ascii="宋体"/>
              </w:rPr>
            </w:pPr>
            <w:r w:rsidRPr="00170690">
              <w:rPr>
                <w:rFonts w:ascii="宋体"/>
              </w:rPr>
              <w:t>查看该问题及其回答、回答该问题</w:t>
            </w:r>
          </w:p>
        </w:tc>
      </w:tr>
      <w:tr w:rsidR="008E7D48" w14:paraId="3A46F326" w14:textId="6B4EA67B" w:rsidTr="008E7D48">
        <w:tc>
          <w:tcPr>
            <w:tcW w:w="1986" w:type="dxa"/>
          </w:tcPr>
          <w:p w14:paraId="01685048" w14:textId="2CACC3ED" w:rsidR="008E7D48" w:rsidRDefault="008E7D48" w:rsidP="00DF5F0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个人数据处理模块</w:t>
            </w:r>
          </w:p>
        </w:tc>
        <w:tc>
          <w:tcPr>
            <w:tcW w:w="6202" w:type="dxa"/>
          </w:tcPr>
          <w:p w14:paraId="19DC7A27" w14:textId="6DFF5BB1" w:rsidR="008E7D48" w:rsidRDefault="00170690" w:rsidP="00DF5F03">
            <w:pPr>
              <w:rPr>
                <w:rFonts w:ascii="宋体"/>
              </w:rPr>
            </w:pPr>
            <w:r w:rsidRPr="00170690">
              <w:rPr>
                <w:rFonts w:ascii="宋体"/>
              </w:rPr>
              <w:t>查看基本资料和功能列表，可以签到、修改资料</w:t>
            </w:r>
          </w:p>
        </w:tc>
      </w:tr>
      <w:tr w:rsidR="008E7D48" w14:paraId="137F502C" w14:textId="498CF59C" w:rsidTr="008E7D48">
        <w:tc>
          <w:tcPr>
            <w:tcW w:w="1986" w:type="dxa"/>
          </w:tcPr>
          <w:p w14:paraId="4EEADAFF" w14:textId="28B77885" w:rsidR="008E7D48" w:rsidRDefault="008E7D48" w:rsidP="00DF5F0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数据模块</w:t>
            </w:r>
          </w:p>
        </w:tc>
        <w:tc>
          <w:tcPr>
            <w:tcW w:w="6202" w:type="dxa"/>
          </w:tcPr>
          <w:p w14:paraId="22E0573C" w14:textId="2CA37621" w:rsidR="008E7D48" w:rsidRDefault="00170690" w:rsidP="00DF5F03">
            <w:pPr>
              <w:rPr>
                <w:rFonts w:ascii="宋体"/>
              </w:rPr>
            </w:pPr>
            <w:r w:rsidRPr="00170690">
              <w:rPr>
                <w:rFonts w:ascii="宋体"/>
              </w:rPr>
              <w:t>用户信息、</w:t>
            </w:r>
            <w:r w:rsidRPr="00170690">
              <w:rPr>
                <w:rFonts w:ascii="宋体" w:hint="eastAsia"/>
              </w:rPr>
              <w:t>评论</w:t>
            </w:r>
            <w:r w:rsidRPr="00170690">
              <w:rPr>
                <w:rFonts w:ascii="宋体"/>
              </w:rPr>
              <w:t>信息、</w:t>
            </w:r>
            <w:r w:rsidRPr="00170690">
              <w:rPr>
                <w:rFonts w:ascii="宋体" w:hint="eastAsia"/>
              </w:rPr>
              <w:t>评论</w:t>
            </w:r>
            <w:r w:rsidRPr="00170690">
              <w:rPr>
                <w:rFonts w:ascii="宋体"/>
              </w:rPr>
              <w:t>的回复。</w:t>
            </w:r>
          </w:p>
        </w:tc>
      </w:tr>
      <w:tr w:rsidR="008E7D48" w14:paraId="7C72B382" w14:textId="7513AF82" w:rsidTr="008E7D48">
        <w:tc>
          <w:tcPr>
            <w:tcW w:w="1986" w:type="dxa"/>
          </w:tcPr>
          <w:p w14:paraId="16336461" w14:textId="78C8ADE3" w:rsidR="008E7D48" w:rsidRDefault="008E7D48" w:rsidP="00DF5F0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运行模块</w:t>
            </w:r>
          </w:p>
        </w:tc>
        <w:tc>
          <w:tcPr>
            <w:tcW w:w="6202" w:type="dxa"/>
          </w:tcPr>
          <w:p w14:paraId="4C9EA026" w14:textId="7172D73D" w:rsidR="008E7D48" w:rsidRDefault="00170690" w:rsidP="00DF5F03">
            <w:pPr>
              <w:rPr>
                <w:rFonts w:ascii="宋体"/>
              </w:rPr>
            </w:pPr>
            <w:r w:rsidRPr="00170690">
              <w:rPr>
                <w:rFonts w:ascii="宋体" w:hint="eastAsia"/>
              </w:rPr>
              <w:t>用户界面在用户操作后发出相应的响应。软件接口和硬件接口提供限制。</w:t>
            </w:r>
          </w:p>
        </w:tc>
      </w:tr>
      <w:tr w:rsidR="008E7D48" w14:paraId="69D242FB" w14:textId="4A722AB6" w:rsidTr="008E7D48">
        <w:tc>
          <w:tcPr>
            <w:tcW w:w="1986" w:type="dxa"/>
          </w:tcPr>
          <w:p w14:paraId="575D7D08" w14:textId="2D5DB393" w:rsidR="008E7D48" w:rsidRDefault="008E7D48" w:rsidP="00DF5F0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发布信息模块</w:t>
            </w:r>
          </w:p>
        </w:tc>
        <w:tc>
          <w:tcPr>
            <w:tcW w:w="6202" w:type="dxa"/>
          </w:tcPr>
          <w:p w14:paraId="38929105" w14:textId="7FC4F4C1" w:rsidR="008E7D48" w:rsidRDefault="00170690" w:rsidP="00DF5F03">
            <w:pPr>
              <w:rPr>
                <w:rFonts w:ascii="宋体"/>
              </w:rPr>
            </w:pPr>
            <w:r w:rsidRPr="00170690">
              <w:rPr>
                <w:rFonts w:ascii="宋体"/>
              </w:rPr>
              <w:t>创建问题箱并分享给好友、删除自己创建的问题箱</w:t>
            </w:r>
          </w:p>
        </w:tc>
      </w:tr>
      <w:tr w:rsidR="008E7D48" w14:paraId="295882F3" w14:textId="7E34FA7E" w:rsidTr="008E7D48">
        <w:tc>
          <w:tcPr>
            <w:tcW w:w="1986" w:type="dxa"/>
          </w:tcPr>
          <w:p w14:paraId="4260930A" w14:textId="39BE9994" w:rsidR="008E7D48" w:rsidRDefault="008E7D48" w:rsidP="00DF5F0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性能模块</w:t>
            </w:r>
          </w:p>
        </w:tc>
        <w:tc>
          <w:tcPr>
            <w:tcW w:w="6202" w:type="dxa"/>
          </w:tcPr>
          <w:p w14:paraId="0DF5CA24" w14:textId="30E5120F" w:rsidR="008E7D48" w:rsidRDefault="00170690" w:rsidP="00DF5F03">
            <w:pPr>
              <w:rPr>
                <w:rFonts w:ascii="宋体"/>
              </w:rPr>
            </w:pPr>
            <w:r w:rsidRPr="00170690">
              <w:rPr>
                <w:rFonts w:ascii="宋体"/>
              </w:rPr>
              <w:t>用户界面在用户操作后发出相应的响应。软件接口和硬件接口提供限制。</w:t>
            </w:r>
          </w:p>
        </w:tc>
      </w:tr>
    </w:tbl>
    <w:p w14:paraId="3F73DC5F" w14:textId="394F67FA" w:rsidR="00016D43" w:rsidRDefault="00DD2D56" w:rsidP="00DF5F03">
      <w:pPr>
        <w:ind w:firstLine="360"/>
        <w:rPr>
          <w:rFonts w:ascii="宋体"/>
          <w:b/>
          <w:bCs/>
          <w:sz w:val="22"/>
          <w:szCs w:val="22"/>
        </w:rPr>
      </w:pPr>
      <w:r w:rsidRPr="00DD2D56">
        <w:rPr>
          <w:rFonts w:ascii="宋体" w:hint="eastAsia"/>
          <w:b/>
          <w:bCs/>
          <w:sz w:val="22"/>
          <w:szCs w:val="22"/>
        </w:rPr>
        <w:t>界面模块：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DD2D56" w:rsidRPr="003A5B41" w14:paraId="2545C0B7" w14:textId="77777777" w:rsidTr="00DD2D56">
        <w:tc>
          <w:tcPr>
            <w:tcW w:w="4264" w:type="dxa"/>
          </w:tcPr>
          <w:p w14:paraId="40B005D7" w14:textId="306734FF" w:rsidR="00DD2D56" w:rsidRPr="003A5B41" w:rsidRDefault="00DD2D56" w:rsidP="00DF5F03">
            <w:pPr>
              <w:rPr>
                <w:rFonts w:ascii="宋体"/>
              </w:rPr>
            </w:pPr>
            <w:r w:rsidRPr="0096354F">
              <w:rPr>
                <w:rFonts w:ascii="宋体" w:hint="eastAsia"/>
              </w:rPr>
              <w:t>登录</w:t>
            </w:r>
            <w:r w:rsidR="0096354F">
              <w:rPr>
                <w:rFonts w:ascii="宋体" w:hint="eastAsia"/>
              </w:rPr>
              <w:t>页面</w:t>
            </w:r>
            <w:r w:rsidRPr="0096354F">
              <w:rPr>
                <w:rFonts w:ascii="宋体" w:hint="eastAsia"/>
              </w:rPr>
              <w:t>模块</w:t>
            </w:r>
          </w:p>
        </w:tc>
        <w:tc>
          <w:tcPr>
            <w:tcW w:w="4264" w:type="dxa"/>
          </w:tcPr>
          <w:p w14:paraId="3BDCEB90" w14:textId="72D33EEE" w:rsidR="00DD2D56" w:rsidRPr="003A5B41" w:rsidRDefault="0096354F" w:rsidP="00DF5F03">
            <w:pPr>
              <w:rPr>
                <w:rFonts w:ascii="宋体"/>
              </w:rPr>
            </w:pPr>
            <w:r w:rsidRPr="003A5B41">
              <w:rPr>
                <w:rFonts w:ascii="宋体" w:hint="eastAsia"/>
              </w:rPr>
              <w:t>用户欲使用该App需登录来录入个人信息，核查信息安全后方可使用其功能模块</w:t>
            </w:r>
          </w:p>
        </w:tc>
      </w:tr>
      <w:tr w:rsidR="00DD2D56" w:rsidRPr="003A5B41" w14:paraId="6079B3C7" w14:textId="77777777" w:rsidTr="00DD2D56">
        <w:tc>
          <w:tcPr>
            <w:tcW w:w="4264" w:type="dxa"/>
          </w:tcPr>
          <w:p w14:paraId="7FFEF84E" w14:textId="09335DCD" w:rsidR="00DD2D56" w:rsidRPr="003A5B41" w:rsidRDefault="0096354F" w:rsidP="00DF5F03">
            <w:pPr>
              <w:rPr>
                <w:rFonts w:ascii="宋体"/>
              </w:rPr>
            </w:pPr>
            <w:r w:rsidRPr="0096354F">
              <w:rPr>
                <w:rFonts w:ascii="宋体" w:hint="eastAsia"/>
              </w:rPr>
              <w:t>主页</w:t>
            </w:r>
            <w:r>
              <w:rPr>
                <w:rFonts w:ascii="宋体" w:hint="eastAsia"/>
              </w:rPr>
              <w:t>页面</w:t>
            </w:r>
            <w:r w:rsidRPr="0096354F">
              <w:rPr>
                <w:rFonts w:ascii="宋体" w:hint="eastAsia"/>
              </w:rPr>
              <w:t>模块</w:t>
            </w:r>
          </w:p>
        </w:tc>
        <w:tc>
          <w:tcPr>
            <w:tcW w:w="4264" w:type="dxa"/>
          </w:tcPr>
          <w:p w14:paraId="7388C1A4" w14:textId="4607D4F4" w:rsidR="00DD2D56" w:rsidRPr="003A5B41" w:rsidRDefault="003A5B41" w:rsidP="00DF5F03">
            <w:pPr>
              <w:rPr>
                <w:rFonts w:ascii="宋体"/>
              </w:rPr>
            </w:pPr>
            <w:r w:rsidRPr="003A5B41">
              <w:rPr>
                <w:rFonts w:ascii="宋体" w:hint="eastAsia"/>
              </w:rPr>
              <w:t>该模块是其余界面模块的中间连接点</w:t>
            </w:r>
          </w:p>
        </w:tc>
      </w:tr>
      <w:tr w:rsidR="00DD2D56" w:rsidRPr="003A5B41" w14:paraId="51B4E182" w14:textId="77777777" w:rsidTr="00DD2D56">
        <w:tc>
          <w:tcPr>
            <w:tcW w:w="4264" w:type="dxa"/>
          </w:tcPr>
          <w:p w14:paraId="37F2B53B" w14:textId="572EBB77" w:rsidR="00DD2D56" w:rsidRPr="003A5B41" w:rsidRDefault="0096354F" w:rsidP="00DF5F03">
            <w:pPr>
              <w:rPr>
                <w:rFonts w:ascii="宋体"/>
              </w:rPr>
            </w:pPr>
            <w:r w:rsidRPr="0096354F">
              <w:rPr>
                <w:rFonts w:ascii="宋体" w:hint="eastAsia"/>
              </w:rPr>
              <w:t>添加页面模块</w:t>
            </w:r>
          </w:p>
        </w:tc>
        <w:tc>
          <w:tcPr>
            <w:tcW w:w="4264" w:type="dxa"/>
          </w:tcPr>
          <w:p w14:paraId="751F6D66" w14:textId="600C2FAA" w:rsidR="003A5B41" w:rsidRPr="003A5B41" w:rsidRDefault="003A5B41" w:rsidP="00DF5F03">
            <w:pPr>
              <w:rPr>
                <w:rFonts w:ascii="宋体"/>
              </w:rPr>
            </w:pPr>
            <w:r w:rsidRPr="003A5B41">
              <w:rPr>
                <w:rFonts w:ascii="宋体" w:hint="eastAsia"/>
              </w:rPr>
              <w:t>该模块可实现上述许多功能模块</w:t>
            </w:r>
          </w:p>
        </w:tc>
      </w:tr>
      <w:tr w:rsidR="00DD2D56" w:rsidRPr="003A5B41" w14:paraId="212A7EC1" w14:textId="77777777" w:rsidTr="00DD2D56">
        <w:tc>
          <w:tcPr>
            <w:tcW w:w="4264" w:type="dxa"/>
          </w:tcPr>
          <w:p w14:paraId="233C1105" w14:textId="1561CAF8" w:rsidR="00DD2D56" w:rsidRPr="003A5B41" w:rsidRDefault="0096354F" w:rsidP="00DF5F03">
            <w:pPr>
              <w:rPr>
                <w:rFonts w:ascii="宋体"/>
              </w:rPr>
            </w:pPr>
            <w:r w:rsidRPr="0096354F">
              <w:rPr>
                <w:rFonts w:ascii="宋体" w:hint="eastAsia"/>
              </w:rPr>
              <w:t>商店页面模块</w:t>
            </w:r>
          </w:p>
        </w:tc>
        <w:tc>
          <w:tcPr>
            <w:tcW w:w="4264" w:type="dxa"/>
          </w:tcPr>
          <w:p w14:paraId="5265A9A8" w14:textId="6C03FFEC" w:rsidR="00DD2D56" w:rsidRPr="003A5B41" w:rsidRDefault="003A5B41" w:rsidP="00DF5F03">
            <w:pPr>
              <w:rPr>
                <w:rFonts w:ascii="宋体"/>
              </w:rPr>
            </w:pPr>
            <w:r w:rsidRPr="003A5B41">
              <w:rPr>
                <w:rFonts w:ascii="宋体" w:hint="eastAsia"/>
              </w:rPr>
              <w:t>商店列表界面</w:t>
            </w:r>
          </w:p>
        </w:tc>
      </w:tr>
      <w:tr w:rsidR="00DD2D56" w:rsidRPr="003A5B41" w14:paraId="3C338221" w14:textId="77777777" w:rsidTr="00DD2D56">
        <w:tc>
          <w:tcPr>
            <w:tcW w:w="4264" w:type="dxa"/>
          </w:tcPr>
          <w:p w14:paraId="764D7B17" w14:textId="35487B0A" w:rsidR="00DD2D56" w:rsidRPr="003A5B41" w:rsidRDefault="0096354F" w:rsidP="00DF5F03">
            <w:pPr>
              <w:rPr>
                <w:rFonts w:ascii="宋体"/>
              </w:rPr>
            </w:pPr>
            <w:r w:rsidRPr="0096354F">
              <w:rPr>
                <w:rFonts w:ascii="宋体" w:hint="eastAsia"/>
              </w:rPr>
              <w:t>个人信息页面模块</w:t>
            </w:r>
          </w:p>
        </w:tc>
        <w:tc>
          <w:tcPr>
            <w:tcW w:w="4264" w:type="dxa"/>
          </w:tcPr>
          <w:p w14:paraId="15781E6A" w14:textId="4D9B5CC9" w:rsidR="00DD2D56" w:rsidRPr="003A5B41" w:rsidRDefault="003A5B41" w:rsidP="00DF5F03">
            <w:pPr>
              <w:rPr>
                <w:rFonts w:ascii="宋体"/>
              </w:rPr>
            </w:pPr>
            <w:r w:rsidRPr="003A5B41">
              <w:rPr>
                <w:rFonts w:ascii="宋体" w:hint="eastAsia"/>
              </w:rPr>
              <w:t>可实现上述关于个人信息的部分功能模块</w:t>
            </w:r>
          </w:p>
        </w:tc>
      </w:tr>
    </w:tbl>
    <w:p w14:paraId="3654A675" w14:textId="77777777" w:rsidR="00DD2D56" w:rsidRPr="003A5B41" w:rsidRDefault="00DD2D56" w:rsidP="00DF5F03">
      <w:pPr>
        <w:ind w:firstLine="360"/>
        <w:rPr>
          <w:rFonts w:ascii="宋体"/>
        </w:rPr>
      </w:pPr>
    </w:p>
    <w:p w14:paraId="66D26C1A" w14:textId="77777777"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bookmarkStart w:id="17" w:name="_Toc105786049"/>
      <w:bookmarkStart w:id="18" w:name="_Toc105800364"/>
      <w:r>
        <w:rPr>
          <w:rFonts w:hint="eastAsia"/>
        </w:rPr>
        <w:t>模块设计</w:t>
      </w:r>
      <w:bookmarkEnd w:id="17"/>
      <w:bookmarkEnd w:id="18"/>
    </w:p>
    <w:p w14:paraId="318A0314" w14:textId="28777259" w:rsidR="00DF5F03" w:rsidRDefault="00F12576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bookmarkStart w:id="19" w:name="_Toc105800365"/>
      <w:r>
        <w:rPr>
          <w:rFonts w:hint="eastAsia"/>
        </w:rPr>
        <w:t>登录模块</w:t>
      </w:r>
      <w:bookmarkEnd w:id="19"/>
    </w:p>
    <w:p w14:paraId="16A4E3BF" w14:textId="0996C93D" w:rsidR="00DF5F03" w:rsidRDefault="00DF5F03" w:rsidP="001A0A39">
      <w:pPr>
        <w:ind w:left="420" w:firstLineChars="200" w:firstLine="400"/>
        <w:rPr>
          <w:rFonts w:ascii="宋体"/>
        </w:rPr>
      </w:pPr>
      <w:r>
        <w:rPr>
          <w:rFonts w:ascii="宋体" w:hint="eastAsia"/>
        </w:rPr>
        <w:tab/>
      </w:r>
      <w:r w:rsidR="001A0A39" w:rsidRPr="001A0A39">
        <w:rPr>
          <w:rFonts w:ascii="宋体" w:hint="eastAsia"/>
        </w:rPr>
        <w:t>登陆的流程</w:t>
      </w:r>
      <w:r w:rsidR="001A0A39" w:rsidRPr="001A0A39">
        <w:rPr>
          <w:rFonts w:ascii="宋体"/>
        </w:rPr>
        <w:t>:</w:t>
      </w:r>
      <w:r w:rsidR="001A0A39" w:rsidRPr="001A0A39">
        <w:rPr>
          <w:rFonts w:ascii="宋体" w:hint="eastAsia"/>
        </w:rPr>
        <w:t>当用户在登陆界面，把账号和密码输入完之后，点击登陆按钮进行的逻辑处理</w:t>
      </w:r>
    </w:p>
    <w:p w14:paraId="4EC1C2D2" w14:textId="7FFC604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bookmarkStart w:id="20" w:name="_Toc105786051"/>
      <w:bookmarkStart w:id="21" w:name="_Toc105800366"/>
      <w:r>
        <w:rPr>
          <w:rFonts w:hint="eastAsia"/>
        </w:rPr>
        <w:t>功能描述</w:t>
      </w:r>
      <w:bookmarkEnd w:id="20"/>
      <w:bookmarkEnd w:id="21"/>
    </w:p>
    <w:p w14:paraId="7A5BC11C" w14:textId="5532884B" w:rsidR="00DF5F03" w:rsidRPr="001A0A39" w:rsidRDefault="001A0A39" w:rsidP="001A0A39">
      <w:pPr>
        <w:ind w:left="420" w:firstLineChars="200" w:firstLine="540"/>
        <w:rPr>
          <w:rFonts w:ascii="宋体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 </w:t>
      </w:r>
      <w:r w:rsidRPr="001A0A39">
        <w:rPr>
          <w:rFonts w:ascii="宋体" w:hint="eastAsia"/>
        </w:rPr>
        <w:t>用户通过登录界面(LoginForm)输入账号和密码，系统将输入的账号和密码与存储在数据库(User)表中的用户信息进行比较，验证用户输入是否正确，如果输入正确则进入主界面(MainForm)，否则提示“输入错误”。</w:t>
      </w:r>
    </w:p>
    <w:p w14:paraId="2D0C52AC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bookmarkStart w:id="22" w:name="_Toc105786052"/>
      <w:bookmarkStart w:id="23" w:name="_Toc105800367"/>
      <w:r>
        <w:rPr>
          <w:rFonts w:hint="eastAsia"/>
        </w:rPr>
        <w:t>接口描述</w:t>
      </w:r>
      <w:bookmarkEnd w:id="22"/>
      <w:bookmarkEnd w:id="23"/>
    </w:p>
    <w:p w14:paraId="4CCC61EE" w14:textId="2B154953" w:rsidR="00DF5F03" w:rsidRDefault="00DF5F03" w:rsidP="00DF5F03">
      <w:pPr>
        <w:ind w:left="420"/>
      </w:pPr>
      <w:r>
        <w:rPr>
          <w:rFonts w:hint="eastAsia"/>
        </w:rPr>
        <w:t>（</w:t>
      </w:r>
      <w:r w:rsidR="001A0A39" w:rsidRPr="001A0A39">
        <w:rPr>
          <w:noProof/>
        </w:rPr>
        <w:drawing>
          <wp:inline distT="0" distB="0" distL="0" distR="0" wp14:anchorId="6AAAC0B7" wp14:editId="33B02095">
            <wp:extent cx="3206915" cy="2222614"/>
            <wp:effectExtent l="0" t="0" r="0" b="635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D24F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bookmarkStart w:id="24" w:name="_Toc105786053"/>
      <w:bookmarkStart w:id="25" w:name="_Toc105800368"/>
      <w:r>
        <w:rPr>
          <w:rFonts w:hint="eastAsia"/>
        </w:rPr>
        <w:lastRenderedPageBreak/>
        <w:t>内部元素结构</w:t>
      </w:r>
      <w:bookmarkEnd w:id="24"/>
      <w:bookmarkEnd w:id="25"/>
    </w:p>
    <w:p w14:paraId="40F1FB4A" w14:textId="77777777" w:rsidR="00DF5F03" w:rsidRDefault="00DF5F03" w:rsidP="00DF5F03">
      <w:pPr>
        <w:ind w:left="420"/>
      </w:pPr>
      <w:r>
        <w:rPr>
          <w:rFonts w:hint="eastAsia"/>
        </w:rPr>
        <w:t>（准确地描述每个模块包含的数据、子程序等。）</w:t>
      </w:r>
    </w:p>
    <w:p w14:paraId="1E421084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bookmarkStart w:id="26" w:name="_Toc105786054"/>
      <w:bookmarkStart w:id="27" w:name="_Toc105800369"/>
      <w:r>
        <w:rPr>
          <w:rFonts w:hint="eastAsia"/>
        </w:rPr>
        <w:t>人机界面设计</w:t>
      </w:r>
      <w:bookmarkEnd w:id="26"/>
      <w:bookmarkEnd w:id="27"/>
      <w:r>
        <w:rPr>
          <w:rFonts w:hint="eastAsia"/>
        </w:rPr>
        <w:t xml:space="preserve"> </w:t>
      </w:r>
    </w:p>
    <w:p w14:paraId="67804821" w14:textId="52B6BB74" w:rsidR="00DF5F03" w:rsidRDefault="001A0A39" w:rsidP="00DF5F03">
      <w:pPr>
        <w:ind w:left="420"/>
      </w:pPr>
      <w:r w:rsidRPr="001A0A39">
        <w:rPr>
          <w:noProof/>
        </w:rPr>
        <w:drawing>
          <wp:inline distT="0" distB="0" distL="0" distR="0" wp14:anchorId="26CB71CB" wp14:editId="6BEEECEA">
            <wp:extent cx="5278120" cy="3409950"/>
            <wp:effectExtent l="0" t="0" r="0" b="0"/>
            <wp:docPr id="2" name="图片 2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1253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bookmarkStart w:id="28" w:name="_Toc105786055"/>
      <w:bookmarkStart w:id="29" w:name="_Toc105800370"/>
      <w:r>
        <w:rPr>
          <w:rFonts w:hint="eastAsia"/>
        </w:rPr>
        <w:t>子程序设计</w:t>
      </w:r>
      <w:bookmarkEnd w:id="28"/>
      <w:bookmarkEnd w:id="29"/>
    </w:p>
    <w:p w14:paraId="2BFDE48B" w14:textId="77777777" w:rsidR="00A748C6" w:rsidRDefault="00A748C6" w:rsidP="00A748C6">
      <w:r>
        <w:rPr>
          <w:rFonts w:hint="eastAsia"/>
        </w:rPr>
        <w:t>1.</w:t>
      </w:r>
      <w:r>
        <w:rPr>
          <w:rFonts w:hint="eastAsia"/>
        </w:rPr>
        <w:t>账号密码登录</w:t>
      </w:r>
    </w:p>
    <w:p w14:paraId="0DECEDE2" w14:textId="220EAFF2" w:rsidR="00A748C6" w:rsidRDefault="00A748C6" w:rsidP="00A748C6">
      <w:pPr>
        <w:ind w:firstLineChars="200" w:firstLine="400"/>
      </w:pPr>
      <w:r>
        <w:rPr>
          <w:rFonts w:hint="eastAsia"/>
        </w:rPr>
        <w:t>用户输入账号和密码，点击“登录”按钮进行的登录。密码因为保密不能用明文传输，但初次登录又不知道数据库存放的当前用户的密码，可以用</w:t>
      </w:r>
      <w:r>
        <w:rPr>
          <w:rFonts w:hint="eastAsia"/>
        </w:rPr>
        <w:t>RSA</w:t>
      </w:r>
      <w:r>
        <w:rPr>
          <w:rFonts w:hint="eastAsia"/>
        </w:rPr>
        <w:t>算法对传送的密码进行加密。</w:t>
      </w:r>
    </w:p>
    <w:p w14:paraId="125078E8" w14:textId="2880ADAF" w:rsidR="00A748C6" w:rsidRDefault="00A748C6" w:rsidP="00A748C6">
      <w:pPr>
        <w:ind w:firstLineChars="200" w:firstLine="400"/>
      </w:pPr>
      <w:r>
        <w:rPr>
          <w:rFonts w:hint="eastAsia"/>
        </w:rPr>
        <w:t>RAS</w:t>
      </w:r>
      <w:r>
        <w:rPr>
          <w:rFonts w:hint="eastAsia"/>
        </w:rPr>
        <w:t>算法是一种非对称的加密算法。当客户端向服务器端发送请求时，服务器端把</w:t>
      </w:r>
      <w:r>
        <w:rPr>
          <w:rFonts w:hint="eastAsia"/>
        </w:rPr>
        <w:t>RAS</w:t>
      </w:r>
      <w:r>
        <w:rPr>
          <w:rFonts w:hint="eastAsia"/>
        </w:rPr>
        <w:t>公钥发送到客户端，同时服务端保存私钥。当用户登录时，客户端用获取到的公钥对密码加密，然后传送到服务端。服务端接收到后，再用私钥进行解密，然后验证。</w:t>
      </w:r>
    </w:p>
    <w:p w14:paraId="343B0BDD" w14:textId="77777777" w:rsidR="00A748C6" w:rsidRDefault="00A748C6" w:rsidP="00A748C6">
      <w:r>
        <w:rPr>
          <w:rFonts w:hint="eastAsia"/>
        </w:rPr>
        <w:t>2.</w:t>
      </w:r>
      <w:r>
        <w:rPr>
          <w:rFonts w:hint="eastAsia"/>
        </w:rPr>
        <w:t>验证码登录</w:t>
      </w:r>
    </w:p>
    <w:p w14:paraId="1846A3E2" w14:textId="6B93D316" w:rsidR="00A748C6" w:rsidRDefault="00A748C6" w:rsidP="00A748C6">
      <w:pPr>
        <w:ind w:firstLineChars="200" w:firstLine="400"/>
      </w:pPr>
      <w:r>
        <w:rPr>
          <w:rFonts w:hint="eastAsia"/>
        </w:rPr>
        <w:t>用户输入手机号，点击获取验证码，调用后台的生成验证码接口，传参为手机号。生成验证码之后可以将该数据保存到</w:t>
      </w:r>
      <w:r>
        <w:rPr>
          <w:rFonts w:hint="eastAsia"/>
        </w:rPr>
        <w:t>Redis</w:t>
      </w:r>
      <w:r>
        <w:rPr>
          <w:rFonts w:hint="eastAsia"/>
        </w:rPr>
        <w:t>当中以便于后续校验。用户点击登录之后传入账号和验证码。</w:t>
      </w:r>
    </w:p>
    <w:p w14:paraId="6909CFD8" w14:textId="77777777" w:rsidR="00A748C6" w:rsidRDefault="00A748C6" w:rsidP="00A748C6">
      <w:r>
        <w:rPr>
          <w:rFonts w:hint="eastAsia"/>
        </w:rPr>
        <w:t>3.</w:t>
      </w:r>
      <w:r>
        <w:rPr>
          <w:rFonts w:hint="eastAsia"/>
        </w:rPr>
        <w:t>第三方账号登录</w:t>
      </w:r>
    </w:p>
    <w:p w14:paraId="293F9452" w14:textId="5FC47A06" w:rsidR="00A748C6" w:rsidRDefault="00A748C6" w:rsidP="00B52152">
      <w:pPr>
        <w:ind w:firstLineChars="200" w:firstLine="400"/>
      </w:pPr>
      <w:r>
        <w:rPr>
          <w:rFonts w:hint="eastAsia"/>
        </w:rPr>
        <w:t>用户可以通过</w:t>
      </w:r>
      <w:r>
        <w:rPr>
          <w:rFonts w:hint="eastAsia"/>
        </w:rPr>
        <w:t>QQ</w:t>
      </w:r>
      <w:r>
        <w:rPr>
          <w:rFonts w:hint="eastAsia"/>
        </w:rPr>
        <w:t>，微信，微博账号等登录系统。</w:t>
      </w:r>
    </w:p>
    <w:p w14:paraId="0F8A18FE" w14:textId="77777777" w:rsidR="00B52152" w:rsidRDefault="00B52152" w:rsidP="00B52152">
      <w:pPr>
        <w:ind w:firstLineChars="200" w:firstLine="400"/>
      </w:pPr>
    </w:p>
    <w:p w14:paraId="5928DBD3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bookmarkStart w:id="30" w:name="_Toc105786056"/>
      <w:bookmarkStart w:id="31" w:name="_Toc105800371"/>
      <w:r>
        <w:rPr>
          <w:rFonts w:hint="eastAsia"/>
        </w:rPr>
        <w:t>模块测试设计</w:t>
      </w:r>
      <w:bookmarkEnd w:id="30"/>
      <w:bookmarkEnd w:id="31"/>
    </w:p>
    <w:p w14:paraId="5D0B96D0" w14:textId="53B20D64" w:rsidR="00595CB2" w:rsidRDefault="00DF5F03" w:rsidP="001A0A39">
      <w:r>
        <w:tab/>
      </w:r>
      <w:r w:rsidR="00A748C6">
        <w:rPr>
          <w:rFonts w:hint="eastAsia"/>
        </w:rPr>
        <w:t>采用界面测试：</w:t>
      </w:r>
    </w:p>
    <w:p w14:paraId="70B89409" w14:textId="732918C8" w:rsidR="00A748C6" w:rsidRDefault="00A748C6" w:rsidP="00A748C6">
      <w:pPr>
        <w:ind w:firstLineChars="200" w:firstLine="400"/>
      </w:pPr>
      <w:r w:rsidRPr="00A748C6">
        <w:rPr>
          <w:rFonts w:hint="eastAsia"/>
        </w:rPr>
        <w:t>即</w:t>
      </w:r>
      <w:r w:rsidRPr="00A748C6">
        <w:t>UI</w:t>
      </w:r>
      <w:r w:rsidRPr="00A748C6">
        <w:t>测试，测试用户界面布局是否合理，整体风格是否一致，界面文字是否正确，命名是否统一，页面是否美观，文字、图片组合是否完美等</w:t>
      </w:r>
      <w:r>
        <w:rPr>
          <w:rFonts w:hint="eastAsia"/>
        </w:rPr>
        <w:t>。</w:t>
      </w:r>
    </w:p>
    <w:sectPr w:rsidR="00A748C6" w:rsidSect="00464E81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FE2DA" w14:textId="77777777" w:rsidR="00C91C31" w:rsidRDefault="00C91C31" w:rsidP="00761556">
      <w:pPr>
        <w:spacing w:line="240" w:lineRule="auto"/>
      </w:pPr>
      <w:r>
        <w:separator/>
      </w:r>
    </w:p>
  </w:endnote>
  <w:endnote w:type="continuationSeparator" w:id="0">
    <w:p w14:paraId="47F823EE" w14:textId="77777777" w:rsidR="00C91C31" w:rsidRDefault="00C91C31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C855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1B01D1">
      <w:rPr>
        <w:rStyle w:val="af1"/>
        <w:noProof/>
      </w:rPr>
      <w:t>1</w:t>
    </w:r>
    <w:r>
      <w:rPr>
        <w:rStyle w:val="af1"/>
      </w:rPr>
      <w:fldChar w:fldCharType="end"/>
    </w:r>
  </w:p>
  <w:p w14:paraId="3B40435D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ACBBF" w14:textId="77777777" w:rsidR="00C91C31" w:rsidRDefault="00C91C31" w:rsidP="00761556">
      <w:pPr>
        <w:spacing w:line="240" w:lineRule="auto"/>
      </w:pPr>
      <w:r>
        <w:separator/>
      </w:r>
    </w:p>
  </w:footnote>
  <w:footnote w:type="continuationSeparator" w:id="0">
    <w:p w14:paraId="38BDDBC7" w14:textId="77777777" w:rsidR="00C91C31" w:rsidRDefault="00C91C31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9728A" w14:textId="77777777" w:rsidR="004E7E3D" w:rsidRPr="00761556" w:rsidRDefault="00C91C31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1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5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6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0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 w16cid:durableId="1774939805">
    <w:abstractNumId w:val="19"/>
  </w:num>
  <w:num w:numId="2" w16cid:durableId="2035769965">
    <w:abstractNumId w:val="37"/>
  </w:num>
  <w:num w:numId="3" w16cid:durableId="977683039">
    <w:abstractNumId w:val="0"/>
  </w:num>
  <w:num w:numId="4" w16cid:durableId="1082411364">
    <w:abstractNumId w:val="15"/>
  </w:num>
  <w:num w:numId="5" w16cid:durableId="833883433">
    <w:abstractNumId w:val="34"/>
  </w:num>
  <w:num w:numId="6" w16cid:durableId="875656249">
    <w:abstractNumId w:val="36"/>
  </w:num>
  <w:num w:numId="7" w16cid:durableId="1403673971">
    <w:abstractNumId w:val="42"/>
  </w:num>
  <w:num w:numId="8" w16cid:durableId="37121872">
    <w:abstractNumId w:val="14"/>
  </w:num>
  <w:num w:numId="9" w16cid:durableId="1735665893">
    <w:abstractNumId w:val="43"/>
  </w:num>
  <w:num w:numId="10" w16cid:durableId="1911571972">
    <w:abstractNumId w:val="17"/>
  </w:num>
  <w:num w:numId="11" w16cid:durableId="1936934292">
    <w:abstractNumId w:val="8"/>
  </w:num>
  <w:num w:numId="12" w16cid:durableId="622229876">
    <w:abstractNumId w:val="30"/>
  </w:num>
  <w:num w:numId="13" w16cid:durableId="1419716274">
    <w:abstractNumId w:val="5"/>
  </w:num>
  <w:num w:numId="14" w16cid:durableId="2021736270">
    <w:abstractNumId w:val="1"/>
  </w:num>
  <w:num w:numId="15" w16cid:durableId="329597882">
    <w:abstractNumId w:val="21"/>
  </w:num>
  <w:num w:numId="16" w16cid:durableId="1512791273">
    <w:abstractNumId w:val="13"/>
  </w:num>
  <w:num w:numId="17" w16cid:durableId="1455708711">
    <w:abstractNumId w:val="2"/>
  </w:num>
  <w:num w:numId="18" w16cid:durableId="1985810945">
    <w:abstractNumId w:val="4"/>
  </w:num>
  <w:num w:numId="19" w16cid:durableId="1404639900">
    <w:abstractNumId w:val="39"/>
  </w:num>
  <w:num w:numId="20" w16cid:durableId="2007126941">
    <w:abstractNumId w:val="10"/>
  </w:num>
  <w:num w:numId="21" w16cid:durableId="614598990">
    <w:abstractNumId w:val="9"/>
  </w:num>
  <w:num w:numId="22" w16cid:durableId="1534072865">
    <w:abstractNumId w:val="25"/>
  </w:num>
  <w:num w:numId="23" w16cid:durableId="1463767566">
    <w:abstractNumId w:val="26"/>
  </w:num>
  <w:num w:numId="24" w16cid:durableId="451441352">
    <w:abstractNumId w:val="23"/>
  </w:num>
  <w:num w:numId="25" w16cid:durableId="374743758">
    <w:abstractNumId w:val="31"/>
  </w:num>
  <w:num w:numId="26" w16cid:durableId="1327324358">
    <w:abstractNumId w:val="12"/>
  </w:num>
  <w:num w:numId="27" w16cid:durableId="465587956">
    <w:abstractNumId w:val="32"/>
  </w:num>
  <w:num w:numId="28" w16cid:durableId="1488783703">
    <w:abstractNumId w:val="22"/>
  </w:num>
  <w:num w:numId="29" w16cid:durableId="1433161528">
    <w:abstractNumId w:val="41"/>
  </w:num>
  <w:num w:numId="30" w16cid:durableId="1982297666">
    <w:abstractNumId w:val="27"/>
  </w:num>
  <w:num w:numId="31" w16cid:durableId="1231505878">
    <w:abstractNumId w:val="11"/>
  </w:num>
  <w:num w:numId="32" w16cid:durableId="148911038">
    <w:abstractNumId w:val="6"/>
  </w:num>
  <w:num w:numId="33" w16cid:durableId="1131944076">
    <w:abstractNumId w:val="3"/>
  </w:num>
  <w:num w:numId="34" w16cid:durableId="626085824">
    <w:abstractNumId w:val="29"/>
  </w:num>
  <w:num w:numId="35" w16cid:durableId="593175321">
    <w:abstractNumId w:val="33"/>
  </w:num>
  <w:num w:numId="36" w16cid:durableId="157118510">
    <w:abstractNumId w:val="38"/>
  </w:num>
  <w:num w:numId="37" w16cid:durableId="1703433954">
    <w:abstractNumId w:val="18"/>
  </w:num>
  <w:num w:numId="38" w16cid:durableId="143933101">
    <w:abstractNumId w:val="24"/>
  </w:num>
  <w:num w:numId="39" w16cid:durableId="40793605">
    <w:abstractNumId w:val="20"/>
  </w:num>
  <w:num w:numId="40" w16cid:durableId="1126394190">
    <w:abstractNumId w:val="35"/>
  </w:num>
  <w:num w:numId="41" w16cid:durableId="1055275149">
    <w:abstractNumId w:val="16"/>
  </w:num>
  <w:num w:numId="42" w16cid:durableId="914317439">
    <w:abstractNumId w:val="28"/>
  </w:num>
  <w:num w:numId="43" w16cid:durableId="2134210375">
    <w:abstractNumId w:val="7"/>
  </w:num>
  <w:num w:numId="44" w16cid:durableId="1009990074">
    <w:abstractNumId w:val="40"/>
  </w:num>
  <w:num w:numId="45" w16cid:durableId="1661613154">
    <w:abstractNumId w:val="0"/>
  </w:num>
  <w:num w:numId="46" w16cid:durableId="197336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16D43"/>
    <w:rsid w:val="00034497"/>
    <w:rsid w:val="0009744D"/>
    <w:rsid w:val="00106A7D"/>
    <w:rsid w:val="00170690"/>
    <w:rsid w:val="00174EF1"/>
    <w:rsid w:val="001A0A39"/>
    <w:rsid w:val="001B01D1"/>
    <w:rsid w:val="001E0324"/>
    <w:rsid w:val="002D4B76"/>
    <w:rsid w:val="00386B60"/>
    <w:rsid w:val="003A5B41"/>
    <w:rsid w:val="00464E81"/>
    <w:rsid w:val="00492F67"/>
    <w:rsid w:val="004B4F2D"/>
    <w:rsid w:val="005208A3"/>
    <w:rsid w:val="00577EB3"/>
    <w:rsid w:val="00595CB2"/>
    <w:rsid w:val="005E611E"/>
    <w:rsid w:val="006A62F8"/>
    <w:rsid w:val="00761556"/>
    <w:rsid w:val="00830B9A"/>
    <w:rsid w:val="008E7D48"/>
    <w:rsid w:val="00901036"/>
    <w:rsid w:val="00921D75"/>
    <w:rsid w:val="009501C2"/>
    <w:rsid w:val="0096354F"/>
    <w:rsid w:val="00A5476A"/>
    <w:rsid w:val="00A748C6"/>
    <w:rsid w:val="00B52152"/>
    <w:rsid w:val="00B674DD"/>
    <w:rsid w:val="00C91C31"/>
    <w:rsid w:val="00CA18AB"/>
    <w:rsid w:val="00D16965"/>
    <w:rsid w:val="00DD2D56"/>
    <w:rsid w:val="00DE3AD8"/>
    <w:rsid w:val="00DF5F03"/>
    <w:rsid w:val="00E03C23"/>
    <w:rsid w:val="00F12576"/>
    <w:rsid w:val="00F1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7B3CB"/>
  <w15:docId w15:val="{2017A429-3321-400A-99CB-07E63962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92F6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s://mp.weixin.qq.com/debug/wxadoc/dev/component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ink.jianshu.com/?t=https://mp.weixin.qq.com/debug/wxadoc/dev/framework/view/wxml/ev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365AB-371B-4AE9-82D7-59DBB0E2B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622</Words>
  <Characters>3547</Characters>
  <Application>Microsoft Office Word</Application>
  <DocSecurity>0</DocSecurity>
  <Lines>29</Lines>
  <Paragraphs>8</Paragraphs>
  <ScaleCrop>false</ScaleCrop>
  <Company>china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u029851</cp:lastModifiedBy>
  <cp:revision>5</cp:revision>
  <dcterms:created xsi:type="dcterms:W3CDTF">2016-12-13T10:16:00Z</dcterms:created>
  <dcterms:modified xsi:type="dcterms:W3CDTF">2022-06-10T16:44:00Z</dcterms:modified>
</cp:coreProperties>
</file>