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E44D81">
        <w:trPr>
          <w:trHeight w:val="1762"/>
        </w:trPr>
        <w:tc>
          <w:tcPr>
            <w:tcW w:w="10746" w:type="dxa"/>
            <w:gridSpan w:val="3"/>
          </w:tcPr>
          <w:p w:rsidR="00E44D81" w:rsidRDefault="007C443F">
            <w:pPr>
              <w:tabs>
                <w:tab w:val="left" w:pos="90"/>
                <w:tab w:val="left" w:pos="6750"/>
                <w:tab w:val="left" w:pos="7110"/>
              </w:tabs>
              <w:spacing w:after="0" w:line="240" w:lineRule="auto"/>
              <w:ind w:left="-90"/>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simplePos x="0" y="0"/>
                      <wp:positionH relativeFrom="column">
                        <wp:posOffset>2320290</wp:posOffset>
                      </wp:positionH>
                      <wp:positionV relativeFrom="paragraph">
                        <wp:posOffset>259080</wp:posOffset>
                      </wp:positionV>
                      <wp:extent cx="4349115"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ln>
                            </wps:spPr>
                            <wps:txb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2.7pt;margin-top:20.4pt;width:342.4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" filled="f" stroked="f">
                      <v:textbox>
                        <w:txbxContent>
                          <w:p w:rsidR="00E44D81" w:rsidRDefault="00E106AE">
                            <w:pPr>
                              <w:spacing w:after="0" w:line="240" w:lineRule="auto"/>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DEEPAK</w:t>
                            </w:r>
                            <w:r w:rsidR="007C443F">
                              <w:rPr>
                                <w:rFonts w:ascii="Times New Roman" w:hAnsi="Times New Roman" w:cs="Times New Roman"/>
                                <w:b/>
                                <w:bCs/>
                                <w:color w:val="404040" w:themeColor="text1" w:themeTint="BF"/>
                                <w:sz w:val="20"/>
                                <w:szCs w:val="20"/>
                              </w:rPr>
                              <w:t xml:space="preserve"> KUMAR</w:t>
                            </w:r>
                          </w:p>
                          <w:p w:rsidR="00E44D81" w:rsidRDefault="007C443F">
                            <w:pPr>
                              <w:pStyle w:val="Heading3"/>
                              <w:ind w:left="0" w:right="291"/>
                              <w:rPr>
                                <w:rFonts w:ascii="Times New Roman" w:hAnsi="Times New Roman" w:cs="Times New Roman"/>
                              </w:rPr>
                            </w:pPr>
                            <w:r>
                              <w:rPr>
                                <w:rFonts w:ascii="Times New Roman" w:hAnsi="Times New Roman" w:cs="Times New Roman"/>
                                <w:color w:val="404040"/>
                              </w:rPr>
                              <w:t xml:space="preserve">A </w:t>
                            </w:r>
                            <w:r w:rsidR="00876D97">
                              <w:rPr>
                                <w:rFonts w:ascii="Times New Roman" w:hAnsi="Times New Roman" w:cs="Times New Roman"/>
                                <w:b/>
                                <w:color w:val="404040"/>
                                <w:spacing w:val="-4"/>
                              </w:rPr>
                              <w:t>developer</w:t>
                            </w:r>
                            <w:r>
                              <w:rPr>
                                <w:rFonts w:ascii="Times New Roman" w:hAnsi="Times New Roman" w:cs="Times New Roman"/>
                                <w:color w:val="404040"/>
                                <w:spacing w:val="-5"/>
                              </w:rPr>
                              <w:t xml:space="preserve"> passionate </w:t>
                            </w:r>
                            <w:r>
                              <w:rPr>
                                <w:rFonts w:ascii="Times New Roman" w:hAnsi="Times New Roman" w:cs="Times New Roman"/>
                                <w:color w:val="404040"/>
                                <w:spacing w:val="-4"/>
                              </w:rPr>
                              <w:t xml:space="preserve">about </w:t>
                            </w:r>
                            <w:r>
                              <w:rPr>
                                <w:rFonts w:ascii="Times New Roman" w:hAnsi="Times New Roman" w:cs="Times New Roman"/>
                                <w:color w:val="404040"/>
                                <w:spacing w:val="-5"/>
                              </w:rPr>
                              <w:t xml:space="preserve">cutting-edge technology </w:t>
                            </w:r>
                            <w:r>
                              <w:rPr>
                                <w:rFonts w:ascii="Times New Roman" w:hAnsi="Times New Roman" w:cs="Times New Roman"/>
                                <w:color w:val="404040"/>
                                <w:spacing w:val="-3"/>
                              </w:rPr>
                              <w:t xml:space="preserve">and </w:t>
                            </w:r>
                            <w:r>
                              <w:rPr>
                                <w:rFonts w:ascii="Times New Roman" w:hAnsi="Times New Roman" w:cs="Times New Roman"/>
                                <w:color w:val="404040"/>
                                <w:spacing w:val="-4"/>
                              </w:rPr>
                              <w:t xml:space="preserve">solving </w:t>
                            </w:r>
                            <w:r>
                              <w:rPr>
                                <w:rFonts w:ascii="Times New Roman" w:hAnsi="Times New Roman" w:cs="Times New Roman"/>
                                <w:color w:val="404040"/>
                                <w:spacing w:val="-5"/>
                              </w:rPr>
                              <w:t xml:space="preserve">real-world problem </w:t>
                            </w:r>
                            <w:r>
                              <w:rPr>
                                <w:rFonts w:ascii="Times New Roman" w:hAnsi="Times New Roman" w:cs="Times New Roman"/>
                                <w:color w:val="404040"/>
                                <w:spacing w:val="-4"/>
                              </w:rPr>
                              <w:t xml:space="preserve">with </w:t>
                            </w:r>
                            <w:r>
                              <w:rPr>
                                <w:rFonts w:ascii="Times New Roman" w:hAnsi="Times New Roman" w:cs="Times New Roman"/>
                                <w:color w:val="404040"/>
                                <w:spacing w:val="-5"/>
                              </w:rPr>
                              <w:t xml:space="preserve">previous experience </w:t>
                            </w:r>
                            <w:r>
                              <w:rPr>
                                <w:rFonts w:ascii="Times New Roman" w:hAnsi="Times New Roman" w:cs="Times New Roman"/>
                                <w:color w:val="404040"/>
                              </w:rPr>
                              <w:t xml:space="preserve">in </w:t>
                            </w:r>
                            <w:r w:rsidR="00EB6B22">
                              <w:rPr>
                                <w:rFonts w:ascii="Times New Roman" w:hAnsi="Times New Roman" w:cs="Times New Roman"/>
                                <w:color w:val="404040"/>
                                <w:spacing w:val="-5"/>
                              </w:rPr>
                              <w:t>tech</w:t>
                            </w:r>
                            <w:r>
                              <w:rPr>
                                <w:rFonts w:ascii="Times New Roman" w:hAnsi="Times New Roman" w:cs="Times New Roman"/>
                                <w:color w:val="404040"/>
                                <w:spacing w:val="-5"/>
                              </w:rPr>
                              <w:t xml:space="preserve">nical </w:t>
                            </w:r>
                            <w:r>
                              <w:rPr>
                                <w:rFonts w:ascii="Times New Roman" w:hAnsi="Times New Roman" w:cs="Times New Roman"/>
                                <w:color w:val="404040"/>
                                <w:spacing w:val="-4"/>
                              </w:rPr>
                              <w:t xml:space="preserve">field, </w:t>
                            </w:r>
                            <w:r>
                              <w:rPr>
                                <w:rFonts w:ascii="Times New Roman" w:hAnsi="Times New Roman" w:cs="Times New Roman"/>
                                <w:color w:val="404040"/>
                                <w:spacing w:val="-5"/>
                              </w:rPr>
                              <w:t xml:space="preserve">leading </w:t>
                            </w:r>
                            <w:r>
                              <w:rPr>
                                <w:rFonts w:ascii="Times New Roman" w:hAnsi="Times New Roman" w:cs="Times New Roman"/>
                                <w:color w:val="404040"/>
                              </w:rPr>
                              <w:t xml:space="preserve">a </w:t>
                            </w:r>
                            <w:r>
                              <w:rPr>
                                <w:rFonts w:ascii="Times New Roman" w:hAnsi="Times New Roman" w:cs="Times New Roman"/>
                                <w:color w:val="404040"/>
                                <w:spacing w:val="-4"/>
                              </w:rPr>
                              <w:t xml:space="preserve">team </w:t>
                            </w:r>
                            <w:r>
                              <w:rPr>
                                <w:rFonts w:ascii="Times New Roman" w:hAnsi="Times New Roman" w:cs="Times New Roman"/>
                                <w:color w:val="404040"/>
                                <w:spacing w:val="-3"/>
                              </w:rPr>
                              <w:t xml:space="preserve">and </w:t>
                            </w:r>
                            <w:r>
                              <w:rPr>
                                <w:rFonts w:ascii="Times New Roman" w:hAnsi="Times New Roman" w:cs="Times New Roman"/>
                                <w:color w:val="404040"/>
                                <w:spacing w:val="-5"/>
                              </w:rPr>
                              <w:t xml:space="preserve">developing </w:t>
                            </w:r>
                            <w:r>
                              <w:rPr>
                                <w:rFonts w:ascii="Times New Roman" w:hAnsi="Times New Roman" w:cs="Times New Roman"/>
                                <w:color w:val="404040"/>
                                <w:spacing w:val="-4"/>
                              </w:rPr>
                              <w:t xml:space="preserve">new module </w:t>
                            </w:r>
                            <w:r>
                              <w:rPr>
                                <w:rFonts w:ascii="Times New Roman" w:hAnsi="Times New Roman" w:cs="Times New Roman"/>
                                <w:color w:val="404040"/>
                                <w:spacing w:val="-5"/>
                              </w:rPr>
                              <w:t xml:space="preserve">executing </w:t>
                            </w:r>
                            <w:r>
                              <w:rPr>
                                <w:rFonts w:ascii="Times New Roman" w:hAnsi="Times New Roman" w:cs="Times New Roman"/>
                                <w:color w:val="404040"/>
                                <w:spacing w:val="-4"/>
                              </w:rPr>
                              <w:t xml:space="preserve">full </w:t>
                            </w:r>
                            <w:r>
                              <w:rPr>
                                <w:rFonts w:ascii="Times New Roman" w:hAnsi="Times New Roman" w:cs="Times New Roman"/>
                                <w:color w:val="404040"/>
                                <w:spacing w:val="-5"/>
                              </w:rPr>
                              <w:t xml:space="preserve">life-cycle </w:t>
                            </w:r>
                            <w:r>
                              <w:rPr>
                                <w:rFonts w:ascii="Times New Roman" w:hAnsi="Times New Roman" w:cs="Times New Roman"/>
                                <w:color w:val="404040"/>
                                <w:spacing w:val="-4"/>
                              </w:rPr>
                              <w:t xml:space="preserve">till </w:t>
                            </w:r>
                            <w:r>
                              <w:rPr>
                                <w:rFonts w:ascii="Times New Roman" w:hAnsi="Times New Roman" w:cs="Times New Roman"/>
                                <w:color w:val="404040"/>
                                <w:spacing w:val="-5"/>
                              </w:rPr>
                              <w:t xml:space="preserve">development </w:t>
                            </w:r>
                            <w:r>
                              <w:rPr>
                                <w:rFonts w:ascii="Times New Roman" w:hAnsi="Times New Roman" w:cs="Times New Roman"/>
                                <w:color w:val="404040"/>
                              </w:rPr>
                              <w:t xml:space="preserve">of </w:t>
                            </w:r>
                            <w:r>
                              <w:rPr>
                                <w:rFonts w:ascii="Times New Roman" w:hAnsi="Times New Roman" w:cs="Times New Roman"/>
                                <w:color w:val="404040"/>
                                <w:spacing w:val="-4"/>
                              </w:rPr>
                              <w:t>projects.</w:t>
                            </w:r>
                          </w:p>
                          <w:p w:rsidR="00E44D81" w:rsidRDefault="00E44D81">
                            <w:pPr>
                              <w:spacing w:after="0" w:line="240" w:lineRule="auto"/>
                              <w:jc w:val="both"/>
                              <w:rPr>
                                <w:rFonts w:asciiTheme="majorHAnsi" w:hAnsiTheme="majorHAnsi"/>
                                <w:color w:val="404040" w:themeColor="text1" w:themeTint="BF"/>
                                <w:sz w:val="20"/>
                                <w:szCs w:val="20"/>
                              </w:rPr>
                            </w:pPr>
                          </w:p>
                          <w:p w:rsidR="00E44D81" w:rsidRDefault="00E44D81">
                            <w:pPr>
                              <w:spacing w:after="0" w:line="240" w:lineRule="auto"/>
                              <w:rPr>
                                <w:rFonts w:asciiTheme="majorHAnsi" w:hAnsiTheme="majorHAnsi" w:cs="Tahoma"/>
                                <w:b/>
                                <w:color w:val="404040" w:themeColor="text1" w:themeTint="BF"/>
                                <w:sz w:val="20"/>
                                <w:szCs w:val="20"/>
                              </w:rPr>
                            </w:pPr>
                          </w:p>
                        </w:txbxContent>
                      </v:textbox>
                    </v:shape>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4D81" w:rsidRDefault="00E44D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7" style="position:absolute;left:0;text-align:left;margin-left:87.6pt;margin-top:35.45pt;width:93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" filled="f" stroked="f" strokeweight="2pt">
                      <v:textbox>
                        <w:txbxContent>
                          <w:p w:rsidR="00E44D81" w:rsidRDefault="00E44D81">
                            <w:pPr>
                              <w:jc w:val="center"/>
                            </w:pPr>
                          </w:p>
                        </w:txbxContent>
                      </v:textbox>
                    </v:rect>
                  </w:pict>
                </mc:Fallback>
              </mc:AlternateContent>
            </w:r>
            <w:r>
              <w:rPr>
                <w:rFonts w:asciiTheme="majorHAnsi" w:hAnsiTheme="majorHAnsi"/>
              </w:rPr>
              <w:br w:type="page"/>
            </w:r>
            <w:r>
              <w:rPr>
                <w:rFonts w:asciiTheme="majorHAnsi" w:hAnsiTheme="majorHAnsi"/>
                <w:noProof/>
              </w:rPr>
              <w:drawing>
                <wp:inline distT="0" distB="0" distL="0" distR="0">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E44D81">
        <w:trPr>
          <w:trHeight w:val="200"/>
        </w:trPr>
        <w:tc>
          <w:tcPr>
            <w:tcW w:w="10746" w:type="dxa"/>
            <w:gridSpan w:val="3"/>
          </w:tcPr>
          <w:p w:rsidR="00E106AE" w:rsidRPr="00E106AE" w:rsidRDefault="007C443F" w:rsidP="00E106AE">
            <w:pPr>
              <w:pStyle w:val="ListParagraph"/>
              <w:numPr>
                <w:ilvl w:val="0"/>
                <w:numId w:val="4"/>
              </w:numPr>
              <w:tabs>
                <w:tab w:val="left" w:pos="90"/>
                <w:tab w:val="left" w:pos="6095"/>
                <w:tab w:val="left" w:pos="6750"/>
                <w:tab w:val="left" w:pos="7110"/>
              </w:tabs>
              <w:spacing w:after="0" w:line="240" w:lineRule="auto"/>
              <w:rPr>
                <w:rFonts w:asciiTheme="majorHAnsi" w:eastAsia="Calibri" w:hAnsiTheme="majorHAnsi" w:cs="Tahoma"/>
                <w:color w:val="808080"/>
                <w:sz w:val="20"/>
                <w:szCs w:val="20"/>
              </w:rPr>
            </w:pPr>
            <w:r w:rsidRPr="00E106AE">
              <w:rPr>
                <w:rFonts w:asciiTheme="majorHAnsi" w:eastAsia="Calibri" w:hAnsiTheme="majorHAnsi" w:cs="Tahoma"/>
                <w:color w:val="808080"/>
                <w:sz w:val="20"/>
                <w:szCs w:val="20"/>
              </w:rPr>
              <w:t>+91-</w:t>
            </w:r>
            <w:r w:rsidR="00E106AE" w:rsidRPr="00E106AE">
              <w:rPr>
                <w:rFonts w:asciiTheme="majorHAnsi" w:eastAsia="Calibri" w:hAnsiTheme="majorHAnsi" w:cs="Tahoma"/>
                <w:color w:val="808080"/>
                <w:sz w:val="20"/>
                <w:szCs w:val="20"/>
              </w:rPr>
              <w:t>8454902957</w:t>
            </w:r>
            <w:r w:rsidRPr="00E106AE">
              <w:rPr>
                <w:rFonts w:asciiTheme="majorHAnsi" w:eastAsia="Calibri" w:hAnsiTheme="majorHAnsi" w:cs="Tahoma"/>
                <w:color w:val="808080"/>
                <w:sz w:val="20"/>
                <w:szCs w:val="20"/>
              </w:rPr>
              <w:t xml:space="preserve"> </w:t>
            </w:r>
            <w:r>
              <w:rPr>
                <w:noProof/>
              </w:rPr>
              <w:drawing>
                <wp:inline distT="0" distB="0" distL="0" distR="0">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sidRPr="00E106AE">
              <w:rPr>
                <w:rFonts w:asciiTheme="majorHAnsi" w:eastAsia="Calibri" w:hAnsiTheme="majorHAnsi" w:cs="Tahoma"/>
                <w:color w:val="808080"/>
                <w:sz w:val="20"/>
                <w:szCs w:val="20"/>
              </w:rPr>
              <w:t xml:space="preserve">  </w:t>
            </w:r>
            <w:r w:rsidR="00E106AE" w:rsidRPr="00E106AE">
              <w:rPr>
                <w:rFonts w:asciiTheme="majorHAnsi" w:eastAsia="Calibri" w:hAnsiTheme="majorHAnsi" w:cs="Tahoma"/>
                <w:color w:val="808080"/>
                <w:sz w:val="20"/>
                <w:szCs w:val="20"/>
              </w:rPr>
              <w:t>swrrocky17</w:t>
            </w:r>
            <w:r w:rsidRPr="00E106AE">
              <w:rPr>
                <w:rFonts w:asciiTheme="majorHAnsi" w:eastAsia="Calibri" w:hAnsiTheme="majorHAnsi" w:cs="Tahoma"/>
                <w:color w:val="808080"/>
                <w:sz w:val="20"/>
                <w:szCs w:val="20"/>
              </w:rPr>
              <w:t xml:space="preserve">@gmail.com  </w:t>
            </w:r>
          </w:p>
          <w:p w:rsidR="00E44D81" w:rsidRPr="00CC3C57" w:rsidRDefault="007C443F" w:rsidP="00CC3C57">
            <w:pPr>
              <w:tabs>
                <w:tab w:val="left" w:pos="90"/>
                <w:tab w:val="left" w:pos="6095"/>
                <w:tab w:val="left" w:pos="6750"/>
                <w:tab w:val="left" w:pos="7110"/>
              </w:tabs>
              <w:spacing w:after="0" w:line="240" w:lineRule="auto"/>
              <w:ind w:left="360"/>
              <w:rPr>
                <w:rFonts w:asciiTheme="majorHAnsi" w:hAnsiTheme="majorHAnsi" w:cs="Tahoma"/>
                <w:color w:val="808080" w:themeColor="background1" w:themeShade="80"/>
                <w:sz w:val="20"/>
                <w:szCs w:val="20"/>
              </w:rPr>
            </w:pPr>
            <w:r>
              <w:rPr>
                <w:noProof/>
              </w:rPr>
              <w:drawing>
                <wp:inline distT="0" distB="0" distL="114300" distR="114300">
                  <wp:extent cx="124460" cy="113030"/>
                  <wp:effectExtent l="0" t="0" r="8890" b="127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Picture 2"/>
                          <pic:cNvPicPr>
                            <a:picLocks noChangeAspect="1"/>
                          </pic:cNvPicPr>
                        </pic:nvPicPr>
                        <pic:blipFill>
                          <a:blip r:embed="rId10"/>
                          <a:stretch>
                            <a:fillRect/>
                          </a:stretch>
                        </pic:blipFill>
                        <pic:spPr>
                          <a:xfrm>
                            <a:off x="0" y="0"/>
                            <a:ext cx="124460" cy="113030"/>
                          </a:xfrm>
                          <a:prstGeom prst="rect">
                            <a:avLst/>
                          </a:prstGeom>
                          <a:noFill/>
                          <a:ln>
                            <a:noFill/>
                          </a:ln>
                        </pic:spPr>
                      </pic:pic>
                    </a:graphicData>
                  </a:graphic>
                </wp:inline>
              </w:drawing>
            </w:r>
            <w:r w:rsidRPr="00CC3C57">
              <w:rPr>
                <w:rFonts w:asciiTheme="majorHAnsi" w:eastAsia="Calibri" w:hAnsiTheme="majorHAnsi" w:cs="Tahoma"/>
                <w:color w:val="808080"/>
                <w:sz w:val="20"/>
                <w:szCs w:val="20"/>
              </w:rPr>
              <w:t xml:space="preserve"> </w:t>
            </w:r>
            <w:hyperlink r:id="rId11" w:history="1">
              <w:r w:rsidR="00CC3C57" w:rsidRPr="00CC3C57">
                <w:rPr>
                  <w:rStyle w:val="Hyperlink"/>
                  <w:rFonts w:asciiTheme="majorHAnsi" w:eastAsia="Calibri" w:hAnsiTheme="majorHAnsi" w:cs="Tahoma"/>
                  <w:sz w:val="20"/>
                  <w:szCs w:val="20"/>
                </w:rPr>
                <w:t>https://www.linkedin.com/in/deepak-kumar-68192877</w:t>
              </w:r>
            </w:hyperlink>
            <w:r w:rsidR="00CC3C57" w:rsidRPr="00CC3C57">
              <w:rPr>
                <w:rFonts w:asciiTheme="majorHAnsi" w:eastAsia="Calibri" w:hAnsiTheme="majorHAnsi" w:cs="Tahoma"/>
                <w:color w:val="808080"/>
                <w:sz w:val="20"/>
                <w:szCs w:val="20"/>
              </w:rPr>
              <w:t xml:space="preserve"> </w:t>
            </w:r>
            <w:r w:rsidRPr="00CC3C57">
              <w:rPr>
                <w:rFonts w:asciiTheme="majorHAnsi" w:eastAsia="Calibri" w:hAnsiTheme="majorHAnsi" w:cs="Tahoma"/>
                <w:color w:val="808080"/>
                <w:sz w:val="20"/>
                <w:szCs w:val="20"/>
              </w:rPr>
              <w:t xml:space="preserve"> </w:t>
            </w:r>
            <w:r>
              <w:rPr>
                <w:noProof/>
              </w:rPr>
              <w:drawing>
                <wp:inline distT="0" distB="0" distL="114300" distR="114300">
                  <wp:extent cx="162560" cy="158115"/>
                  <wp:effectExtent l="0" t="0" r="8890" b="13335"/>
                  <wp:docPr id="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Picture 3"/>
                          <pic:cNvPicPr>
                            <a:picLocks noChangeAspect="1"/>
                          </pic:cNvPicPr>
                        </pic:nvPicPr>
                        <pic:blipFill>
                          <a:blip r:embed="rId12"/>
                          <a:stretch>
                            <a:fillRect/>
                          </a:stretch>
                        </pic:blipFill>
                        <pic:spPr>
                          <a:xfrm>
                            <a:off x="0" y="0"/>
                            <a:ext cx="162560" cy="158115"/>
                          </a:xfrm>
                          <a:prstGeom prst="rect">
                            <a:avLst/>
                          </a:prstGeom>
                          <a:noFill/>
                          <a:ln>
                            <a:noFill/>
                          </a:ln>
                        </pic:spPr>
                      </pic:pic>
                    </a:graphicData>
                  </a:graphic>
                </wp:inline>
              </w:drawing>
            </w:r>
            <w:r>
              <w:t xml:space="preserve"> </w:t>
            </w:r>
            <w:hyperlink r:id="rId13" w:history="1">
              <w:r w:rsidR="00CC3C57" w:rsidRPr="00CC3C57">
                <w:rPr>
                  <w:rStyle w:val="Hyperlink"/>
                  <w:rFonts w:asciiTheme="majorHAnsi" w:eastAsia="Calibri" w:hAnsiTheme="majorHAnsi" w:cs="Tahoma"/>
                  <w:sz w:val="20"/>
                  <w:szCs w:val="20"/>
                </w:rPr>
                <w:t>https://github.com/swrrocky17</w:t>
              </w:r>
            </w:hyperlink>
          </w:p>
          <w:p w:rsidR="00CC3C57" w:rsidRPr="00CC3C57" w:rsidRDefault="00CC3C57" w:rsidP="000069EA">
            <w:pPr>
              <w:tabs>
                <w:tab w:val="left" w:pos="90"/>
                <w:tab w:val="left" w:pos="6095"/>
                <w:tab w:val="left" w:pos="6750"/>
                <w:tab w:val="left" w:pos="7110"/>
              </w:tabs>
              <w:spacing w:after="0" w:line="240" w:lineRule="auto"/>
              <w:rPr>
                <w:rFonts w:asciiTheme="majorHAnsi" w:hAnsiTheme="majorHAnsi" w:cs="Tahoma"/>
                <w:color w:val="808080" w:themeColor="background1" w:themeShade="80"/>
                <w:sz w:val="20"/>
                <w:szCs w:val="20"/>
              </w:rPr>
            </w:pPr>
            <w:r>
              <w:rPr>
                <w:rFonts w:asciiTheme="majorHAnsi" w:hAnsiTheme="majorHAnsi" w:cs="Tahoma"/>
                <w:color w:val="808080" w:themeColor="background1" w:themeShade="80"/>
                <w:sz w:val="20"/>
                <w:szCs w:val="20"/>
              </w:rPr>
              <w:t xml:space="preserve">        </w:t>
            </w:r>
            <w:r>
              <w:rPr>
                <w:rFonts w:asciiTheme="majorHAnsi" w:hAnsiTheme="majorHAnsi" w:cs="Tahoma"/>
                <w:color w:val="808080" w:themeColor="background1" w:themeShade="80"/>
                <w:sz w:val="20"/>
                <w:szCs w:val="20"/>
              </w:rPr>
              <w:sym w:font="Wingdings" w:char="F021"/>
            </w:r>
            <w:r>
              <w:rPr>
                <w:rFonts w:asciiTheme="majorHAnsi" w:hAnsiTheme="majorHAnsi" w:cs="Tahoma"/>
                <w:color w:val="808080" w:themeColor="background1" w:themeShade="80"/>
                <w:sz w:val="20"/>
                <w:szCs w:val="20"/>
              </w:rPr>
              <w:t xml:space="preserve"> Language Known: Hindi and English  </w:t>
            </w:r>
            <w:r>
              <w:rPr>
                <w:rFonts w:asciiTheme="majorHAnsi" w:hAnsiTheme="majorHAnsi" w:cs="Tahoma"/>
                <w:color w:val="808080" w:themeColor="background1" w:themeShade="80"/>
                <w:sz w:val="20"/>
                <w:szCs w:val="20"/>
              </w:rPr>
              <w:sym w:font="Wingdings" w:char="F05C"/>
            </w:r>
            <w:r>
              <w:rPr>
                <w:rFonts w:asciiTheme="majorHAnsi" w:hAnsiTheme="majorHAnsi" w:cs="Tahoma"/>
                <w:color w:val="808080" w:themeColor="background1" w:themeShade="80"/>
                <w:sz w:val="20"/>
                <w:szCs w:val="20"/>
              </w:rPr>
              <w:t xml:space="preserve"> Date of Birth : 25</w:t>
            </w:r>
            <w:r w:rsidRPr="00CC3C57">
              <w:rPr>
                <w:rFonts w:asciiTheme="majorHAnsi" w:hAnsiTheme="majorHAnsi" w:cs="Tahoma"/>
                <w:color w:val="808080" w:themeColor="background1" w:themeShade="80"/>
                <w:sz w:val="20"/>
                <w:szCs w:val="20"/>
                <w:vertAlign w:val="superscript"/>
              </w:rPr>
              <w:t>th</w:t>
            </w:r>
            <w:r>
              <w:rPr>
                <w:rFonts w:asciiTheme="majorHAnsi" w:hAnsiTheme="majorHAnsi" w:cs="Tahoma"/>
                <w:color w:val="808080" w:themeColor="background1" w:themeShade="80"/>
                <w:sz w:val="20"/>
                <w:szCs w:val="20"/>
              </w:rPr>
              <w:t xml:space="preserve"> November 1990</w:t>
            </w:r>
          </w:p>
        </w:tc>
      </w:tr>
      <w:tr w:rsidR="00E44D81">
        <w:trPr>
          <w:trHeight w:val="2252"/>
        </w:trPr>
        <w:tc>
          <w:tcPr>
            <w:tcW w:w="10746" w:type="dxa"/>
            <w:gridSpan w:val="3"/>
            <w:shd w:val="clear" w:color="auto" w:fill="FFFFFF" w:themeFill="background1"/>
          </w:tcPr>
          <w:p w:rsidR="00E44D81" w:rsidRDefault="00E44D81">
            <w:pPr>
              <w:overflowPunct w:val="0"/>
              <w:autoSpaceDE w:val="0"/>
              <w:autoSpaceDN w:val="0"/>
              <w:adjustRightInd w:val="0"/>
              <w:spacing w:after="0" w:line="240" w:lineRule="auto"/>
              <w:textAlignment w:val="baseline"/>
              <w:rPr>
                <w:rFonts w:asciiTheme="majorHAnsi" w:hAnsiTheme="majorHAnsi" w:cs="Tahoma"/>
                <w:color w:val="F0563D"/>
                <w:sz w:val="16"/>
                <w:szCs w:val="28"/>
              </w:rPr>
            </w:pPr>
          </w:p>
          <w:p w:rsidR="00E44D81" w:rsidRDefault="007C443F">
            <w:pPr>
              <w:overflowPunct w:val="0"/>
              <w:autoSpaceDE w:val="0"/>
              <w:autoSpaceDN w:val="0"/>
              <w:adjustRightInd w:val="0"/>
              <w:spacing w:after="0" w:line="240" w:lineRule="auto"/>
              <w:textAlignment w:val="baseline"/>
              <w:rPr>
                <w:rFonts w:asciiTheme="majorHAnsi" w:hAnsiTheme="majorHAnsi" w:cs="Tahoma"/>
                <w:color w:val="000000"/>
                <w:sz w:val="6"/>
                <w:szCs w:val="20"/>
              </w:rPr>
            </w:pPr>
            <w:r>
              <w:rPr>
                <w:rFonts w:asciiTheme="majorHAnsi" w:hAnsiTheme="majorHAnsi"/>
                <w:noProof/>
                <w:color w:val="70AD47"/>
              </w:rPr>
              <w:drawing>
                <wp:inline distT="0" distB="0" distL="0" distR="0">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nowledg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inline>
              </w:drawing>
            </w:r>
            <w:r>
              <w:rPr>
                <w:rFonts w:asciiTheme="majorHAnsi" w:hAnsiTheme="majorHAnsi" w:cs="Tahoma"/>
                <w:color w:val="F0563D"/>
                <w:sz w:val="28"/>
                <w:szCs w:val="28"/>
              </w:rPr>
              <w:t xml:space="preserve"> </w:t>
            </w:r>
            <w:bookmarkStart w:id="0" w:name="_GoBack"/>
            <w:bookmarkEnd w:id="0"/>
            <w:r>
              <w:rPr>
                <w:rFonts w:asciiTheme="majorHAnsi" w:hAnsiTheme="majorHAnsi" w:cs="Tahoma"/>
                <w:color w:val="00B0F0"/>
                <w:sz w:val="28"/>
                <w:szCs w:val="28"/>
              </w:rPr>
              <w:t>Profile Summary</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color w:val="404040" w:themeColor="text1" w:themeTint="BF"/>
                <w:sz w:val="20"/>
                <w:szCs w:val="20"/>
              </w:rPr>
            </w:pPr>
            <w:r>
              <w:rPr>
                <w:rFonts w:ascii="Times New Roman" w:hAnsi="Times New Roman" w:cs="Times New Roman"/>
                <w:b/>
                <w:color w:val="404040"/>
                <w:sz w:val="20"/>
                <w:szCs w:val="20"/>
              </w:rPr>
              <w:t>Software Developer</w:t>
            </w:r>
            <w:r w:rsidR="007C443F">
              <w:rPr>
                <w:rFonts w:ascii="Times New Roman" w:hAnsi="Times New Roman" w:cs="Times New Roman"/>
                <w:b/>
                <w:color w:val="404040"/>
                <w:sz w:val="20"/>
                <w:szCs w:val="20"/>
              </w:rPr>
              <w:t xml:space="preserve"> </w:t>
            </w:r>
            <w:r w:rsidR="007C443F">
              <w:rPr>
                <w:rFonts w:ascii="Times New Roman" w:hAnsi="Times New Roman" w:cs="Times New Roman"/>
                <w:color w:val="404040"/>
                <w:sz w:val="20"/>
                <w:szCs w:val="20"/>
              </w:rPr>
              <w:t xml:space="preserve">with an experience of </w:t>
            </w:r>
            <w:r w:rsidR="004C7E67">
              <w:rPr>
                <w:rFonts w:ascii="Times New Roman" w:hAnsi="Times New Roman" w:cs="Times New Roman"/>
                <w:b/>
                <w:color w:val="404040"/>
                <w:sz w:val="20"/>
                <w:szCs w:val="20"/>
              </w:rPr>
              <w:t>10</w:t>
            </w:r>
            <w:r w:rsidR="007C443F">
              <w:rPr>
                <w:rFonts w:ascii="Times New Roman" w:hAnsi="Times New Roman" w:cs="Times New Roman"/>
                <w:b/>
                <w:color w:val="404040"/>
                <w:sz w:val="20"/>
                <w:szCs w:val="20"/>
              </w:rPr>
              <w:t xml:space="preserve"> years</w:t>
            </w:r>
          </w:p>
          <w:p w:rsidR="00E44D81" w:rsidRDefault="007C443F">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 xml:space="preserve">Experience in </w:t>
            </w:r>
            <w:r w:rsidR="00E106AE">
              <w:rPr>
                <w:rFonts w:ascii="Times New Roman" w:hAnsi="Times New Roman" w:cs="Times New Roman"/>
                <w:b/>
                <w:color w:val="404040"/>
                <w:sz w:val="20"/>
                <w:szCs w:val="20"/>
              </w:rPr>
              <w:t>Java</w:t>
            </w:r>
            <w:r w:rsidR="004C7E67">
              <w:rPr>
                <w:rFonts w:ascii="Times New Roman" w:hAnsi="Times New Roman" w:cs="Times New Roman"/>
                <w:b/>
                <w:color w:val="404040"/>
                <w:sz w:val="20"/>
                <w:szCs w:val="20"/>
              </w:rPr>
              <w:t xml:space="preserve">, Spring Boot, </w:t>
            </w:r>
            <w:r w:rsidR="009D5D4A">
              <w:rPr>
                <w:rFonts w:ascii="Times New Roman" w:hAnsi="Times New Roman" w:cs="Times New Roman"/>
                <w:b/>
                <w:color w:val="404040"/>
                <w:sz w:val="20"/>
                <w:szCs w:val="20"/>
              </w:rPr>
              <w:t xml:space="preserve">Angular, </w:t>
            </w:r>
            <w:r w:rsidR="004C7E67">
              <w:rPr>
                <w:rFonts w:ascii="Times New Roman" w:hAnsi="Times New Roman" w:cs="Times New Roman"/>
                <w:b/>
                <w:color w:val="404040"/>
                <w:sz w:val="20"/>
                <w:szCs w:val="20"/>
              </w:rPr>
              <w:t>Python, PL/SQL</w:t>
            </w:r>
            <w:r w:rsidR="00E106AE">
              <w:rPr>
                <w:rFonts w:ascii="Times New Roman" w:hAnsi="Times New Roman" w:cs="Times New Roman"/>
                <w:b/>
                <w:color w:val="404040"/>
                <w:sz w:val="20"/>
                <w:szCs w:val="20"/>
              </w:rPr>
              <w:t xml:space="preserve"> and Unix</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Experience in the Financial Services domain in areas such as Hedge Funds and Investment banking.</w:t>
            </w:r>
          </w:p>
          <w:p w:rsidR="00876D97" w:rsidRPr="00876D97" w:rsidRDefault="00876D97" w:rsidP="00876D97">
            <w:pPr>
              <w:pStyle w:val="ListBullet"/>
              <w:rPr>
                <w:rFonts w:eastAsiaTheme="minorHAnsi"/>
                <w:color w:val="404040"/>
                <w:sz w:val="20"/>
                <w:szCs w:val="20"/>
                <w:lang w:val="en-US"/>
              </w:rPr>
            </w:pPr>
            <w:r w:rsidRPr="00876D97">
              <w:rPr>
                <w:rFonts w:eastAsiaTheme="minorHAnsi"/>
                <w:color w:val="404040"/>
                <w:sz w:val="20"/>
                <w:szCs w:val="20"/>
                <w:lang w:val="en-US"/>
              </w:rPr>
              <w:t>Good in several J2EE Technologies like JSP, Servlets, Rest API.</w:t>
            </w:r>
          </w:p>
          <w:p w:rsidR="00E44D81" w:rsidRDefault="00E106AE">
            <w:pPr>
              <w:pStyle w:val="ListParagraph"/>
              <w:numPr>
                <w:ilvl w:val="0"/>
                <w:numId w:val="1"/>
              </w:numPr>
              <w:tabs>
                <w:tab w:val="left" w:pos="90"/>
                <w:tab w:val="left" w:pos="6750"/>
                <w:tab w:val="left" w:pos="7110"/>
              </w:tabs>
              <w:spacing w:after="0" w:line="240" w:lineRule="auto"/>
              <w:jc w:val="both"/>
              <w:rPr>
                <w:rFonts w:ascii="Times New Roman" w:hAnsi="Times New Roman" w:cs="Times New Roman"/>
                <w:b/>
                <w:bCs/>
                <w:color w:val="404040" w:themeColor="text1" w:themeTint="BF"/>
                <w:sz w:val="20"/>
                <w:szCs w:val="20"/>
              </w:rPr>
            </w:pPr>
            <w:r>
              <w:rPr>
                <w:rFonts w:ascii="Times New Roman" w:hAnsi="Times New Roman" w:cs="Times New Roman"/>
                <w:color w:val="404040"/>
                <w:sz w:val="20"/>
                <w:szCs w:val="20"/>
              </w:rPr>
              <w:t>Good knowledge of</w:t>
            </w:r>
            <w:r w:rsidR="007C443F">
              <w:rPr>
                <w:rFonts w:ascii="Times New Roman" w:hAnsi="Times New Roman" w:cs="Times New Roman"/>
                <w:b/>
                <w:color w:val="404040"/>
                <w:sz w:val="20"/>
                <w:szCs w:val="20"/>
              </w:rPr>
              <w:t xml:space="preserve"> Tableau</w:t>
            </w:r>
            <w:r>
              <w:rPr>
                <w:rFonts w:ascii="Times New Roman" w:hAnsi="Times New Roman" w:cs="Times New Roman"/>
                <w:b/>
                <w:color w:val="404040"/>
                <w:sz w:val="20"/>
                <w:szCs w:val="20"/>
              </w:rPr>
              <w:t>, SSRS, SAP Web Intelligence, SAP Crystal Reports and SAP Business Objects.</w:t>
            </w:r>
          </w:p>
          <w:p w:rsidR="004C7E67" w:rsidRPr="004C7E67"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 xml:space="preserve">Extensive knowledge of working with </w:t>
            </w:r>
            <w:r w:rsidR="00F1620C">
              <w:rPr>
                <w:rFonts w:ascii="Times New Roman" w:hAnsi="Times New Roman" w:cs="Times New Roman"/>
                <w:b/>
                <w:color w:val="404040"/>
                <w:sz w:val="20"/>
                <w:szCs w:val="20"/>
              </w:rPr>
              <w:t>Oracle</w:t>
            </w:r>
            <w:r>
              <w:rPr>
                <w:rFonts w:ascii="Times New Roman" w:hAnsi="Times New Roman" w:cs="Times New Roman"/>
                <w:b/>
                <w:color w:val="404040"/>
                <w:sz w:val="20"/>
                <w:szCs w:val="20"/>
              </w:rPr>
              <w:t xml:space="preserve"> </w:t>
            </w:r>
            <w:r>
              <w:rPr>
                <w:rFonts w:ascii="Times New Roman" w:hAnsi="Times New Roman" w:cs="Times New Roman"/>
                <w:color w:val="404040"/>
                <w:sz w:val="20"/>
                <w:szCs w:val="20"/>
              </w:rPr>
              <w:t xml:space="preserve">and </w:t>
            </w:r>
            <w:r>
              <w:rPr>
                <w:rFonts w:ascii="Times New Roman" w:hAnsi="Times New Roman" w:cs="Times New Roman"/>
                <w:b/>
                <w:color w:val="404040"/>
                <w:sz w:val="20"/>
                <w:szCs w:val="20"/>
              </w:rPr>
              <w:t>SQL databases like MySQL.</w:t>
            </w:r>
          </w:p>
          <w:p w:rsidR="00E44D81" w:rsidRPr="00444C74" w:rsidRDefault="007C443F"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Pr>
                <w:rFonts w:ascii="Times New Roman" w:hAnsi="Times New Roman" w:cs="Times New Roman"/>
                <w:color w:val="404040"/>
                <w:sz w:val="20"/>
                <w:szCs w:val="20"/>
              </w:rPr>
              <w:t>Expertise in manipulating and analyzing complex, high-volume, high-dimensional</w:t>
            </w:r>
            <w:r w:rsidR="002D0B4F">
              <w:rPr>
                <w:rFonts w:ascii="Times New Roman" w:hAnsi="Times New Roman" w:cs="Times New Roman"/>
                <w:color w:val="404040"/>
                <w:sz w:val="20"/>
                <w:szCs w:val="20"/>
              </w:rPr>
              <w:t xml:space="preserve"> data from varying data sources.</w:t>
            </w:r>
          </w:p>
          <w:p w:rsidR="00444C74" w:rsidRDefault="00444C74" w:rsidP="004C7E67">
            <w:pPr>
              <w:pStyle w:val="ListParagraph"/>
              <w:numPr>
                <w:ilvl w:val="0"/>
                <w:numId w:val="1"/>
              </w:numPr>
              <w:tabs>
                <w:tab w:val="left" w:pos="90"/>
                <w:tab w:val="left" w:pos="6750"/>
                <w:tab w:val="left" w:pos="7110"/>
              </w:tabs>
              <w:spacing w:after="0" w:line="240" w:lineRule="auto"/>
              <w:jc w:val="both"/>
              <w:rPr>
                <w:rFonts w:asciiTheme="majorHAnsi" w:hAnsiTheme="majorHAnsi"/>
                <w:b/>
                <w:color w:val="404040" w:themeColor="text1" w:themeTint="BF"/>
                <w:sz w:val="20"/>
                <w:szCs w:val="20"/>
              </w:rPr>
            </w:pPr>
            <w:r w:rsidRPr="008C4B22">
              <w:rPr>
                <w:rFonts w:ascii="Times New Roman" w:hAnsi="Times New Roman" w:cs="Times New Roman"/>
                <w:color w:val="404040"/>
                <w:sz w:val="20"/>
                <w:szCs w:val="20"/>
              </w:rPr>
              <w:t>Expertise in reviewing client requirements, prioritize requirements. Worked with SDLC methodologies like Waterfall, Agile model.</w:t>
            </w:r>
          </w:p>
        </w:tc>
      </w:tr>
      <w:tr w:rsidR="00E44D81">
        <w:trPr>
          <w:trHeight w:val="180"/>
        </w:trPr>
        <w:tc>
          <w:tcPr>
            <w:tcW w:w="10746" w:type="dxa"/>
            <w:gridSpan w:val="3"/>
            <w:shd w:val="clear" w:color="auto" w:fill="auto"/>
          </w:tcPr>
          <w:p w:rsidR="00E44D81" w:rsidRDefault="00E44D81">
            <w:pPr>
              <w:overflowPunct w:val="0"/>
              <w:autoSpaceDE w:val="0"/>
              <w:autoSpaceDN w:val="0"/>
              <w:adjustRightInd w:val="0"/>
              <w:spacing w:after="0" w:line="240" w:lineRule="auto"/>
              <w:textAlignment w:val="baseline"/>
              <w:rPr>
                <w:rFonts w:asciiTheme="majorHAnsi" w:hAnsiTheme="majorHAnsi"/>
                <w:color w:val="70AD47"/>
                <w:sz w:val="8"/>
              </w:rPr>
            </w:pPr>
          </w:p>
        </w:tc>
      </w:tr>
      <w:tr w:rsidR="00E44D81">
        <w:trPr>
          <w:trHeight w:val="4522"/>
        </w:trPr>
        <w:tc>
          <w:tcPr>
            <w:tcW w:w="3507" w:type="dxa"/>
            <w:shd w:val="clear" w:color="auto" w:fill="FFFFFF" w:themeFill="background1"/>
          </w:tcPr>
          <w:p w:rsidR="00E44D81" w:rsidRDefault="001C166B">
            <w:pPr>
              <w:spacing w:after="0" w:line="240" w:lineRule="auto"/>
              <w:rPr>
                <w:rFonts w:asciiTheme="majorHAnsi" w:hAnsiTheme="majorHAnsi"/>
                <w:sz w:val="16"/>
              </w:rPr>
            </w:pPr>
            <w:r>
              <w:pict>
                <v:shape id="Picture 289" o:spid="_x0000_i1029" type="#_x0000_t75" alt="core24x24icons" style="width:17.25pt;height:17.25pt;visibility:visible;mso-wrap-style:square">
                  <v:imagedata r:id="rId15" o:title="core24x24icons"/>
                </v:shape>
              </w:pict>
            </w:r>
            <w:r w:rsidR="007C443F">
              <w:rPr>
                <w:rFonts w:asciiTheme="majorHAnsi" w:hAnsiTheme="majorHAnsi" w:cs="Tahoma"/>
                <w:color w:val="F0563D"/>
                <w:sz w:val="28"/>
                <w:szCs w:val="28"/>
              </w:rPr>
              <w:t xml:space="preserve"> </w:t>
            </w:r>
            <w:r w:rsidR="007C443F">
              <w:rPr>
                <w:rFonts w:asciiTheme="majorHAnsi" w:hAnsiTheme="majorHAnsi" w:cs="Tahoma"/>
                <w:color w:val="00B0F0"/>
                <w:sz w:val="28"/>
                <w:szCs w:val="28"/>
              </w:rPr>
              <w:t xml:space="preserve">Core Competencies </w:t>
            </w:r>
            <w:r w:rsidR="007C443F">
              <w:rPr>
                <w:rFonts w:asciiTheme="majorHAnsi" w:hAnsiTheme="majorHAnsi" w:cs="Tahoma"/>
                <w:color w:val="00B0F0"/>
                <w:sz w:val="28"/>
                <w:szCs w:val="28"/>
              </w:rPr>
              <w:br/>
            </w:r>
          </w:p>
          <w:p w:rsidR="00E106AE" w:rsidRDefault="00E106AE">
            <w:pPr>
              <w:spacing w:after="0" w:line="240" w:lineRule="auto"/>
              <w:rPr>
                <w:rFonts w:asciiTheme="majorHAnsi" w:hAnsiTheme="majorHAnsi"/>
                <w:sz w:val="16"/>
              </w:rPr>
            </w:pPr>
          </w:p>
          <w:tbl>
            <w:tblPr>
              <w:tblStyle w:val="TableGrid"/>
              <w:tblW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1144"/>
            </w:tblGrid>
            <w:tr w:rsidR="00E44D81" w:rsidTr="003559EB">
              <w:trPr>
                <w:trHeight w:val="396"/>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Java</w:t>
                  </w:r>
                  <w:r w:rsidR="00A813F8">
                    <w:rPr>
                      <w:rFonts w:ascii="Times New Roman" w:eastAsia="Calibri" w:hAnsi="Times New Roman" w:cs="Times New Roman"/>
                      <w:b/>
                      <w:bCs/>
                      <w:color w:val="404040" w:themeColor="text1" w:themeTint="BF"/>
                      <w:sz w:val="20"/>
                      <w:szCs w:val="20"/>
                    </w:rPr>
                    <w:t>,J2EE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388"/>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eastAsia="Calibri" w:hAnsi="Times New Roman" w:cs="Times New Roman"/>
                      <w:b/>
                      <w:bCs/>
                      <w:color w:val="404040" w:themeColor="text1" w:themeTint="BF"/>
                      <w:sz w:val="20"/>
                      <w:szCs w:val="20"/>
                    </w:rPr>
                    <w:t>Spring Boot</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280"/>
              </w:trPr>
              <w:tc>
                <w:tcPr>
                  <w:tcW w:w="2200" w:type="dxa"/>
                  <w:shd w:val="clear" w:color="auto" w:fill="auto"/>
                </w:tcPr>
                <w:p w:rsidR="00E44D81" w:rsidRDefault="004C7E67">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PL/SQL</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rsidR="00E44D81" w:rsidRDefault="00E44D81">
                  <w:pPr>
                    <w:spacing w:after="0" w:line="240" w:lineRule="auto"/>
                    <w:rPr>
                      <w:rFonts w:asciiTheme="majorHAnsi" w:hAnsiTheme="majorHAnsi"/>
                    </w:rPr>
                  </w:pPr>
                </w:p>
              </w:tc>
            </w:tr>
            <w:tr w:rsidR="00E44D81" w:rsidTr="003559EB">
              <w:trPr>
                <w:trHeight w:val="338"/>
              </w:trPr>
              <w:tc>
                <w:tcPr>
                  <w:tcW w:w="2200" w:type="dxa"/>
                  <w:shd w:val="clear" w:color="auto" w:fill="auto"/>
                </w:tcPr>
                <w:p w:rsidR="00E44D81" w:rsidRDefault="00EF1F6C">
                  <w:pPr>
                    <w:spacing w:after="0" w:line="240" w:lineRule="auto"/>
                    <w:rPr>
                      <w:rFonts w:asciiTheme="majorHAnsi" w:eastAsia="Calibri" w:hAnsiTheme="majorHAnsi" w:cs="Tahoma"/>
                      <w:b/>
                      <w:bCs/>
                      <w:color w:val="404040" w:themeColor="text1" w:themeTint="BF"/>
                      <w:sz w:val="20"/>
                      <w:szCs w:val="20"/>
                    </w:rPr>
                  </w:pPr>
                  <w:r>
                    <w:rPr>
                      <w:rFonts w:ascii="Times New Roman" w:hAnsi="Times New Roman" w:cs="Times New Roman"/>
                      <w:b/>
                      <w:color w:val="404040"/>
                      <w:sz w:val="20"/>
                    </w:rPr>
                    <w:t>Angular</w:t>
                  </w: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2186CC17" wp14:editId="4B50450E">
                        <wp:extent cx="465747" cy="1350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335"/>
              </w:trPr>
              <w:tc>
                <w:tcPr>
                  <w:tcW w:w="2200" w:type="dxa"/>
                  <w:shd w:val="clear" w:color="auto" w:fill="auto"/>
                </w:tcPr>
                <w:p w:rsidR="00E44D81" w:rsidRDefault="00EF1F6C">
                  <w:pPr>
                    <w:spacing w:after="0" w:line="240" w:lineRule="auto"/>
                    <w:rPr>
                      <w:rFonts w:ascii="Times New Roman" w:eastAsia="Calibri" w:hAnsi="Times New Roman" w:cs="Times New Roman"/>
                      <w:b/>
                      <w:bCs/>
                      <w:color w:val="404040" w:themeColor="text1" w:themeTint="BF"/>
                      <w:sz w:val="20"/>
                      <w:szCs w:val="20"/>
                    </w:rPr>
                  </w:pPr>
                  <w:r>
                    <w:rPr>
                      <w:rFonts w:ascii="Times New Roman" w:hAnsi="Times New Roman" w:cs="Times New Roman"/>
                      <w:b/>
                      <w:color w:val="404040"/>
                      <w:sz w:val="20"/>
                    </w:rPr>
                    <w:t>Data</w:t>
                  </w:r>
                  <w:r w:rsidR="007C443F">
                    <w:rPr>
                      <w:rFonts w:ascii="Times New Roman" w:hAnsi="Times New Roman" w:cs="Times New Roman"/>
                      <w:b/>
                      <w:color w:val="404040"/>
                      <w:sz w:val="20"/>
                    </w:rPr>
                    <w:t xml:space="preserve"> Analysis</w:t>
                  </w:r>
                  <w:r w:rsidR="007C443F">
                    <w:rPr>
                      <w:rFonts w:ascii="Times New Roman" w:eastAsia="Calibri" w:hAnsi="Times New Roman" w:cs="Times New Roman"/>
                      <w:b/>
                      <w:bCs/>
                      <w:color w:val="404040" w:themeColor="text1" w:themeTint="BF"/>
                      <w:sz w:val="20"/>
                      <w:szCs w:val="20"/>
                    </w:rPr>
                    <w:t xml:space="preserve"> </w:t>
                  </w:r>
                </w:p>
                <w:p w:rsidR="00E44D81" w:rsidRDefault="00E44D81">
                  <w:pPr>
                    <w:spacing w:after="0" w:line="240" w:lineRule="auto"/>
                    <w:rPr>
                      <w:rFonts w:asciiTheme="majorHAnsi" w:eastAsia="Calibri" w:hAnsiTheme="majorHAnsi" w:cs="Tahoma"/>
                      <w:b/>
                      <w:bCs/>
                      <w:color w:val="404040" w:themeColor="text1" w:themeTint="BF"/>
                      <w:sz w:val="20"/>
                      <w:szCs w:val="20"/>
                    </w:rPr>
                  </w:pPr>
                </w:p>
              </w:tc>
              <w:tc>
                <w:tcPr>
                  <w:tcW w:w="1144" w:type="dxa"/>
                  <w:shd w:val="clear" w:color="auto" w:fill="auto"/>
                </w:tcPr>
                <w:p w:rsidR="00E44D81" w:rsidRDefault="00EF1F6C">
                  <w:pPr>
                    <w:spacing w:after="0" w:line="240" w:lineRule="auto"/>
                    <w:rPr>
                      <w:rFonts w:asciiTheme="majorHAnsi" w:hAnsiTheme="majorHAnsi"/>
                    </w:rPr>
                  </w:pPr>
                  <w:r w:rsidRPr="001E5C12">
                    <w:rPr>
                      <w:rFonts w:asciiTheme="majorHAnsi" w:hAnsiTheme="majorHAnsi"/>
                      <w:noProof/>
                    </w:rPr>
                    <w:drawing>
                      <wp:inline distT="0" distB="0" distL="0" distR="0" wp14:anchorId="6EF85A92" wp14:editId="48B77CB0">
                        <wp:extent cx="465747" cy="135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471"/>
              </w:trPr>
              <w:tc>
                <w:tcPr>
                  <w:tcW w:w="2200" w:type="dxa"/>
                  <w:shd w:val="clear" w:color="auto" w:fill="auto"/>
                </w:tcPr>
                <w:p w:rsidR="00E44D81" w:rsidRDefault="00E106AE" w:rsidP="00E106AE">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sz w:val="20"/>
                    </w:rPr>
                    <w:t>Python,</w:t>
                  </w:r>
                  <w:r w:rsidR="00E53E2D">
                    <w:rPr>
                      <w:rFonts w:ascii="Times New Roman" w:hAnsi="Times New Roman" w:cs="Times New Roman"/>
                      <w:b/>
                      <w:color w:val="404040"/>
                      <w:sz w:val="20"/>
                    </w:rPr>
                    <w:t xml:space="preserve"> </w:t>
                  </w:r>
                  <w:r>
                    <w:rPr>
                      <w:rFonts w:ascii="Times New Roman" w:hAnsi="Times New Roman" w:cs="Times New Roman"/>
                      <w:b/>
                      <w:color w:val="404040"/>
                      <w:w w:val="95"/>
                      <w:sz w:val="20"/>
                    </w:rPr>
                    <w:t>Core-Java,</w:t>
                  </w:r>
                  <w:r w:rsidR="00335AEC">
                    <w:rPr>
                      <w:rFonts w:ascii="Times New Roman" w:hAnsi="Times New Roman" w:cs="Times New Roman"/>
                      <w:b/>
                      <w:color w:val="404040"/>
                      <w:w w:val="95"/>
                      <w:sz w:val="20"/>
                    </w:rPr>
                    <w:t xml:space="preserve"> </w:t>
                  </w:r>
                  <w:r>
                    <w:rPr>
                      <w:rFonts w:ascii="Times New Roman" w:hAnsi="Times New Roman" w:cs="Times New Roman"/>
                      <w:b/>
                      <w:color w:val="404040"/>
                      <w:w w:val="95"/>
                      <w:sz w:val="20"/>
                    </w:rPr>
                    <w:t>Unix</w:t>
                  </w:r>
                </w:p>
              </w:tc>
              <w:tc>
                <w:tcPr>
                  <w:tcW w:w="1144" w:type="dxa"/>
                  <w:shd w:val="clear" w:color="auto" w:fill="auto"/>
                </w:tcPr>
                <w:p w:rsidR="00E44D81" w:rsidRDefault="005B5ABB">
                  <w:pPr>
                    <w:spacing w:after="0" w:line="240" w:lineRule="auto"/>
                    <w:rPr>
                      <w:rFonts w:asciiTheme="majorHAnsi" w:hAnsiTheme="majorHAnsi"/>
                    </w:rPr>
                  </w:pPr>
                  <w:r w:rsidRPr="001E5C12">
                    <w:rPr>
                      <w:rFonts w:asciiTheme="majorHAnsi" w:hAnsiTheme="majorHAnsi"/>
                      <w:noProof/>
                    </w:rPr>
                    <w:drawing>
                      <wp:inline distT="0" distB="0" distL="0" distR="0" wp14:anchorId="74A93A8B" wp14:editId="1B37DF48">
                        <wp:extent cx="465747" cy="1350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627"/>
              </w:trPr>
              <w:tc>
                <w:tcPr>
                  <w:tcW w:w="2200" w:type="dxa"/>
                  <w:shd w:val="clear" w:color="auto" w:fill="auto"/>
                </w:tcPr>
                <w:p w:rsidR="00E44D81" w:rsidRDefault="00E106AE" w:rsidP="00E106AE">
                  <w:pPr>
                    <w:pStyle w:val="TableParagraph"/>
                    <w:spacing w:before="109"/>
                    <w:ind w:left="0"/>
                    <w:rPr>
                      <w:rFonts w:asciiTheme="majorHAnsi" w:hAnsiTheme="majorHAnsi" w:cs="Tahoma"/>
                      <w:b/>
                      <w:color w:val="404040" w:themeColor="text1" w:themeTint="BF"/>
                      <w:sz w:val="20"/>
                      <w:szCs w:val="20"/>
                    </w:rPr>
                  </w:pPr>
                  <w:r>
                    <w:rPr>
                      <w:rFonts w:ascii="Times New Roman" w:hAnsi="Times New Roman" w:cs="Times New Roman"/>
                      <w:b/>
                      <w:color w:val="404040"/>
                      <w:sz w:val="20"/>
                    </w:rPr>
                    <w:t>Database MySQL</w:t>
                  </w:r>
                  <w:r w:rsidR="00A813F8">
                    <w:rPr>
                      <w:rFonts w:ascii="Times New Roman" w:hAnsi="Times New Roman" w:cs="Times New Roman"/>
                      <w:b/>
                      <w:color w:val="404040"/>
                      <w:sz w:val="20"/>
                    </w:rPr>
                    <w:t>, PostgreSQL</w:t>
                  </w:r>
                  <w:r w:rsidR="007C443F">
                    <w:rPr>
                      <w:rFonts w:ascii="Times New Roman" w:hAnsi="Times New Roman" w:cs="Times New Roman"/>
                      <w:b/>
                      <w:color w:val="404040"/>
                      <w:sz w:val="20"/>
                    </w:rPr>
                    <w:t xml:space="preserve"> and </w:t>
                  </w:r>
                  <w:r>
                    <w:rPr>
                      <w:rFonts w:ascii="Times New Roman" w:hAnsi="Times New Roman" w:cs="Times New Roman"/>
                      <w:b/>
                      <w:color w:val="404040"/>
                      <w:sz w:val="20"/>
                    </w:rPr>
                    <w:t>Oracle</w:t>
                  </w:r>
                </w:p>
              </w:tc>
              <w:tc>
                <w:tcPr>
                  <w:tcW w:w="1144" w:type="dxa"/>
                  <w:shd w:val="clear" w:color="auto" w:fill="auto"/>
                </w:tcPr>
                <w:p w:rsidR="00E44D81" w:rsidRDefault="007C443F">
                  <w:pPr>
                    <w:spacing w:after="0" w:line="240" w:lineRule="auto"/>
                    <w:rPr>
                      <w:rFonts w:asciiTheme="majorHAnsi" w:hAnsiTheme="majorHAnsi"/>
                    </w:rPr>
                  </w:pPr>
                  <w:r>
                    <w:rPr>
                      <w:rFonts w:asciiTheme="majorHAnsi" w:hAnsiTheme="majorHAnsi"/>
                      <w:noProof/>
                    </w:rPr>
                    <w:drawing>
                      <wp:inline distT="0" distB="0" distL="0" distR="0">
                        <wp:extent cx="59055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E44D81" w:rsidTr="003559EB">
              <w:trPr>
                <w:trHeight w:val="489"/>
              </w:trPr>
              <w:tc>
                <w:tcPr>
                  <w:tcW w:w="2200" w:type="dxa"/>
                  <w:shd w:val="clear" w:color="auto" w:fill="auto"/>
                </w:tcPr>
                <w:p w:rsidR="00E44D81" w:rsidRDefault="003559EB">
                  <w:pPr>
                    <w:spacing w:after="0" w:line="240" w:lineRule="auto"/>
                    <w:rPr>
                      <w:rFonts w:asciiTheme="majorHAnsi" w:hAnsiTheme="majorHAnsi" w:cs="Tahoma"/>
                      <w:b/>
                      <w:color w:val="404040" w:themeColor="text1" w:themeTint="BF"/>
                      <w:sz w:val="20"/>
                      <w:szCs w:val="20"/>
                    </w:rPr>
                  </w:pPr>
                  <w:r>
                    <w:rPr>
                      <w:rFonts w:ascii="Times New Roman" w:hAnsi="Times New Roman" w:cs="Times New Roman"/>
                      <w:b/>
                      <w:color w:val="404040" w:themeColor="text1" w:themeTint="BF"/>
                      <w:sz w:val="20"/>
                      <w:szCs w:val="20"/>
                    </w:rPr>
                    <w:t>Devops</w:t>
                  </w: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6F7522CD" wp14:editId="2B6D1585">
                        <wp:extent cx="465747" cy="13500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r w:rsidR="00E44D81" w:rsidTr="003559EB">
              <w:trPr>
                <w:trHeight w:val="222"/>
              </w:trPr>
              <w:tc>
                <w:tcPr>
                  <w:tcW w:w="2200" w:type="dxa"/>
                  <w:shd w:val="clear" w:color="auto" w:fill="auto"/>
                </w:tcPr>
                <w:p w:rsidR="00E44D81" w:rsidRDefault="007C443F">
                  <w:pPr>
                    <w:spacing w:after="0" w:line="240" w:lineRule="auto"/>
                    <w:rPr>
                      <w:rFonts w:ascii="Times New Roman" w:hAnsi="Times New Roman" w:cs="Times New Roman"/>
                      <w:b/>
                      <w:color w:val="404040"/>
                      <w:sz w:val="20"/>
                    </w:rPr>
                  </w:pPr>
                  <w:r>
                    <w:rPr>
                      <w:rFonts w:ascii="Times New Roman" w:hAnsi="Times New Roman" w:cs="Times New Roman"/>
                      <w:b/>
                      <w:color w:val="404040"/>
                      <w:sz w:val="20"/>
                    </w:rPr>
                    <w:t>Tableau</w:t>
                  </w:r>
                  <w:r w:rsidR="00E106AE">
                    <w:rPr>
                      <w:rFonts w:ascii="Times New Roman" w:hAnsi="Times New Roman" w:cs="Times New Roman"/>
                      <w:b/>
                      <w:color w:val="404040"/>
                      <w:sz w:val="20"/>
                    </w:rPr>
                    <w:t xml:space="preserve"> and SSRS</w:t>
                  </w:r>
                </w:p>
                <w:p w:rsidR="00E106AE" w:rsidRDefault="00E106AE">
                  <w:pPr>
                    <w:spacing w:after="0" w:line="240" w:lineRule="auto"/>
                    <w:rPr>
                      <w:rFonts w:asciiTheme="majorHAnsi" w:hAnsiTheme="majorHAnsi" w:cs="Tahoma"/>
                      <w:b/>
                      <w:color w:val="404040" w:themeColor="text1" w:themeTint="BF"/>
                      <w:sz w:val="20"/>
                      <w:szCs w:val="20"/>
                    </w:rPr>
                  </w:pPr>
                </w:p>
              </w:tc>
              <w:tc>
                <w:tcPr>
                  <w:tcW w:w="1144" w:type="dxa"/>
                  <w:shd w:val="clear" w:color="auto" w:fill="auto"/>
                </w:tcPr>
                <w:p w:rsidR="00E44D81" w:rsidRDefault="001E5C12">
                  <w:pPr>
                    <w:spacing w:after="0" w:line="240" w:lineRule="auto"/>
                    <w:rPr>
                      <w:rFonts w:asciiTheme="majorHAnsi" w:hAnsiTheme="majorHAnsi"/>
                    </w:rPr>
                  </w:pPr>
                  <w:r w:rsidRPr="001E5C12">
                    <w:rPr>
                      <w:rFonts w:asciiTheme="majorHAnsi" w:hAnsiTheme="majorHAnsi"/>
                      <w:noProof/>
                    </w:rPr>
                    <w:drawing>
                      <wp:inline distT="0" distB="0" distL="0" distR="0" wp14:anchorId="52CF7532" wp14:editId="7BCFE60A">
                        <wp:extent cx="465747" cy="13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81139" cy="139468"/>
                                </a:xfrm>
                                <a:prstGeom prst="rect">
                                  <a:avLst/>
                                </a:prstGeom>
                              </pic:spPr>
                            </pic:pic>
                          </a:graphicData>
                        </a:graphic>
                      </wp:inline>
                    </w:drawing>
                  </w:r>
                </w:p>
              </w:tc>
            </w:tr>
          </w:tbl>
          <w:p w:rsidR="00E44D81" w:rsidRDefault="00E44D81">
            <w:pPr>
              <w:tabs>
                <w:tab w:val="left" w:pos="90"/>
                <w:tab w:val="left" w:pos="6750"/>
                <w:tab w:val="left" w:pos="7110"/>
              </w:tabs>
              <w:spacing w:after="0" w:line="240" w:lineRule="auto"/>
              <w:rPr>
                <w:rFonts w:asciiTheme="majorHAnsi" w:hAnsiTheme="majorHAnsi"/>
              </w:rPr>
            </w:pPr>
          </w:p>
        </w:tc>
        <w:tc>
          <w:tcPr>
            <w:tcW w:w="267" w:type="dxa"/>
          </w:tcPr>
          <w:p w:rsidR="00E44D81" w:rsidRDefault="00E44D81">
            <w:pPr>
              <w:tabs>
                <w:tab w:val="left" w:pos="90"/>
                <w:tab w:val="left" w:pos="6750"/>
                <w:tab w:val="left" w:pos="7110"/>
              </w:tabs>
              <w:spacing w:after="0" w:line="240" w:lineRule="auto"/>
              <w:rPr>
                <w:rFonts w:asciiTheme="majorHAnsi" w:hAnsiTheme="majorHAnsi"/>
              </w:rPr>
            </w:pPr>
          </w:p>
        </w:tc>
        <w:tc>
          <w:tcPr>
            <w:tcW w:w="6972" w:type="dxa"/>
            <w:shd w:val="clear" w:color="auto" w:fill="FFFFFF" w:themeFill="background1"/>
          </w:tcPr>
          <w:p w:rsidR="00E44D81" w:rsidRDefault="00335AEC">
            <w:pPr>
              <w:tabs>
                <w:tab w:val="left" w:pos="90"/>
                <w:tab w:val="left" w:pos="6750"/>
                <w:tab w:val="left" w:pos="7110"/>
              </w:tabs>
              <w:spacing w:after="0" w:line="240" w:lineRule="auto"/>
              <w:rPr>
                <w:rFonts w:asciiTheme="majorHAnsi" w:hAnsiTheme="majorHAnsi" w:cs="Tahoma"/>
                <w:color w:val="00B0F0"/>
                <w:sz w:val="28"/>
                <w:szCs w:val="28"/>
              </w:rPr>
            </w:pPr>
            <w:r>
              <w:rPr>
                <w:rFonts w:asciiTheme="majorHAnsi" w:hAnsiTheme="majorHAnsi" w:cs="Tahoma"/>
                <w:noProof/>
                <w:color w:val="6A6969"/>
                <w:sz w:val="20"/>
                <w:szCs w:val="20"/>
              </w:rPr>
              <mc:AlternateContent>
                <mc:Choice Requires="wps">
                  <w:drawing>
                    <wp:anchor distT="0" distB="0" distL="114300" distR="114300" simplePos="0" relativeHeight="251661312" behindDoc="0" locked="0" layoutInCell="1" allowOverlap="1" wp14:anchorId="63B4FD81" wp14:editId="316E281D">
                      <wp:simplePos x="0" y="0"/>
                      <wp:positionH relativeFrom="column">
                        <wp:posOffset>223520</wp:posOffset>
                      </wp:positionH>
                      <wp:positionV relativeFrom="paragraph">
                        <wp:posOffset>1727834</wp:posOffset>
                      </wp:positionV>
                      <wp:extent cx="1337310" cy="11144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310" cy="1114425"/>
                              </a:xfrm>
                              <a:prstGeom prst="rect">
                                <a:avLst/>
                              </a:prstGeom>
                              <a:noFill/>
                              <a:ln w="9525">
                                <a:noFill/>
                                <a:miter lim="800000"/>
                              </a:ln>
                            </wps:spPr>
                            <wps:txb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4FD81" id="_x0000_s1028" type="#_x0000_t202" style="position:absolute;margin-left:17.6pt;margin-top:136.05pt;width:105.3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" filled="f" stroked="f">
                      <v:textbox>
                        <w:txbxContent>
                          <w:p w:rsidR="00E44D81" w:rsidRDefault="00C649EE">
                            <w:pPr>
                              <w:spacing w:after="0"/>
                              <w:jc w:val="center"/>
                              <w:rPr>
                                <w:b/>
                                <w:color w:val="FFFFFF"/>
                                <w:sz w:val="16"/>
                              </w:rPr>
                            </w:pPr>
                            <w:r>
                              <w:rPr>
                                <w:b/>
                                <w:color w:val="FFFFFF"/>
                                <w:sz w:val="16"/>
                              </w:rPr>
                              <w:t>May -2016 till date</w:t>
                            </w:r>
                          </w:p>
                          <w:p w:rsidR="00E106AE" w:rsidRDefault="00E106AE" w:rsidP="00E106AE">
                            <w:pPr>
                              <w:spacing w:before="1"/>
                              <w:ind w:left="107" w:right="38" w:firstLine="4"/>
                              <w:jc w:val="center"/>
                              <w:rPr>
                                <w:b/>
                                <w:color w:val="404040"/>
                                <w:sz w:val="16"/>
                              </w:rPr>
                            </w:pPr>
                          </w:p>
                          <w:p w:rsidR="00E44D81" w:rsidRDefault="00E44D81">
                            <w:pPr>
                              <w:jc w:val="center"/>
                              <w:rPr>
                                <w:color w:val="404040" w:themeColor="text1" w:themeTint="BF"/>
                                <w:sz w:val="18"/>
                              </w:rPr>
                            </w:pPr>
                          </w:p>
                          <w:p w:rsidR="00853280" w:rsidRDefault="00853280"/>
                        </w:txbxContent>
                      </v:textbox>
                    </v:shape>
                  </w:pict>
                </mc:Fallback>
              </mc:AlternateContent>
            </w:r>
            <w:r w:rsidR="007C443F">
              <w:rPr>
                <w:rFonts w:asciiTheme="majorHAnsi" w:hAnsiTheme="majorHAnsi"/>
                <w:noProof/>
              </w:rPr>
              <w:drawing>
                <wp:inline distT="0" distB="0" distL="0" distR="0" wp14:anchorId="00B0C9A1" wp14:editId="1933DBD0">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career24x24i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007C443F">
              <w:rPr>
                <w:rFonts w:asciiTheme="majorHAnsi" w:hAnsiTheme="majorHAnsi"/>
              </w:rPr>
              <w:t xml:space="preserve"> </w:t>
            </w:r>
            <w:r w:rsidR="007C443F">
              <w:rPr>
                <w:rFonts w:asciiTheme="majorHAnsi" w:hAnsiTheme="majorHAnsi" w:cs="Tahoma"/>
                <w:color w:val="00B0F0"/>
                <w:sz w:val="28"/>
                <w:szCs w:val="28"/>
              </w:rPr>
              <w:t>Career Timeline</w:t>
            </w:r>
            <w:r w:rsidR="007C443F">
              <w:rPr>
                <w:rFonts w:asciiTheme="majorHAnsi" w:hAnsiTheme="majorHAnsi" w:cs="Tahoma"/>
                <w:color w:val="00B0F0"/>
                <w:sz w:val="28"/>
                <w:szCs w:val="28"/>
              </w:rPr>
              <w:br/>
            </w:r>
            <w:r w:rsidR="008A449D">
              <w:rPr>
                <w:noProof/>
              </w:rPr>
              <w:drawing>
                <wp:inline distT="0" distB="0" distL="0" distR="0" wp14:anchorId="0F1DB911" wp14:editId="4F3DBF3D">
                  <wp:extent cx="31718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95425"/>
                          </a:xfrm>
                          <a:prstGeom prst="rect">
                            <a:avLst/>
                          </a:prstGeom>
                        </pic:spPr>
                      </pic:pic>
                    </a:graphicData>
                  </a:graphic>
                </wp:inline>
              </w:drawing>
            </w:r>
          </w:p>
          <w:p w:rsidR="00335AEC" w:rsidRDefault="00335AEC">
            <w:pPr>
              <w:tabs>
                <w:tab w:val="left" w:pos="90"/>
                <w:tab w:val="left" w:pos="6750"/>
                <w:tab w:val="left" w:pos="7110"/>
              </w:tabs>
              <w:spacing w:after="0" w:line="240" w:lineRule="auto"/>
              <w:rPr>
                <w:rFonts w:asciiTheme="majorHAnsi" w:hAnsiTheme="majorHAnsi"/>
              </w:rPr>
            </w:pPr>
            <w:r>
              <w:rPr>
                <w:rFonts w:asciiTheme="majorHAnsi" w:hAnsiTheme="majorHAnsi" w:cs="Tahoma"/>
                <w:noProof/>
                <w:color w:val="6A6969"/>
                <w:sz w:val="20"/>
                <w:szCs w:val="20"/>
              </w:rPr>
              <mc:AlternateContent>
                <mc:Choice Requires="wps">
                  <w:drawing>
                    <wp:anchor distT="0" distB="0" distL="114300" distR="114300" simplePos="0" relativeHeight="251662336" behindDoc="0" locked="0" layoutInCell="1" allowOverlap="1" wp14:anchorId="73C2AF9F" wp14:editId="0ED84C98">
                      <wp:simplePos x="0" y="0"/>
                      <wp:positionH relativeFrom="column">
                        <wp:posOffset>3429634</wp:posOffset>
                      </wp:positionH>
                      <wp:positionV relativeFrom="paragraph">
                        <wp:posOffset>1379854</wp:posOffset>
                      </wp:positionV>
                      <wp:extent cx="45719" cy="80645"/>
                      <wp:effectExtent l="57150" t="0" r="69215"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719" cy="80645"/>
                              </a:xfrm>
                              <a:prstGeom prst="rect">
                                <a:avLst/>
                              </a:prstGeom>
                              <a:noFill/>
                              <a:ln w="9525">
                                <a:noFill/>
                                <a:miter lim="800000"/>
                              </a:ln>
                            </wps:spPr>
                            <wps:txb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2AF9F" id="_x0000_s1029" type="#_x0000_t202" style="position:absolute;margin-left:270.05pt;margin-top:108.65pt;width:3.6pt;height:6.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" filled="f" stroked="f">
                      <v:textbox>
                        <w:txbxContent>
                          <w:p w:rsidR="00E106AE" w:rsidRDefault="00E106AE" w:rsidP="00E106AE">
                            <w:pPr>
                              <w:spacing w:before="1"/>
                              <w:ind w:left="107" w:right="38" w:firstLine="4"/>
                              <w:jc w:val="center"/>
                              <w:rPr>
                                <w:b/>
                                <w:color w:val="404040"/>
                                <w:sz w:val="16"/>
                              </w:rPr>
                            </w:pPr>
                          </w:p>
                          <w:p w:rsidR="00E44D81" w:rsidRDefault="007C443F">
                            <w:pPr>
                              <w:spacing w:before="1"/>
                              <w:ind w:left="107" w:right="38" w:firstLine="4"/>
                              <w:jc w:val="center"/>
                              <w:rPr>
                                <w:b/>
                                <w:sz w:val="16"/>
                              </w:rPr>
                            </w:pPr>
                            <w:r>
                              <w:rPr>
                                <w:b/>
                                <w:color w:val="FFFFFF"/>
                                <w:sz w:val="16"/>
                              </w:rPr>
                              <w:t>Jul’17 – Jun’19</w:t>
                            </w:r>
                            <w:r w:rsidR="00C649EE" w:rsidRPr="00C649EE">
                              <w:rPr>
                                <w:b/>
                                <w:color w:val="FFFFFF"/>
                                <w:sz w:val="16"/>
                              </w:rPr>
                              <w:t xml:space="preserve"> </w:t>
                            </w:r>
                            <w:r w:rsidR="00C649EE">
                              <w:rPr>
                                <w:b/>
                                <w:color w:val="FFFFFF"/>
                                <w:sz w:val="16"/>
                              </w:rPr>
                              <w:t xml:space="preserve">Jul’17 – </w:t>
                            </w:r>
                          </w:p>
                          <w:p w:rsidR="00E44D81" w:rsidRDefault="00E44D81">
                            <w:pPr>
                              <w:spacing w:before="1"/>
                              <w:ind w:left="107" w:right="38" w:firstLine="4"/>
                              <w:jc w:val="center"/>
                              <w:rPr>
                                <w:b/>
                                <w:color w:val="404040"/>
                                <w:sz w:val="16"/>
                              </w:rPr>
                            </w:pPr>
                          </w:p>
                          <w:p w:rsidR="00E44D81" w:rsidRDefault="00E44D81">
                            <w:pPr>
                              <w:jc w:val="center"/>
                              <w:rPr>
                                <w:color w:val="404040" w:themeColor="text1" w:themeTint="BF"/>
                                <w:sz w:val="18"/>
                              </w:rPr>
                            </w:pPr>
                          </w:p>
                        </w:txbxContent>
                      </v:textbox>
                    </v:shape>
                  </w:pict>
                </mc:Fallback>
              </mc:AlternateContent>
            </w:r>
            <w:r w:rsidRPr="00335AEC">
              <w:rPr>
                <w:rFonts w:asciiTheme="majorHAnsi" w:hAnsiTheme="majorHAnsi"/>
                <w:noProof/>
              </w:rPr>
              <w:drawing>
                <wp:inline distT="0" distB="0" distL="0" distR="0">
                  <wp:extent cx="3429000" cy="1533525"/>
                  <wp:effectExtent l="0" t="0" r="0" b="9525"/>
                  <wp:docPr id="20" name="Picture 20" descr="\\Mum1flsprd2\home2\dkumar\My Docu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m1flsprd2\home2\dkumar\My Document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533525"/>
                          </a:xfrm>
                          <a:prstGeom prst="rect">
                            <a:avLst/>
                          </a:prstGeom>
                          <a:noFill/>
                          <a:ln>
                            <a:noFill/>
                          </a:ln>
                        </pic:spPr>
                      </pic:pic>
                    </a:graphicData>
                  </a:graphic>
                </wp:inline>
              </w:drawing>
            </w:r>
          </w:p>
        </w:tc>
      </w:tr>
      <w:tr w:rsidR="00E44D81">
        <w:tblPrEx>
          <w:shd w:val="clear" w:color="auto" w:fill="FFFFFF" w:themeFill="background1"/>
        </w:tblPrEx>
        <w:trPr>
          <w:trHeight w:val="378"/>
        </w:trPr>
        <w:tc>
          <w:tcPr>
            <w:tcW w:w="10746" w:type="dxa"/>
            <w:gridSpan w:val="3"/>
            <w:shd w:val="clear" w:color="auto" w:fill="FFFFFF" w:themeFill="background1"/>
          </w:tcPr>
          <w:p w:rsidR="00E44D81" w:rsidRDefault="00E44D81">
            <w:pPr>
              <w:pStyle w:val="ListParagraph"/>
              <w:spacing w:after="0" w:line="240" w:lineRule="auto"/>
              <w:ind w:left="0"/>
              <w:rPr>
                <w:rFonts w:asciiTheme="majorHAnsi" w:hAnsiTheme="majorHAnsi" w:cs="Tahoma"/>
                <w:color w:val="00B0F0"/>
                <w:sz w:val="28"/>
                <w:szCs w:val="28"/>
              </w:rPr>
            </w:pPr>
          </w:p>
          <w:p w:rsidR="006E1B30" w:rsidRDefault="00F002C0" w:rsidP="006E1B30">
            <w:pPr>
              <w:tabs>
                <w:tab w:val="left" w:pos="720"/>
              </w:tabs>
              <w:spacing w:after="0" w:line="240" w:lineRule="auto"/>
              <w:rPr>
                <w:rFonts w:ascii="Times New Roman" w:hAnsi="Times New Roman" w:cs="Times New Roman"/>
                <w:color w:val="00B0F0"/>
                <w:sz w:val="24"/>
                <w:szCs w:val="24"/>
              </w:rPr>
            </w:pPr>
            <w:r>
              <w:rPr>
                <w:rFonts w:asciiTheme="majorHAnsi" w:hAnsiTheme="majorHAnsi" w:cs="Tahoma"/>
                <w:noProof/>
                <w:color w:val="F0563D"/>
              </w:rPr>
              <w:drawing>
                <wp:inline distT="0" distB="0" distL="0" distR="0" wp14:anchorId="4367608A" wp14:editId="6FEF7455">
                  <wp:extent cx="228600" cy="228600"/>
                  <wp:effectExtent l="0" t="0" r="0" b="0"/>
                  <wp:docPr id="21" name="Picture 2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descr="edu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sidRPr="006E1B30">
              <w:rPr>
                <w:rFonts w:ascii="Times New Roman" w:hAnsi="Times New Roman" w:cs="Times New Roman"/>
                <w:color w:val="00B0F0"/>
                <w:sz w:val="24"/>
                <w:szCs w:val="24"/>
              </w:rPr>
              <w:t xml:space="preserve"> Educational Qualifications</w:t>
            </w:r>
          </w:p>
          <w:p w:rsidR="00F002C0" w:rsidRPr="006E1B30" w:rsidRDefault="00F002C0" w:rsidP="006E1B30">
            <w:pPr>
              <w:tabs>
                <w:tab w:val="left" w:pos="720"/>
              </w:tabs>
              <w:spacing w:after="0" w:line="240" w:lineRule="auto"/>
              <w:rPr>
                <w:rFonts w:ascii="Times New Roman" w:hAnsi="Times New Roman" w:cs="Times New Roman"/>
                <w:color w:val="00B0F0"/>
                <w:sz w:val="24"/>
                <w:szCs w:val="24"/>
              </w:rPr>
            </w:pPr>
            <w:r w:rsidRPr="006E1B30">
              <w:rPr>
                <w:rFonts w:ascii="Times New Roman" w:hAnsi="Times New Roman" w:cs="Times New Roman"/>
                <w:color w:val="00B0F0"/>
                <w:sz w:val="24"/>
                <w:szCs w:val="24"/>
              </w:rPr>
              <w:t xml:space="preserve"> </w:t>
            </w:r>
          </w:p>
          <w:p w:rsidR="00F002C0" w:rsidRDefault="005957D7" w:rsidP="00F002C0">
            <w:pPr>
              <w:pStyle w:val="ListParagraph"/>
              <w:tabs>
                <w:tab w:val="left" w:pos="720"/>
              </w:tabs>
              <w:spacing w:after="0" w:line="240" w:lineRule="auto"/>
              <w:rPr>
                <w:rFonts w:ascii="Times New Roman" w:hAnsi="Times New Roman" w:cs="Times New Roman"/>
                <w:color w:val="00B0F0"/>
                <w:sz w:val="24"/>
                <w:szCs w:val="24"/>
              </w:rPr>
            </w:pPr>
            <w:r w:rsidRPr="005957D7">
              <w:rPr>
                <w:rFonts w:ascii="Times New Roman" w:hAnsi="Times New Roman" w:cs="Times New Roman"/>
                <w:noProof/>
                <w:color w:val="00B0F0"/>
                <w:sz w:val="24"/>
                <w:szCs w:val="24"/>
              </w:rPr>
              <w:drawing>
                <wp:inline distT="0" distB="0" distL="0" distR="0">
                  <wp:extent cx="5968542" cy="1895475"/>
                  <wp:effectExtent l="0" t="0" r="0" b="0"/>
                  <wp:docPr id="30" name="Picture 30" descr="\\Mum1flsprd2\home2\dkumar\My Documents\Education_Qual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m1flsprd2\home2\dkumar\My Documents\Education_Qualific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8542" cy="1895475"/>
                          </a:xfrm>
                          <a:prstGeom prst="rect">
                            <a:avLst/>
                          </a:prstGeom>
                          <a:noFill/>
                          <a:ln>
                            <a:noFill/>
                          </a:ln>
                        </pic:spPr>
                      </pic:pic>
                    </a:graphicData>
                  </a:graphic>
                </wp:inline>
              </w:drawing>
            </w:r>
          </w:p>
          <w:p w:rsidR="00F002C0" w:rsidRDefault="00F002C0"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4765EC" w:rsidRDefault="004765EC" w:rsidP="00F002C0">
            <w:pPr>
              <w:pStyle w:val="ListParagraph"/>
              <w:tabs>
                <w:tab w:val="left" w:pos="720"/>
              </w:tabs>
              <w:spacing w:after="0" w:line="240" w:lineRule="auto"/>
              <w:rPr>
                <w:rFonts w:ascii="Times New Roman" w:hAnsi="Times New Roman" w:cs="Times New Roman"/>
                <w:color w:val="00B0F0"/>
                <w:sz w:val="24"/>
                <w:szCs w:val="24"/>
              </w:rPr>
            </w:pPr>
          </w:p>
          <w:p w:rsidR="00E44D81" w:rsidRDefault="007C443F"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Work Experience</w:t>
            </w:r>
          </w:p>
          <w:p w:rsidR="00E44D81" w:rsidRDefault="00E44D81">
            <w:pPr>
              <w:pStyle w:val="ListParagraph"/>
              <w:spacing w:after="0" w:line="240" w:lineRule="auto"/>
              <w:ind w:left="0"/>
              <w:rPr>
                <w:rFonts w:ascii="Times New Roman" w:hAnsi="Times New Roman" w:cs="Times New Roman"/>
                <w:color w:val="00B0F0"/>
                <w:sz w:val="24"/>
                <w:szCs w:val="24"/>
              </w:rPr>
            </w:pPr>
          </w:p>
          <w:p w:rsidR="00E44D81" w:rsidRDefault="00E44D81">
            <w:pPr>
              <w:spacing w:after="0" w:line="240" w:lineRule="auto"/>
              <w:rPr>
                <w:rFonts w:asciiTheme="majorHAnsi" w:hAnsiTheme="majorHAnsi"/>
                <w:b/>
                <w:color w:val="404040" w:themeColor="text1" w:themeTint="BF"/>
                <w:sz w:val="20"/>
                <w:szCs w:val="20"/>
              </w:rPr>
            </w:pPr>
          </w:p>
          <w:p w:rsidR="00E44D81" w:rsidRDefault="00D21C65"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Pr>
                <w:rFonts w:ascii="Times New Roman" w:hAnsi="Times New Roman" w:cs="Times New Roman"/>
                <w:color w:val="00B0F0"/>
                <w:sz w:val="24"/>
                <w:szCs w:val="24"/>
              </w:rPr>
              <w:t>SS&amp;C GlobeOp Financial Services</w:t>
            </w:r>
            <w:r w:rsidR="007C443F">
              <w:rPr>
                <w:rFonts w:ascii="Times New Roman" w:hAnsi="Times New Roman" w:cs="Times New Roman"/>
                <w:color w:val="00B0F0"/>
                <w:sz w:val="24"/>
                <w:szCs w:val="24"/>
              </w:rPr>
              <w:t>:</w:t>
            </w:r>
            <w:r>
              <w:rPr>
                <w:rFonts w:ascii="Times New Roman" w:hAnsi="Times New Roman" w:cs="Times New Roman"/>
                <w:color w:val="00B0F0"/>
                <w:sz w:val="24"/>
                <w:szCs w:val="24"/>
              </w:rPr>
              <w:t xml:space="preserve"> Associate Manager, Navi Mumbai </w:t>
            </w:r>
            <w:r w:rsidR="007C443F">
              <w:rPr>
                <w:rFonts w:ascii="Times New Roman" w:hAnsi="Times New Roman" w:cs="Times New Roman"/>
                <w:color w:val="00B0F0"/>
                <w:sz w:val="24"/>
                <w:szCs w:val="24"/>
              </w:rPr>
              <w:t xml:space="preserve">               </w:t>
            </w:r>
            <w:r>
              <w:rPr>
                <w:rFonts w:ascii="Times New Roman" w:hAnsi="Times New Roman" w:cs="Times New Roman"/>
                <w:color w:val="00B0F0"/>
                <w:sz w:val="24"/>
                <w:szCs w:val="24"/>
              </w:rPr>
              <w:t>May 2016</w:t>
            </w:r>
            <w:r w:rsidR="007C443F">
              <w:rPr>
                <w:rFonts w:ascii="Times New Roman" w:hAnsi="Times New Roman" w:cs="Times New Roman"/>
                <w:color w:val="00B0F0"/>
                <w:sz w:val="24"/>
                <w:szCs w:val="24"/>
              </w:rPr>
              <w:t>-Till Date</w:t>
            </w:r>
          </w:p>
          <w:p w:rsid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Project Name: HFS MOM</w:t>
            </w:r>
            <w:r w:rsidR="005D6D9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(Middle Office Monitoring)</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Domain: Financial Services (Hedge Fund Services)</w:t>
            </w:r>
          </w:p>
          <w:p w:rsidR="00D21C65" w:rsidRPr="00D21C65" w:rsidRDefault="00D21C65" w:rsidP="00D21C65">
            <w:pPr>
              <w:pStyle w:val="projbodtxt"/>
              <w:spacing w:after="0"/>
              <w:rPr>
                <w:rFonts w:asciiTheme="majorHAnsi" w:eastAsiaTheme="minorHAnsi" w:hAnsiTheme="majorHAnsi" w:cstheme="minorBidi"/>
                <w:color w:val="404040" w:themeColor="text1" w:themeTint="BF"/>
                <w:lang w:val="en-US"/>
              </w:rPr>
            </w:pPr>
            <w:r>
              <w:rPr>
                <w:rFonts w:asciiTheme="majorHAnsi" w:eastAsiaTheme="minorHAnsi" w:hAnsiTheme="majorHAnsi" w:cstheme="minorBidi"/>
                <w:color w:val="404040" w:themeColor="text1" w:themeTint="BF"/>
                <w:lang w:val="en-US"/>
              </w:rPr>
              <w:t xml:space="preserve">       </w:t>
            </w:r>
            <w:r w:rsidRPr="00444C74">
              <w:rPr>
                <w:rFonts w:asciiTheme="majorHAnsi" w:eastAsiaTheme="minorHAnsi" w:hAnsiTheme="majorHAnsi" w:cstheme="minorBidi"/>
                <w:b/>
                <w:color w:val="404040" w:themeColor="text1" w:themeTint="BF"/>
                <w:lang w:val="en-US"/>
              </w:rPr>
              <w:t>Technology Used</w:t>
            </w:r>
            <w:r w:rsidRPr="00D21C65">
              <w:rPr>
                <w:rFonts w:asciiTheme="majorHAnsi" w:eastAsiaTheme="minorHAnsi" w:hAnsiTheme="majorHAnsi" w:cstheme="minorBidi"/>
                <w:color w:val="404040" w:themeColor="text1" w:themeTint="BF"/>
                <w:lang w:val="en-US"/>
              </w:rPr>
              <w:t>: Oracle, Core Java</w:t>
            </w:r>
            <w:r w:rsidR="00A813F8">
              <w:rPr>
                <w:rFonts w:asciiTheme="majorHAnsi" w:eastAsiaTheme="minorHAnsi" w:hAnsiTheme="majorHAnsi" w:cstheme="minorBidi"/>
                <w:color w:val="404040" w:themeColor="text1" w:themeTint="BF"/>
                <w:lang w:val="en-US"/>
              </w:rPr>
              <w:t xml:space="preserve"> 8</w:t>
            </w:r>
            <w:r w:rsidRPr="00D21C65">
              <w:rPr>
                <w:rFonts w:asciiTheme="majorHAnsi" w:eastAsiaTheme="minorHAnsi" w:hAnsiTheme="majorHAnsi" w:cstheme="minorBidi"/>
                <w:color w:val="404040" w:themeColor="text1" w:themeTint="BF"/>
                <w:lang w:val="en-US"/>
              </w:rPr>
              <w:t>,</w:t>
            </w:r>
            <w:r w:rsidR="00A813F8">
              <w:rPr>
                <w:rFonts w:asciiTheme="majorHAnsi" w:eastAsiaTheme="minorHAnsi" w:hAnsiTheme="majorHAnsi" w:cstheme="minorBidi"/>
                <w:color w:val="404040" w:themeColor="text1" w:themeTint="BF"/>
                <w:lang w:val="en-US"/>
              </w:rPr>
              <w:t xml:space="preserve"> Spring Framework,</w:t>
            </w:r>
            <w:r w:rsidR="00EF1F6C">
              <w:rPr>
                <w:rFonts w:asciiTheme="majorHAnsi" w:eastAsiaTheme="minorHAnsi" w:hAnsiTheme="majorHAnsi" w:cstheme="minorBidi"/>
                <w:color w:val="404040" w:themeColor="text1" w:themeTint="BF"/>
                <w:lang w:val="en-US"/>
              </w:rPr>
              <w:t xml:space="preserve"> Angular,</w:t>
            </w:r>
            <w:r w:rsidR="00A813F8">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Hibernate,</w:t>
            </w:r>
            <w:r>
              <w:rPr>
                <w:rFonts w:asciiTheme="majorHAnsi" w:eastAsiaTheme="minorHAnsi" w:hAnsiTheme="majorHAnsi" w:cstheme="minorBidi"/>
                <w:color w:val="404040" w:themeColor="text1" w:themeTint="BF"/>
                <w:lang w:val="en-US"/>
              </w:rPr>
              <w:t xml:space="preserve"> </w:t>
            </w:r>
            <w:r w:rsidRPr="00D21C65">
              <w:rPr>
                <w:rFonts w:asciiTheme="majorHAnsi" w:eastAsiaTheme="minorHAnsi" w:hAnsiTheme="majorHAnsi" w:cstheme="minorBidi"/>
                <w:color w:val="404040" w:themeColor="text1" w:themeTint="BF"/>
                <w:lang w:val="en-US"/>
              </w:rPr>
              <w:t>PL/SQL</w:t>
            </w:r>
            <w:r>
              <w:rPr>
                <w:rFonts w:asciiTheme="majorHAnsi" w:eastAsiaTheme="minorHAnsi" w:hAnsiTheme="majorHAnsi" w:cstheme="minorBidi"/>
                <w:color w:val="404040" w:themeColor="text1" w:themeTint="BF"/>
                <w:lang w:val="en-US"/>
              </w:rPr>
              <w:t xml:space="preserve"> and </w:t>
            </w:r>
            <w:r w:rsidRPr="00D21C65">
              <w:rPr>
                <w:rFonts w:asciiTheme="majorHAnsi" w:eastAsiaTheme="minorHAnsi" w:hAnsiTheme="majorHAnsi" w:cstheme="minorBidi"/>
                <w:color w:val="404040" w:themeColor="text1" w:themeTint="BF"/>
                <w:lang w:val="en-US"/>
              </w:rPr>
              <w:t>Unix (Shell Scripting)</w:t>
            </w:r>
          </w:p>
          <w:p w:rsidR="00D21C65" w:rsidRPr="00D21C65" w:rsidRDefault="00D21C65" w:rsidP="00D21C65">
            <w:pPr>
              <w:tabs>
                <w:tab w:val="left" w:pos="720"/>
              </w:tabs>
              <w:spacing w:after="0" w:line="240" w:lineRule="auto"/>
              <w:ind w:left="360"/>
              <w:rPr>
                <w:rFonts w:ascii="Times New Roman" w:hAnsi="Times New Roman" w:cs="Times New Roman"/>
                <w:color w:val="00B0F0"/>
                <w:sz w:val="24"/>
                <w:szCs w:val="24"/>
              </w:rPr>
            </w:pP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 xml:space="preserve">Discussion with the Business Team </w:t>
            </w:r>
            <w:r w:rsidR="00444C74">
              <w:rPr>
                <w:rFonts w:asciiTheme="majorHAnsi" w:eastAsiaTheme="minorHAnsi" w:hAnsiTheme="majorHAnsi" w:cstheme="minorBidi"/>
                <w:color w:val="404040" w:themeColor="text1" w:themeTint="BF"/>
                <w:sz w:val="20"/>
                <w:szCs w:val="20"/>
                <w:lang w:val="en-US"/>
              </w:rPr>
              <w:t>and implementing the new report</w:t>
            </w:r>
            <w:r w:rsidRPr="00A813F8">
              <w:rPr>
                <w:rFonts w:asciiTheme="majorHAnsi" w:eastAsiaTheme="minorHAnsi" w:hAnsiTheme="majorHAnsi" w:cstheme="minorBidi"/>
                <w:color w:val="404040" w:themeColor="text1" w:themeTint="BF"/>
                <w:sz w:val="20"/>
                <w:szCs w:val="20"/>
                <w:lang w:val="en-US"/>
              </w:rPr>
              <w:t xml:space="preserve"> products to the system.</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Ensuring high performance if the system is increasing high traffic volumes.</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Helping shape the system building tools and improving the system architecture to help other teams deliver reports within SLA.</w:t>
            </w:r>
          </w:p>
          <w:p w:rsidR="00A813F8" w:rsidRPr="00A813F8" w:rsidRDefault="00A813F8" w:rsidP="00A813F8">
            <w:pPr>
              <w:pStyle w:val="ListBullet"/>
              <w:rPr>
                <w:rFonts w:asciiTheme="majorHAnsi" w:eastAsiaTheme="minorHAnsi" w:hAnsiTheme="majorHAnsi" w:cstheme="minorBidi"/>
                <w:color w:val="404040" w:themeColor="text1" w:themeTint="BF"/>
                <w:sz w:val="20"/>
                <w:szCs w:val="20"/>
                <w:lang w:val="en-US"/>
              </w:rPr>
            </w:pPr>
            <w:r w:rsidRPr="00A813F8">
              <w:rPr>
                <w:rFonts w:asciiTheme="majorHAnsi" w:eastAsiaTheme="minorHAnsi" w:hAnsiTheme="majorHAnsi" w:cstheme="minorBidi"/>
                <w:color w:val="404040" w:themeColor="text1" w:themeTint="BF"/>
                <w:sz w:val="20"/>
                <w:szCs w:val="20"/>
                <w:lang w:val="en-US"/>
              </w:rPr>
              <w:t>Participating in code review and Performance improvement plan.</w:t>
            </w:r>
          </w:p>
          <w:p w:rsidR="00A813F8" w:rsidRPr="00A813F8" w:rsidRDefault="00A813F8" w:rsidP="0022155A">
            <w:pPr>
              <w:pStyle w:val="ListBullet"/>
              <w:tabs>
                <w:tab w:val="left" w:pos="90"/>
                <w:tab w:val="left" w:pos="6750"/>
                <w:tab w:val="left" w:pos="7110"/>
              </w:tabs>
              <w:jc w:val="both"/>
              <w:rPr>
                <w:rFonts w:asciiTheme="majorHAnsi" w:hAnsiTheme="majorHAns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Mentoring Colleagues working in project and deployment activities.</w:t>
            </w:r>
          </w:p>
          <w:p w:rsidR="00D21C65" w:rsidRPr="00D21C65" w:rsidRDefault="00D21C65" w:rsidP="00A813F8">
            <w:pPr>
              <w:pStyle w:val="resumebulletl1"/>
              <w:numPr>
                <w:ilvl w:val="0"/>
                <w:numId w:val="1"/>
              </w:numPr>
              <w:rPr>
                <w:rFonts w:asciiTheme="majorHAnsi" w:eastAsiaTheme="minorHAnsi" w:hAnsiTheme="majorHAnsi" w:cstheme="minorBidi"/>
                <w:color w:val="404040" w:themeColor="text1" w:themeTint="BF"/>
                <w:sz w:val="20"/>
                <w:szCs w:val="20"/>
              </w:rPr>
            </w:pPr>
            <w:r w:rsidRPr="00D21C65">
              <w:rPr>
                <w:rFonts w:asciiTheme="majorHAnsi" w:eastAsiaTheme="minorHAnsi" w:hAnsiTheme="majorHAnsi" w:cstheme="minorBidi"/>
                <w:color w:val="404040" w:themeColor="text1" w:themeTint="BF"/>
                <w:sz w:val="20"/>
                <w:szCs w:val="20"/>
                <w:lang w:eastAsia="en-US"/>
              </w:rPr>
              <w:t>Write complex SQL queries for validating the data against different kinds of reports.</w:t>
            </w:r>
          </w:p>
          <w:p w:rsidR="00D21C65" w:rsidRPr="00D21C65" w:rsidRDefault="00D21C65" w:rsidP="00EC4D40">
            <w:pPr>
              <w:pStyle w:val="ListBullet"/>
              <w:rPr>
                <w:rFonts w:asciiTheme="majorHAnsi" w:eastAsiaTheme="minorHAnsi" w:hAnsiTheme="majorHAnsi" w:cstheme="minorBidi"/>
                <w:color w:val="404040" w:themeColor="text1" w:themeTint="BF"/>
                <w:sz w:val="20"/>
                <w:szCs w:val="20"/>
                <w:lang w:val="en-US"/>
              </w:rPr>
            </w:pPr>
            <w:r w:rsidRPr="00D21C65">
              <w:rPr>
                <w:rFonts w:asciiTheme="majorHAnsi" w:eastAsiaTheme="minorHAnsi" w:hAnsiTheme="majorHAnsi" w:cstheme="minorBidi"/>
                <w:color w:val="404040" w:themeColor="text1" w:themeTint="BF"/>
                <w:sz w:val="20"/>
                <w:szCs w:val="20"/>
                <w:lang w:val="en-US"/>
              </w:rPr>
              <w:t>Interacted with business users to gather requirements and provided guidance for the Data Warehouse team in how to structure data for optimal use</w:t>
            </w:r>
          </w:p>
          <w:p w:rsidR="00E44D81" w:rsidRDefault="00D21C65" w:rsidP="00A813F8">
            <w:pPr>
              <w:pStyle w:val="ListBullet"/>
              <w:rPr>
                <w:rFonts w:asciiTheme="majorHAnsi" w:hAnsiTheme="majorHAnsi" w:cs="Tahoma"/>
                <w:color w:val="00B0F0"/>
                <w:sz w:val="28"/>
                <w:szCs w:val="28"/>
              </w:rPr>
            </w:pPr>
            <w:r w:rsidRPr="00D21C65">
              <w:rPr>
                <w:rFonts w:asciiTheme="majorHAnsi" w:eastAsiaTheme="minorHAnsi" w:hAnsiTheme="majorHAnsi" w:cstheme="minorBidi"/>
                <w:color w:val="404040" w:themeColor="text1" w:themeTint="BF"/>
                <w:sz w:val="20"/>
                <w:szCs w:val="20"/>
                <w:lang w:val="en-US"/>
              </w:rPr>
              <w:t>Writing bash shell scripts to support Autosys and DataHub jobs.</w:t>
            </w:r>
            <w:r w:rsidR="00A813F8">
              <w:rPr>
                <w:rFonts w:asciiTheme="majorHAnsi" w:hAnsiTheme="majorHAnsi" w:cs="Tahoma"/>
                <w:color w:val="00B0F0"/>
                <w:sz w:val="28"/>
                <w:szCs w:val="28"/>
              </w:rPr>
              <w:t xml:space="preserve"> </w:t>
            </w:r>
          </w:p>
          <w:p w:rsidR="00444C74" w:rsidRDefault="00444C74" w:rsidP="00444C74">
            <w:pPr>
              <w:pStyle w:val="ListBullet"/>
              <w:numPr>
                <w:ilvl w:val="0"/>
                <w:numId w:val="0"/>
              </w:numPr>
              <w:ind w:left="360"/>
              <w:rPr>
                <w:rFonts w:asciiTheme="majorHAnsi" w:hAnsiTheme="majorHAnsi" w:cs="Tahoma"/>
                <w:color w:val="00B0F0"/>
                <w:sz w:val="28"/>
                <w:szCs w:val="28"/>
              </w:rPr>
            </w:pPr>
          </w:p>
          <w:p w:rsidR="00E44D81" w:rsidRDefault="005D6D98"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5D6D98">
              <w:rPr>
                <w:rFonts w:ascii="Times New Roman" w:hAnsi="Times New Roman" w:cs="Times New Roman"/>
                <w:color w:val="00B0F0"/>
                <w:sz w:val="24"/>
                <w:szCs w:val="24"/>
              </w:rPr>
              <w:t>Reliance Tech Services Private Ltd</w:t>
            </w:r>
            <w:r w:rsidR="007C443F">
              <w:rPr>
                <w:rFonts w:ascii="Times New Roman" w:hAnsi="Times New Roman" w:cs="Times New Roman"/>
                <w:color w:val="00B0F0"/>
                <w:sz w:val="24"/>
                <w:szCs w:val="24"/>
              </w:rPr>
              <w:tab/>
              <w:t xml:space="preserve">                                                          </w:t>
            </w:r>
            <w:r>
              <w:rPr>
                <w:rFonts w:ascii="Times New Roman" w:hAnsi="Times New Roman" w:cs="Times New Roman"/>
                <w:color w:val="00B0F0"/>
                <w:sz w:val="24"/>
                <w:szCs w:val="24"/>
              </w:rPr>
              <w:t>May</w:t>
            </w:r>
            <w:r w:rsidR="007C443F">
              <w:rPr>
                <w:rFonts w:ascii="Times New Roman" w:hAnsi="Times New Roman" w:cs="Times New Roman"/>
                <w:color w:val="00B0F0"/>
                <w:sz w:val="24"/>
                <w:szCs w:val="24"/>
              </w:rPr>
              <w:t xml:space="preserve"> 2015 - </w:t>
            </w:r>
            <w:r>
              <w:rPr>
                <w:rFonts w:ascii="Times New Roman" w:hAnsi="Times New Roman" w:cs="Times New Roman"/>
                <w:color w:val="00B0F0"/>
                <w:sz w:val="24"/>
                <w:szCs w:val="24"/>
              </w:rPr>
              <w:t>April 2016</w:t>
            </w:r>
          </w:p>
          <w:p w:rsidR="00E44D81" w:rsidRDefault="007C443F">
            <w:pPr>
              <w:pStyle w:val="ListParagraph"/>
              <w:spacing w:after="0" w:line="240" w:lineRule="auto"/>
              <w:ind w:left="360"/>
              <w:rPr>
                <w:rFonts w:ascii="Times New Roman" w:hAnsi="Times New Roman" w:cs="Times New Roman"/>
                <w:color w:val="00B0F0"/>
                <w:sz w:val="24"/>
                <w:szCs w:val="24"/>
              </w:rPr>
            </w:pPr>
            <w:r>
              <w:rPr>
                <w:rFonts w:ascii="Times New Roman" w:hAnsi="Times New Roman" w:cs="Times New Roman"/>
                <w:color w:val="00B0F0"/>
                <w:sz w:val="24"/>
                <w:szCs w:val="24"/>
              </w:rPr>
              <w:t xml:space="preserve"> </w:t>
            </w:r>
          </w:p>
          <w:p w:rsidR="005D6D98" w:rsidRPr="005D6D98" w:rsidRDefault="005D6D98" w:rsidP="00EC4D40">
            <w:pPr>
              <w:pStyle w:val="ListBullet"/>
              <w:rPr>
                <w:rFonts w:asciiTheme="majorHAnsi" w:eastAsiaTheme="minorHAnsi" w:hAnsiTheme="majorHAnsi" w:cstheme="minorBidi"/>
                <w:color w:val="404040" w:themeColor="text1" w:themeTint="BF"/>
                <w:sz w:val="20"/>
                <w:szCs w:val="20"/>
                <w:lang w:val="en-US"/>
              </w:rPr>
            </w:pPr>
            <w:r w:rsidRPr="005D6D98">
              <w:rPr>
                <w:rFonts w:asciiTheme="majorHAnsi" w:eastAsiaTheme="minorHAnsi" w:hAnsiTheme="majorHAnsi" w:cstheme="minorBidi"/>
                <w:color w:val="404040" w:themeColor="text1" w:themeTint="BF"/>
                <w:sz w:val="20"/>
                <w:szCs w:val="20"/>
                <w:lang w:val="en-US"/>
              </w:rPr>
              <w:t>Key responsibility to configure plans and deploy the same.</w:t>
            </w:r>
          </w:p>
          <w:p w:rsidR="005D6D98" w:rsidRPr="005D6D98" w:rsidRDefault="005D6D98"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5D6D98">
              <w:rPr>
                <w:rFonts w:asciiTheme="majorHAnsi" w:eastAsiaTheme="minorHAnsi" w:hAnsiTheme="majorHAnsi" w:cstheme="minorBidi"/>
                <w:color w:val="404040" w:themeColor="text1" w:themeTint="BF"/>
                <w:sz w:val="20"/>
                <w:szCs w:val="20"/>
                <w:lang w:eastAsia="en-US"/>
              </w:rPr>
              <w:t>Responsible for developing SSRS Reports, writing Stored Procedures, cursors, triggers, Macros etc. In Oracle and Unix code to load the complex data to automate the system for Plan Configuration, screen updation. CAF Updation, Product Upd</w:t>
            </w:r>
            <w:r>
              <w:rPr>
                <w:rFonts w:asciiTheme="majorHAnsi" w:eastAsiaTheme="minorHAnsi" w:hAnsiTheme="majorHAnsi" w:cstheme="minorBidi"/>
                <w:color w:val="404040" w:themeColor="text1" w:themeTint="BF"/>
                <w:sz w:val="20"/>
                <w:szCs w:val="20"/>
                <w:lang w:eastAsia="en-US"/>
              </w:rPr>
              <w:t>ation,</w:t>
            </w:r>
            <w:r w:rsidRPr="005D6D98">
              <w:rPr>
                <w:rFonts w:asciiTheme="majorHAnsi" w:eastAsiaTheme="minorHAnsi" w:hAnsiTheme="majorHAnsi" w:cstheme="minorBidi"/>
                <w:color w:val="404040" w:themeColor="text1" w:themeTint="BF"/>
                <w:sz w:val="20"/>
                <w:szCs w:val="20"/>
                <w:lang w:eastAsia="en-US"/>
              </w:rPr>
              <w:t xml:space="preserve"> etc.</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Provides first line investigation and diagnosis and promptly allocates unresolved issues as appropriate.</w:t>
            </w:r>
          </w:p>
          <w:p w:rsidR="00E44D81" w:rsidRDefault="007C443F" w:rsidP="00EC4D40">
            <w:pPr>
              <w:pStyle w:val="ListParagraph"/>
              <w:numPr>
                <w:ilvl w:val="0"/>
                <w:numId w:val="1"/>
              </w:numPr>
              <w:tabs>
                <w:tab w:val="left" w:pos="90"/>
                <w:tab w:val="left" w:pos="6750"/>
                <w:tab w:val="left" w:pos="7110"/>
              </w:tabs>
              <w:spacing w:after="0" w:line="240" w:lineRule="auto"/>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Monitors service delivery channels and collects performance data.</w:t>
            </w:r>
          </w:p>
          <w:p w:rsidR="00EC4D40" w:rsidRDefault="00EC4D40" w:rsidP="00EC4D40">
            <w:pPr>
              <w:tabs>
                <w:tab w:val="left" w:pos="90"/>
                <w:tab w:val="left" w:pos="6750"/>
                <w:tab w:val="left" w:pos="7110"/>
              </w:tabs>
              <w:spacing w:after="0" w:line="240" w:lineRule="auto"/>
              <w:jc w:val="both"/>
              <w:rPr>
                <w:rFonts w:asciiTheme="majorHAnsi" w:hAnsiTheme="majorHAnsi"/>
                <w:color w:val="404040" w:themeColor="text1" w:themeTint="BF"/>
                <w:sz w:val="20"/>
                <w:szCs w:val="20"/>
              </w:rPr>
            </w:pPr>
          </w:p>
          <w:p w:rsidR="00EC4D40" w:rsidRDefault="00EC4D40" w:rsidP="00EC4D40">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EC4D40">
              <w:rPr>
                <w:rFonts w:ascii="Times New Roman" w:hAnsi="Times New Roman" w:cs="Times New Roman"/>
                <w:color w:val="00B0F0"/>
                <w:sz w:val="24"/>
                <w:szCs w:val="24"/>
              </w:rPr>
              <w:t>RB One Source Private Ltd</w:t>
            </w:r>
            <w:r>
              <w:rPr>
                <w:rFonts w:ascii="Times New Roman" w:hAnsi="Times New Roman" w:cs="Times New Roman"/>
                <w:color w:val="00B0F0"/>
                <w:sz w:val="24"/>
                <w:szCs w:val="24"/>
              </w:rPr>
              <w:tab/>
              <w:t xml:space="preserve">                                                                       April 2014 - May 2015 </w:t>
            </w:r>
          </w:p>
          <w:p w:rsidR="00EC4D40" w:rsidRPr="00EC4D40" w:rsidRDefault="00EC4D40" w:rsidP="00EC4D40">
            <w:pPr>
              <w:pStyle w:val="ListParagraph"/>
              <w:spacing w:after="0" w:line="240" w:lineRule="auto"/>
              <w:ind w:left="360"/>
              <w:rPr>
                <w:rFonts w:asciiTheme="majorHAnsi" w:hAnsiTheme="majorHAnsi"/>
                <w:color w:val="404040" w:themeColor="text1" w:themeTint="BF"/>
                <w:sz w:val="20"/>
                <w:szCs w:val="20"/>
              </w:rPr>
            </w:pP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Involved in the business requirement analysis of the system Interact with business development and marketing team to understand the business requirement</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Developing Reports in SSRS according the requirement of the Client, deploying them and attaching the Reports to the Software. </w:t>
            </w:r>
          </w:p>
          <w:p w:rsidR="00EC4D40" w:rsidRPr="00EC4D40" w:rsidRDefault="00EC4D40" w:rsidP="00EC4D40">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Played a key role in Africa, in Software Implementation and Report Development using SSRS.</w:t>
            </w:r>
          </w:p>
          <w:p w:rsidR="00EC4D40" w:rsidRDefault="00EC4D40" w:rsidP="00010523">
            <w:pPr>
              <w:pStyle w:val="resumebulletl1"/>
              <w:numPr>
                <w:ilvl w:val="0"/>
                <w:numId w:val="1"/>
              </w:numPr>
              <w:tabs>
                <w:tab w:val="left" w:pos="90"/>
                <w:tab w:val="left" w:pos="6750"/>
                <w:tab w:val="left" w:pos="7110"/>
              </w:tabs>
              <w:spacing w:after="0"/>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Analyzed, estimated, and fixed the issues reported during testing.</w:t>
            </w:r>
          </w:p>
          <w:p w:rsidR="004A0D93" w:rsidRPr="004A0D93" w:rsidRDefault="004A0D93" w:rsidP="004A0D93">
            <w:pPr>
              <w:pStyle w:val="ListBullet"/>
              <w:numPr>
                <w:ilvl w:val="0"/>
                <w:numId w:val="0"/>
              </w:numPr>
              <w:ind w:left="360" w:hanging="360"/>
              <w:rPr>
                <w:rFonts w:eastAsiaTheme="minorHAnsi"/>
                <w:color w:val="00B0F0"/>
                <w:lang w:val="en-US"/>
              </w:rPr>
            </w:pPr>
          </w:p>
          <w:p w:rsidR="004A0D93" w:rsidRDefault="004A0D93" w:rsidP="004A0D93">
            <w:pPr>
              <w:pStyle w:val="ListParagraph"/>
              <w:numPr>
                <w:ilvl w:val="0"/>
                <w:numId w:val="1"/>
              </w:numPr>
              <w:tabs>
                <w:tab w:val="left" w:pos="720"/>
              </w:tabs>
              <w:spacing w:after="0" w:line="240" w:lineRule="auto"/>
              <w:rPr>
                <w:rFonts w:ascii="Times New Roman" w:hAnsi="Times New Roman" w:cs="Times New Roman"/>
                <w:color w:val="00B0F0"/>
                <w:sz w:val="24"/>
                <w:szCs w:val="24"/>
              </w:rPr>
            </w:pPr>
            <w:r w:rsidRPr="004A0D93">
              <w:rPr>
                <w:rFonts w:ascii="Times New Roman" w:hAnsi="Times New Roman" w:cs="Times New Roman"/>
                <w:color w:val="00B0F0"/>
                <w:sz w:val="24"/>
                <w:szCs w:val="24"/>
              </w:rPr>
              <w:t>Tata Consultancy Services</w:t>
            </w:r>
            <w:r w:rsidRPr="00EC4D40">
              <w:rPr>
                <w:rFonts w:ascii="Times New Roman" w:hAnsi="Times New Roman" w:cs="Times New Roman"/>
                <w:color w:val="00B0F0"/>
                <w:sz w:val="24"/>
                <w:szCs w:val="24"/>
              </w:rPr>
              <w:t xml:space="preserve"> Private Ltd</w:t>
            </w:r>
            <w:r>
              <w:rPr>
                <w:rFonts w:ascii="Times New Roman" w:hAnsi="Times New Roman" w:cs="Times New Roman"/>
                <w:color w:val="00B0F0"/>
                <w:sz w:val="24"/>
                <w:szCs w:val="24"/>
              </w:rPr>
              <w:tab/>
              <w:t xml:space="preserve">                                               September 2012 -October 2013 </w:t>
            </w:r>
          </w:p>
          <w:p w:rsidR="004A0D93" w:rsidRPr="00EC4D40" w:rsidRDefault="004A0D93" w:rsidP="004A0D93">
            <w:pPr>
              <w:pStyle w:val="ListParagraph"/>
              <w:spacing w:after="0" w:line="240" w:lineRule="auto"/>
              <w:ind w:left="360"/>
              <w:rPr>
                <w:rFonts w:asciiTheme="majorHAnsi" w:hAnsiTheme="majorHAnsi"/>
                <w:color w:val="404040" w:themeColor="text1" w:themeTint="BF"/>
                <w:sz w:val="20"/>
                <w:szCs w:val="20"/>
              </w:rPr>
            </w:pPr>
          </w:p>
          <w:p w:rsid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Pr>
                <w:rFonts w:asciiTheme="majorHAnsi" w:eastAsiaTheme="minorHAnsi" w:hAnsiTheme="majorHAnsi" w:cstheme="minorBidi"/>
                <w:color w:val="404040" w:themeColor="text1" w:themeTint="BF"/>
                <w:sz w:val="20"/>
                <w:szCs w:val="20"/>
                <w:lang w:eastAsia="en-US"/>
              </w:rPr>
              <w:t>Technology Used: C#, ASP.Net, Microsoft SharePoint, SQL Server 2012</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HTML,</w:t>
            </w:r>
            <w:r w:rsidR="00A94517">
              <w:rPr>
                <w:rFonts w:asciiTheme="majorHAnsi" w:eastAsiaTheme="minorHAnsi" w:hAnsiTheme="majorHAnsi" w:cstheme="minorBidi"/>
                <w:color w:val="404040" w:themeColor="text1" w:themeTint="BF"/>
                <w:sz w:val="20"/>
                <w:szCs w:val="20"/>
                <w:lang w:eastAsia="en-US"/>
              </w:rPr>
              <w:t xml:space="preserve"> </w:t>
            </w:r>
            <w:r w:rsidR="00FE113C">
              <w:rPr>
                <w:rFonts w:asciiTheme="majorHAnsi" w:eastAsiaTheme="minorHAnsi" w:hAnsiTheme="majorHAnsi" w:cstheme="minorBidi"/>
                <w:color w:val="404040" w:themeColor="text1" w:themeTint="BF"/>
                <w:sz w:val="20"/>
                <w:szCs w:val="20"/>
                <w:lang w:eastAsia="en-US"/>
              </w:rPr>
              <w:t xml:space="preserve">CSS, </w:t>
            </w:r>
            <w:r w:rsidR="00A94517">
              <w:rPr>
                <w:rFonts w:asciiTheme="majorHAnsi" w:eastAsiaTheme="minorHAnsi" w:hAnsiTheme="majorHAnsi" w:cstheme="minorBidi"/>
                <w:color w:val="404040" w:themeColor="text1" w:themeTint="BF"/>
                <w:sz w:val="20"/>
                <w:szCs w:val="20"/>
                <w:lang w:eastAsia="en-US"/>
              </w:rPr>
              <w:t>JavaScript.</w:t>
            </w:r>
          </w:p>
          <w:p w:rsidR="004A0D93" w:rsidRPr="004A0D93" w:rsidRDefault="004A0D93" w:rsidP="004A0D93">
            <w:pPr>
              <w:pStyle w:val="resumebulletl1"/>
              <w:numPr>
                <w:ilvl w:val="0"/>
                <w:numId w:val="1"/>
              </w:numPr>
              <w:rPr>
                <w:rFonts w:asciiTheme="majorHAnsi" w:eastAsiaTheme="minorHAnsi" w:hAnsiTheme="majorHAnsi" w:cstheme="minorBidi"/>
                <w:color w:val="404040" w:themeColor="text1" w:themeTint="BF"/>
                <w:sz w:val="20"/>
                <w:szCs w:val="20"/>
                <w:lang w:eastAsia="en-US"/>
              </w:rPr>
            </w:pPr>
            <w:r w:rsidRPr="00EC4D40">
              <w:rPr>
                <w:rFonts w:asciiTheme="majorHAnsi" w:eastAsiaTheme="minorHAnsi" w:hAnsiTheme="majorHAnsi" w:cstheme="minorBidi"/>
                <w:color w:val="404040" w:themeColor="text1" w:themeTint="BF"/>
                <w:sz w:val="20"/>
                <w:szCs w:val="20"/>
                <w:lang w:eastAsia="en-US"/>
              </w:rPr>
              <w:t xml:space="preserve">Involved in </w:t>
            </w:r>
            <w:r>
              <w:rPr>
                <w:rFonts w:asciiTheme="majorHAnsi" w:eastAsiaTheme="minorHAnsi" w:hAnsiTheme="majorHAnsi" w:cstheme="minorBidi"/>
                <w:color w:val="404040" w:themeColor="text1" w:themeTint="BF"/>
                <w:sz w:val="20"/>
                <w:szCs w:val="20"/>
                <w:lang w:eastAsia="en-US"/>
              </w:rPr>
              <w:t xml:space="preserve">designing and developing </w:t>
            </w:r>
            <w:r w:rsidRPr="004A0D93">
              <w:rPr>
                <w:rFonts w:asciiTheme="majorHAnsi" w:eastAsiaTheme="minorHAnsi" w:hAnsiTheme="majorHAnsi" w:cstheme="minorBidi"/>
                <w:color w:val="404040" w:themeColor="text1" w:themeTint="BF"/>
                <w:sz w:val="20"/>
                <w:szCs w:val="20"/>
                <w:lang w:eastAsia="en-US"/>
              </w:rPr>
              <w:t>application to upload Service Delivery Tracking Data in bulk and generate Service Level Agreement (SLA) Reports frequently.</w:t>
            </w:r>
          </w:p>
          <w:p w:rsidR="004A0D93" w:rsidRPr="00200042" w:rsidRDefault="004A0D93" w:rsidP="004A0D93">
            <w:pPr>
              <w:pStyle w:val="ListBullet"/>
              <w:rPr>
                <w:lang w:val="en-US" w:eastAsia="en-GB"/>
              </w:rPr>
            </w:pPr>
            <w:r>
              <w:rPr>
                <w:rFonts w:asciiTheme="majorHAnsi" w:eastAsiaTheme="minorHAnsi" w:hAnsiTheme="majorHAnsi" w:cstheme="minorBidi"/>
                <w:color w:val="404040" w:themeColor="text1" w:themeTint="BF"/>
                <w:sz w:val="20"/>
                <w:szCs w:val="20"/>
                <w:lang w:val="en-US"/>
              </w:rPr>
              <w:t>Developed Auto tracking system to track progress of associates who joins the Project.</w:t>
            </w:r>
          </w:p>
          <w:p w:rsidR="00200042" w:rsidRDefault="00200042"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r w:rsidRPr="00A813F8">
              <w:rPr>
                <w:rFonts w:asciiTheme="majorHAnsi" w:eastAsiaTheme="minorHAnsi" w:hAnsiTheme="majorHAnsi" w:cstheme="minorBidi"/>
                <w:color w:val="404040" w:themeColor="text1" w:themeTint="BF"/>
                <w:sz w:val="20"/>
                <w:szCs w:val="20"/>
                <w:lang w:val="en-US"/>
              </w:rPr>
              <w:t xml:space="preserve">Developed and application </w:t>
            </w:r>
            <w:r w:rsidRPr="00A813F8">
              <w:rPr>
                <w:rFonts w:asciiTheme="majorHAnsi" w:eastAsiaTheme="minorHAnsi" w:hAnsiTheme="majorHAnsi" w:cstheme="minorBidi"/>
                <w:color w:val="404040" w:themeColor="text1" w:themeTint="BF"/>
                <w:sz w:val="20"/>
                <w:szCs w:val="20"/>
              </w:rPr>
              <w:t>to facilitate data entry and data validation as per Business rules and SLAs.</w:t>
            </w:r>
          </w:p>
          <w:p w:rsidR="00A813F8" w:rsidRDefault="00A813F8" w:rsidP="00A813F8">
            <w:pPr>
              <w:pStyle w:val="ListBullet"/>
              <w:numPr>
                <w:ilvl w:val="0"/>
                <w:numId w:val="0"/>
              </w:numPr>
              <w:ind w:left="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200042" w:rsidRDefault="00200042" w:rsidP="00200042">
            <w:pPr>
              <w:pStyle w:val="ListBullet"/>
              <w:numPr>
                <w:ilvl w:val="0"/>
                <w:numId w:val="0"/>
              </w:numPr>
              <w:ind w:left="360" w:hanging="360"/>
              <w:rPr>
                <w:rFonts w:asciiTheme="majorHAnsi" w:eastAsiaTheme="minorHAnsi" w:hAnsiTheme="majorHAnsi" w:cstheme="minorBidi"/>
                <w:color w:val="404040" w:themeColor="text1" w:themeTint="BF"/>
                <w:sz w:val="20"/>
                <w:szCs w:val="20"/>
              </w:rPr>
            </w:pPr>
          </w:p>
          <w:p w:rsidR="00E44D81" w:rsidRDefault="00E44D81" w:rsidP="00200042">
            <w:pPr>
              <w:pStyle w:val="ListBullet"/>
              <w:numPr>
                <w:ilvl w:val="0"/>
                <w:numId w:val="0"/>
              </w:numPr>
              <w:rPr>
                <w:rFonts w:asciiTheme="majorHAnsi" w:hAnsiTheme="majorHAnsi"/>
              </w:rPr>
            </w:pPr>
          </w:p>
        </w:tc>
      </w:tr>
      <w:tr w:rsidR="00D21C65">
        <w:tblPrEx>
          <w:shd w:val="clear" w:color="auto" w:fill="FFFFFF" w:themeFill="background1"/>
        </w:tblPrEx>
        <w:trPr>
          <w:trHeight w:val="378"/>
        </w:trPr>
        <w:tc>
          <w:tcPr>
            <w:tcW w:w="10746" w:type="dxa"/>
            <w:gridSpan w:val="3"/>
            <w:shd w:val="clear" w:color="auto" w:fill="FFFFFF" w:themeFill="background1"/>
          </w:tcPr>
          <w:p w:rsidR="00D21C65" w:rsidRDefault="00D21C65">
            <w:pPr>
              <w:pStyle w:val="ListParagraph"/>
              <w:spacing w:after="0" w:line="240" w:lineRule="auto"/>
              <w:ind w:left="0"/>
              <w:rPr>
                <w:rFonts w:asciiTheme="majorHAnsi" w:hAnsiTheme="majorHAnsi" w:cs="Tahoma"/>
                <w:color w:val="00B0F0"/>
                <w:sz w:val="28"/>
                <w:szCs w:val="28"/>
              </w:rPr>
            </w:pPr>
          </w:p>
        </w:tc>
      </w:tr>
    </w:tbl>
    <w:p w:rsidR="00E44D81" w:rsidRDefault="00E44D81" w:rsidP="00CC3C57"/>
    <w:sectPr w:rsidR="00E44D81">
      <w:pgSz w:w="11909" w:h="16834"/>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66B" w:rsidRDefault="001C166B">
      <w:pPr>
        <w:spacing w:line="240" w:lineRule="auto"/>
      </w:pPr>
      <w:r>
        <w:separator/>
      </w:r>
    </w:p>
  </w:endnote>
  <w:endnote w:type="continuationSeparator" w:id="0">
    <w:p w:rsidR="001C166B" w:rsidRDefault="001C1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66B" w:rsidRDefault="001C166B">
      <w:pPr>
        <w:spacing w:after="0" w:line="240" w:lineRule="auto"/>
      </w:pPr>
      <w:r>
        <w:separator/>
      </w:r>
    </w:p>
  </w:footnote>
  <w:footnote w:type="continuationSeparator" w:id="0">
    <w:p w:rsidR="001C166B" w:rsidRDefault="001C1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pt;height:7.5pt" o:bullet="t">
        <v:imagedata r:id="rId1" o:title=""/>
      </v:shape>
    </w:pict>
  </w:numPicBullet>
  <w:numPicBullet w:numPicBulletId="1">
    <w:pict>
      <v:shape id="_x0000_i1031" type="#_x0000_t75" style="width:18pt;height:18pt" o:bullet="t">
        <v:imagedata r:id="rId2" o:title=""/>
      </v:shape>
    </w:pict>
  </w:numPicBullet>
  <w:numPicBullet w:numPicBulletId="2">
    <w:pict>
      <v:shape id="_x0000_i1032" type="#_x0000_t75" style="width:13.5pt;height:13.5pt;visibility:visible;mso-wrap-style:square" o:bullet="t">
        <v:imagedata r:id="rId3" o:title=""/>
      </v:shape>
    </w:pict>
  </w:numPicBullet>
  <w:numPicBullet w:numPicBulletId="3">
    <w:pict>
      <v:shape id="_x0000_i1033" type="#_x0000_t75" alt="core24x24icons" style="width:18pt;height:18pt;visibility:visible;mso-wrap-style:square" o:bullet="t">
        <v:imagedata r:id="rId4" o:title="core24x24icons"/>
      </v:shape>
    </w:pict>
  </w:numPicBullet>
  <w:abstractNum w:abstractNumId="0" w15:restartNumberingAfterBreak="0">
    <w:nsid w:val="0053208E"/>
    <w:multiLevelType w:val="multilevel"/>
    <w:tmpl w:val="0053208E"/>
    <w:lvl w:ilvl="0">
      <w:start w:val="2"/>
      <w:numFmt w:val="decimal"/>
      <w:lvlText w:val="%1."/>
      <w:lvlJc w:val="left"/>
      <w:pPr>
        <w:ind w:left="2629" w:hanging="221"/>
      </w:pPr>
      <w:rPr>
        <w:rFonts w:ascii="Cambria" w:eastAsia="Cambria" w:hAnsi="Cambria" w:cs="Cambria" w:hint="default"/>
        <w:b/>
        <w:bCs/>
        <w:spacing w:val="-1"/>
        <w:w w:val="99"/>
        <w:sz w:val="20"/>
        <w:szCs w:val="20"/>
        <w:lang w:val="en-US" w:eastAsia="en-US" w:bidi="en-US"/>
      </w:rPr>
    </w:lvl>
    <w:lvl w:ilvl="1">
      <w:start w:val="1"/>
      <w:numFmt w:val="decimal"/>
      <w:lvlText w:val="%2."/>
      <w:lvlJc w:val="left"/>
      <w:pPr>
        <w:ind w:left="3285" w:hanging="360"/>
      </w:pPr>
      <w:rPr>
        <w:rFonts w:ascii="Cambria" w:eastAsia="Cambria" w:hAnsi="Cambria" w:cs="Cambria" w:hint="default"/>
        <w:color w:val="404040"/>
        <w:w w:val="99"/>
        <w:sz w:val="20"/>
        <w:szCs w:val="20"/>
        <w:lang w:val="en-US" w:eastAsia="en-US" w:bidi="en-US"/>
      </w:rPr>
    </w:lvl>
    <w:lvl w:ilvl="2">
      <w:numFmt w:val="bullet"/>
      <w:lvlText w:val="•"/>
      <w:lvlJc w:val="left"/>
      <w:pPr>
        <w:ind w:left="4120" w:hanging="360"/>
      </w:pPr>
      <w:rPr>
        <w:rFonts w:hint="default"/>
        <w:lang w:val="en-US" w:eastAsia="en-US" w:bidi="en-US"/>
      </w:rPr>
    </w:lvl>
    <w:lvl w:ilvl="3">
      <w:numFmt w:val="bullet"/>
      <w:lvlText w:val="•"/>
      <w:lvlJc w:val="left"/>
      <w:pPr>
        <w:ind w:left="4961" w:hanging="360"/>
      </w:pPr>
      <w:rPr>
        <w:rFonts w:hint="default"/>
        <w:lang w:val="en-US" w:eastAsia="en-US" w:bidi="en-US"/>
      </w:rPr>
    </w:lvl>
    <w:lvl w:ilvl="4">
      <w:numFmt w:val="bullet"/>
      <w:lvlText w:val="•"/>
      <w:lvlJc w:val="left"/>
      <w:pPr>
        <w:ind w:left="5802" w:hanging="360"/>
      </w:pPr>
      <w:rPr>
        <w:rFonts w:hint="default"/>
        <w:lang w:val="en-US" w:eastAsia="en-US" w:bidi="en-US"/>
      </w:rPr>
    </w:lvl>
    <w:lvl w:ilvl="5">
      <w:numFmt w:val="bullet"/>
      <w:lvlText w:val="•"/>
      <w:lvlJc w:val="left"/>
      <w:pPr>
        <w:ind w:left="6643" w:hanging="360"/>
      </w:pPr>
      <w:rPr>
        <w:rFonts w:hint="default"/>
        <w:lang w:val="en-US" w:eastAsia="en-US" w:bidi="en-US"/>
      </w:rPr>
    </w:lvl>
    <w:lvl w:ilvl="6">
      <w:numFmt w:val="bullet"/>
      <w:lvlText w:val="•"/>
      <w:lvlJc w:val="left"/>
      <w:pPr>
        <w:ind w:left="7484" w:hanging="360"/>
      </w:pPr>
      <w:rPr>
        <w:rFonts w:hint="default"/>
        <w:lang w:val="en-US" w:eastAsia="en-US" w:bidi="en-US"/>
      </w:rPr>
    </w:lvl>
    <w:lvl w:ilvl="7">
      <w:numFmt w:val="bullet"/>
      <w:lvlText w:val="•"/>
      <w:lvlJc w:val="left"/>
      <w:pPr>
        <w:ind w:left="8325" w:hanging="360"/>
      </w:pPr>
      <w:rPr>
        <w:rFonts w:hint="default"/>
        <w:lang w:val="en-US" w:eastAsia="en-US" w:bidi="en-US"/>
      </w:rPr>
    </w:lvl>
    <w:lvl w:ilvl="8">
      <w:numFmt w:val="bullet"/>
      <w:lvlText w:val="•"/>
      <w:lvlJc w:val="left"/>
      <w:pPr>
        <w:ind w:left="9166" w:hanging="360"/>
      </w:pPr>
      <w:rPr>
        <w:rFonts w:hint="default"/>
        <w:lang w:val="en-US" w:eastAsia="en-US" w:bidi="en-US"/>
      </w:rPr>
    </w:lvl>
  </w:abstractNum>
  <w:abstractNum w:abstractNumId="1" w15:restartNumberingAfterBreak="0">
    <w:nsid w:val="10803BDE"/>
    <w:multiLevelType w:val="multilevel"/>
    <w:tmpl w:val="10803BDE"/>
    <w:lvl w:ilvl="0">
      <w:start w:val="1"/>
      <w:numFmt w:val="bullet"/>
      <w:pStyle w:val="ListBullet"/>
      <w:lvlText w:val=""/>
      <w:lvlPicBulletId w:val="0"/>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DB97F99"/>
    <w:multiLevelType w:val="hybridMultilevel"/>
    <w:tmpl w:val="A3F20A7E"/>
    <w:lvl w:ilvl="0" w:tplc="E01632F2">
      <w:start w:val="1"/>
      <w:numFmt w:val="bullet"/>
      <w:pStyle w:val="resumebulletl1"/>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1077C6"/>
    <w:multiLevelType w:val="hybridMultilevel"/>
    <w:tmpl w:val="63C035EC"/>
    <w:lvl w:ilvl="0" w:tplc="FF0E8B18">
      <w:start w:val="1"/>
      <w:numFmt w:val="bullet"/>
      <w:lvlText w:val=""/>
      <w:lvlPicBulletId w:val="2"/>
      <w:lvlJc w:val="left"/>
      <w:pPr>
        <w:tabs>
          <w:tab w:val="num" w:pos="720"/>
        </w:tabs>
        <w:ind w:left="720" w:hanging="360"/>
      </w:pPr>
      <w:rPr>
        <w:rFonts w:ascii="Symbol" w:hAnsi="Symbol" w:hint="default"/>
      </w:rPr>
    </w:lvl>
    <w:lvl w:ilvl="1" w:tplc="C2608AB6" w:tentative="1">
      <w:start w:val="1"/>
      <w:numFmt w:val="bullet"/>
      <w:lvlText w:val=""/>
      <w:lvlJc w:val="left"/>
      <w:pPr>
        <w:tabs>
          <w:tab w:val="num" w:pos="1440"/>
        </w:tabs>
        <w:ind w:left="1440" w:hanging="360"/>
      </w:pPr>
      <w:rPr>
        <w:rFonts w:ascii="Symbol" w:hAnsi="Symbol" w:hint="default"/>
      </w:rPr>
    </w:lvl>
    <w:lvl w:ilvl="2" w:tplc="EE664800" w:tentative="1">
      <w:start w:val="1"/>
      <w:numFmt w:val="bullet"/>
      <w:lvlText w:val=""/>
      <w:lvlJc w:val="left"/>
      <w:pPr>
        <w:tabs>
          <w:tab w:val="num" w:pos="2160"/>
        </w:tabs>
        <w:ind w:left="2160" w:hanging="360"/>
      </w:pPr>
      <w:rPr>
        <w:rFonts w:ascii="Symbol" w:hAnsi="Symbol" w:hint="default"/>
      </w:rPr>
    </w:lvl>
    <w:lvl w:ilvl="3" w:tplc="A0045362" w:tentative="1">
      <w:start w:val="1"/>
      <w:numFmt w:val="bullet"/>
      <w:lvlText w:val=""/>
      <w:lvlJc w:val="left"/>
      <w:pPr>
        <w:tabs>
          <w:tab w:val="num" w:pos="2880"/>
        </w:tabs>
        <w:ind w:left="2880" w:hanging="360"/>
      </w:pPr>
      <w:rPr>
        <w:rFonts w:ascii="Symbol" w:hAnsi="Symbol" w:hint="default"/>
      </w:rPr>
    </w:lvl>
    <w:lvl w:ilvl="4" w:tplc="3E28FC62" w:tentative="1">
      <w:start w:val="1"/>
      <w:numFmt w:val="bullet"/>
      <w:lvlText w:val=""/>
      <w:lvlJc w:val="left"/>
      <w:pPr>
        <w:tabs>
          <w:tab w:val="num" w:pos="3600"/>
        </w:tabs>
        <w:ind w:left="3600" w:hanging="360"/>
      </w:pPr>
      <w:rPr>
        <w:rFonts w:ascii="Symbol" w:hAnsi="Symbol" w:hint="default"/>
      </w:rPr>
    </w:lvl>
    <w:lvl w:ilvl="5" w:tplc="FE581370" w:tentative="1">
      <w:start w:val="1"/>
      <w:numFmt w:val="bullet"/>
      <w:lvlText w:val=""/>
      <w:lvlJc w:val="left"/>
      <w:pPr>
        <w:tabs>
          <w:tab w:val="num" w:pos="4320"/>
        </w:tabs>
        <w:ind w:left="4320" w:hanging="360"/>
      </w:pPr>
      <w:rPr>
        <w:rFonts w:ascii="Symbol" w:hAnsi="Symbol" w:hint="default"/>
      </w:rPr>
    </w:lvl>
    <w:lvl w:ilvl="6" w:tplc="2C60D892" w:tentative="1">
      <w:start w:val="1"/>
      <w:numFmt w:val="bullet"/>
      <w:lvlText w:val=""/>
      <w:lvlJc w:val="left"/>
      <w:pPr>
        <w:tabs>
          <w:tab w:val="num" w:pos="5040"/>
        </w:tabs>
        <w:ind w:left="5040" w:hanging="360"/>
      </w:pPr>
      <w:rPr>
        <w:rFonts w:ascii="Symbol" w:hAnsi="Symbol" w:hint="default"/>
      </w:rPr>
    </w:lvl>
    <w:lvl w:ilvl="7" w:tplc="13702EB0" w:tentative="1">
      <w:start w:val="1"/>
      <w:numFmt w:val="bullet"/>
      <w:lvlText w:val=""/>
      <w:lvlJc w:val="left"/>
      <w:pPr>
        <w:tabs>
          <w:tab w:val="num" w:pos="5760"/>
        </w:tabs>
        <w:ind w:left="5760" w:hanging="360"/>
      </w:pPr>
      <w:rPr>
        <w:rFonts w:ascii="Symbol" w:hAnsi="Symbol" w:hint="default"/>
      </w:rPr>
    </w:lvl>
    <w:lvl w:ilvl="8" w:tplc="8328340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E2B40DC"/>
    <w:multiLevelType w:val="multilevel"/>
    <w:tmpl w:val="3E2B40DC"/>
    <w:lvl w:ilvl="0">
      <w:start w:val="1"/>
      <w:numFmt w:val="bullet"/>
      <w:lvlText w:val=""/>
      <w:lvlPicBulletId w:val="1"/>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69EA"/>
    <w:rsid w:val="000111AB"/>
    <w:rsid w:val="000122AB"/>
    <w:rsid w:val="000142BD"/>
    <w:rsid w:val="00020737"/>
    <w:rsid w:val="00036C1E"/>
    <w:rsid w:val="00037002"/>
    <w:rsid w:val="00040543"/>
    <w:rsid w:val="00043573"/>
    <w:rsid w:val="00052154"/>
    <w:rsid w:val="000540AA"/>
    <w:rsid w:val="00065AA4"/>
    <w:rsid w:val="000737A2"/>
    <w:rsid w:val="00090BE6"/>
    <w:rsid w:val="00095338"/>
    <w:rsid w:val="00095A0E"/>
    <w:rsid w:val="000A2204"/>
    <w:rsid w:val="000A2BF0"/>
    <w:rsid w:val="000C28C4"/>
    <w:rsid w:val="000C612B"/>
    <w:rsid w:val="000D6582"/>
    <w:rsid w:val="000D65B8"/>
    <w:rsid w:val="000E00BD"/>
    <w:rsid w:val="000E0ABC"/>
    <w:rsid w:val="000E1301"/>
    <w:rsid w:val="000E20E7"/>
    <w:rsid w:val="00126F21"/>
    <w:rsid w:val="0014198D"/>
    <w:rsid w:val="0014514D"/>
    <w:rsid w:val="001770FC"/>
    <w:rsid w:val="001812B3"/>
    <w:rsid w:val="00187641"/>
    <w:rsid w:val="001C166B"/>
    <w:rsid w:val="001C2FB1"/>
    <w:rsid w:val="001C57B9"/>
    <w:rsid w:val="001D48F3"/>
    <w:rsid w:val="001E5C12"/>
    <w:rsid w:val="001F4FAC"/>
    <w:rsid w:val="001F62E6"/>
    <w:rsid w:val="00200042"/>
    <w:rsid w:val="0021537F"/>
    <w:rsid w:val="00220747"/>
    <w:rsid w:val="00243F0A"/>
    <w:rsid w:val="00245FFE"/>
    <w:rsid w:val="00251F0C"/>
    <w:rsid w:val="002530CA"/>
    <w:rsid w:val="0025684C"/>
    <w:rsid w:val="00290D02"/>
    <w:rsid w:val="002B402D"/>
    <w:rsid w:val="002C1F74"/>
    <w:rsid w:val="002D0B4F"/>
    <w:rsid w:val="002D310B"/>
    <w:rsid w:val="002F15E5"/>
    <w:rsid w:val="00316902"/>
    <w:rsid w:val="00332EB9"/>
    <w:rsid w:val="0033482C"/>
    <w:rsid w:val="00335AEC"/>
    <w:rsid w:val="003559EB"/>
    <w:rsid w:val="0037225B"/>
    <w:rsid w:val="00372DE9"/>
    <w:rsid w:val="00396277"/>
    <w:rsid w:val="003B2344"/>
    <w:rsid w:val="003B54E9"/>
    <w:rsid w:val="003B69D8"/>
    <w:rsid w:val="003C3920"/>
    <w:rsid w:val="003F4AA8"/>
    <w:rsid w:val="00406E07"/>
    <w:rsid w:val="00413539"/>
    <w:rsid w:val="00413856"/>
    <w:rsid w:val="004212CC"/>
    <w:rsid w:val="00422EF5"/>
    <w:rsid w:val="00423EA2"/>
    <w:rsid w:val="00426E82"/>
    <w:rsid w:val="00431C27"/>
    <w:rsid w:val="0044426D"/>
    <w:rsid w:val="00444C74"/>
    <w:rsid w:val="004537A1"/>
    <w:rsid w:val="00473054"/>
    <w:rsid w:val="004765EC"/>
    <w:rsid w:val="00482526"/>
    <w:rsid w:val="0048445D"/>
    <w:rsid w:val="004A0D93"/>
    <w:rsid w:val="004B47A1"/>
    <w:rsid w:val="004C7E67"/>
    <w:rsid w:val="004E021F"/>
    <w:rsid w:val="00513FB5"/>
    <w:rsid w:val="0051479E"/>
    <w:rsid w:val="00535DC6"/>
    <w:rsid w:val="00543313"/>
    <w:rsid w:val="00572704"/>
    <w:rsid w:val="005838D4"/>
    <w:rsid w:val="00591BE1"/>
    <w:rsid w:val="0059260B"/>
    <w:rsid w:val="005946EC"/>
    <w:rsid w:val="005957D7"/>
    <w:rsid w:val="005A1710"/>
    <w:rsid w:val="005A7F67"/>
    <w:rsid w:val="005B5ABB"/>
    <w:rsid w:val="005C0B0D"/>
    <w:rsid w:val="005C0F00"/>
    <w:rsid w:val="005D1774"/>
    <w:rsid w:val="005D6D98"/>
    <w:rsid w:val="005E0E7B"/>
    <w:rsid w:val="005E124C"/>
    <w:rsid w:val="00601206"/>
    <w:rsid w:val="006214C3"/>
    <w:rsid w:val="00621B72"/>
    <w:rsid w:val="00632953"/>
    <w:rsid w:val="0066509C"/>
    <w:rsid w:val="0068394C"/>
    <w:rsid w:val="006907BA"/>
    <w:rsid w:val="0069769B"/>
    <w:rsid w:val="006A152E"/>
    <w:rsid w:val="006A16AA"/>
    <w:rsid w:val="006A64C9"/>
    <w:rsid w:val="006B3224"/>
    <w:rsid w:val="006D2ED8"/>
    <w:rsid w:val="006E1B30"/>
    <w:rsid w:val="006E6CB4"/>
    <w:rsid w:val="006F5451"/>
    <w:rsid w:val="006F5BC6"/>
    <w:rsid w:val="006F74E2"/>
    <w:rsid w:val="006F78A8"/>
    <w:rsid w:val="006F7C43"/>
    <w:rsid w:val="00714C32"/>
    <w:rsid w:val="00715CE6"/>
    <w:rsid w:val="00746DF8"/>
    <w:rsid w:val="00747C6D"/>
    <w:rsid w:val="00755581"/>
    <w:rsid w:val="00781CAD"/>
    <w:rsid w:val="0079022A"/>
    <w:rsid w:val="00794D3A"/>
    <w:rsid w:val="00794E7F"/>
    <w:rsid w:val="007972F3"/>
    <w:rsid w:val="007C443F"/>
    <w:rsid w:val="007D1FCF"/>
    <w:rsid w:val="007D6061"/>
    <w:rsid w:val="007E1822"/>
    <w:rsid w:val="007E35B4"/>
    <w:rsid w:val="007E792E"/>
    <w:rsid w:val="00811C85"/>
    <w:rsid w:val="0081319D"/>
    <w:rsid w:val="00826896"/>
    <w:rsid w:val="00830840"/>
    <w:rsid w:val="00834569"/>
    <w:rsid w:val="008406D5"/>
    <w:rsid w:val="00841BF9"/>
    <w:rsid w:val="00853280"/>
    <w:rsid w:val="0086196C"/>
    <w:rsid w:val="00864E36"/>
    <w:rsid w:val="00866989"/>
    <w:rsid w:val="008670CC"/>
    <w:rsid w:val="00870131"/>
    <w:rsid w:val="008708A1"/>
    <w:rsid w:val="00876D97"/>
    <w:rsid w:val="00877654"/>
    <w:rsid w:val="00882C4E"/>
    <w:rsid w:val="00885B24"/>
    <w:rsid w:val="00886302"/>
    <w:rsid w:val="00897D5F"/>
    <w:rsid w:val="008A1312"/>
    <w:rsid w:val="008A3520"/>
    <w:rsid w:val="008A372E"/>
    <w:rsid w:val="008A43DB"/>
    <w:rsid w:val="008A449D"/>
    <w:rsid w:val="008B5360"/>
    <w:rsid w:val="008C2382"/>
    <w:rsid w:val="008C516F"/>
    <w:rsid w:val="008D0EE1"/>
    <w:rsid w:val="008D5DF0"/>
    <w:rsid w:val="008F6733"/>
    <w:rsid w:val="009031E3"/>
    <w:rsid w:val="00906F28"/>
    <w:rsid w:val="00907767"/>
    <w:rsid w:val="00916B72"/>
    <w:rsid w:val="00944436"/>
    <w:rsid w:val="00945215"/>
    <w:rsid w:val="0095257A"/>
    <w:rsid w:val="009733E3"/>
    <w:rsid w:val="00992DE6"/>
    <w:rsid w:val="009956C4"/>
    <w:rsid w:val="009B09C7"/>
    <w:rsid w:val="009C6516"/>
    <w:rsid w:val="009C76FD"/>
    <w:rsid w:val="009D5D4A"/>
    <w:rsid w:val="009E35D3"/>
    <w:rsid w:val="009F1F97"/>
    <w:rsid w:val="009F7EDC"/>
    <w:rsid w:val="00A03EC2"/>
    <w:rsid w:val="00A07B5A"/>
    <w:rsid w:val="00A51A77"/>
    <w:rsid w:val="00A71A0C"/>
    <w:rsid w:val="00A74F9E"/>
    <w:rsid w:val="00A813F8"/>
    <w:rsid w:val="00A94517"/>
    <w:rsid w:val="00AA48EF"/>
    <w:rsid w:val="00AA58A3"/>
    <w:rsid w:val="00AB437A"/>
    <w:rsid w:val="00AD75FC"/>
    <w:rsid w:val="00AF2767"/>
    <w:rsid w:val="00AF38BC"/>
    <w:rsid w:val="00AF7FDD"/>
    <w:rsid w:val="00B06014"/>
    <w:rsid w:val="00B327D8"/>
    <w:rsid w:val="00B33ADD"/>
    <w:rsid w:val="00B3618C"/>
    <w:rsid w:val="00B566C3"/>
    <w:rsid w:val="00B714EB"/>
    <w:rsid w:val="00B74851"/>
    <w:rsid w:val="00B92CEB"/>
    <w:rsid w:val="00B93692"/>
    <w:rsid w:val="00B94AF1"/>
    <w:rsid w:val="00BB3A73"/>
    <w:rsid w:val="00BC5423"/>
    <w:rsid w:val="00BC5646"/>
    <w:rsid w:val="00BD0295"/>
    <w:rsid w:val="00BD27F1"/>
    <w:rsid w:val="00BD3957"/>
    <w:rsid w:val="00BD7E70"/>
    <w:rsid w:val="00BE60B6"/>
    <w:rsid w:val="00BF7218"/>
    <w:rsid w:val="00C172D5"/>
    <w:rsid w:val="00C44C91"/>
    <w:rsid w:val="00C56A42"/>
    <w:rsid w:val="00C649EE"/>
    <w:rsid w:val="00C71A91"/>
    <w:rsid w:val="00C762D3"/>
    <w:rsid w:val="00C92FE8"/>
    <w:rsid w:val="00CA1625"/>
    <w:rsid w:val="00CA1AA5"/>
    <w:rsid w:val="00CA757E"/>
    <w:rsid w:val="00CB2D9B"/>
    <w:rsid w:val="00CC3C57"/>
    <w:rsid w:val="00CD2B92"/>
    <w:rsid w:val="00CD7FF3"/>
    <w:rsid w:val="00CF1EB5"/>
    <w:rsid w:val="00CF73A3"/>
    <w:rsid w:val="00D0588D"/>
    <w:rsid w:val="00D06285"/>
    <w:rsid w:val="00D21C65"/>
    <w:rsid w:val="00D27551"/>
    <w:rsid w:val="00D342F8"/>
    <w:rsid w:val="00D445BC"/>
    <w:rsid w:val="00D54209"/>
    <w:rsid w:val="00D66D49"/>
    <w:rsid w:val="00D867C3"/>
    <w:rsid w:val="00D91371"/>
    <w:rsid w:val="00D93129"/>
    <w:rsid w:val="00DA188D"/>
    <w:rsid w:val="00DB1E6E"/>
    <w:rsid w:val="00DC7200"/>
    <w:rsid w:val="00DE2F06"/>
    <w:rsid w:val="00E106AE"/>
    <w:rsid w:val="00E16BED"/>
    <w:rsid w:val="00E2386B"/>
    <w:rsid w:val="00E320DC"/>
    <w:rsid w:val="00E42360"/>
    <w:rsid w:val="00E44D81"/>
    <w:rsid w:val="00E4505A"/>
    <w:rsid w:val="00E510F9"/>
    <w:rsid w:val="00E53E2D"/>
    <w:rsid w:val="00E65E4F"/>
    <w:rsid w:val="00E678BC"/>
    <w:rsid w:val="00E83F6E"/>
    <w:rsid w:val="00E902A0"/>
    <w:rsid w:val="00E96B34"/>
    <w:rsid w:val="00E9774E"/>
    <w:rsid w:val="00EA3E3F"/>
    <w:rsid w:val="00EB6B22"/>
    <w:rsid w:val="00EC1FE0"/>
    <w:rsid w:val="00EC4D40"/>
    <w:rsid w:val="00EF1F6C"/>
    <w:rsid w:val="00EF36FB"/>
    <w:rsid w:val="00F002C0"/>
    <w:rsid w:val="00F004D6"/>
    <w:rsid w:val="00F1620C"/>
    <w:rsid w:val="00F23C47"/>
    <w:rsid w:val="00F304F9"/>
    <w:rsid w:val="00F455A3"/>
    <w:rsid w:val="00F72394"/>
    <w:rsid w:val="00F74985"/>
    <w:rsid w:val="00F76EF9"/>
    <w:rsid w:val="00F812A1"/>
    <w:rsid w:val="00F90CD8"/>
    <w:rsid w:val="00FA13DB"/>
    <w:rsid w:val="00FC2B3C"/>
    <w:rsid w:val="00FE113C"/>
    <w:rsid w:val="049F14C7"/>
    <w:rsid w:val="05377680"/>
    <w:rsid w:val="07972301"/>
    <w:rsid w:val="09A12BD5"/>
    <w:rsid w:val="15113EF9"/>
    <w:rsid w:val="1C7100F1"/>
    <w:rsid w:val="20787109"/>
    <w:rsid w:val="2B971713"/>
    <w:rsid w:val="3B28229C"/>
    <w:rsid w:val="3B906D20"/>
    <w:rsid w:val="47A45D7B"/>
    <w:rsid w:val="47CF53A1"/>
    <w:rsid w:val="4A5B6CFF"/>
    <w:rsid w:val="4C190E1C"/>
    <w:rsid w:val="5766614B"/>
    <w:rsid w:val="6127283F"/>
    <w:rsid w:val="670F42B6"/>
    <w:rsid w:val="69C350C1"/>
    <w:rsid w:val="784D3389"/>
    <w:rsid w:val="7D395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E6480C"/>
  <w15:docId w15:val="{DAE5DFD9-40F2-4C71-8EA4-C813F81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1"/>
    <w:qFormat/>
    <w:pPr>
      <w:spacing w:before="101"/>
      <w:ind w:left="200"/>
      <w:outlineLvl w:val="0"/>
    </w:pPr>
    <w:rPr>
      <w:rFonts w:ascii="Cambria" w:eastAsia="Cambria" w:hAnsi="Cambria" w:cs="Cambria"/>
      <w:sz w:val="28"/>
      <w:szCs w:val="28"/>
      <w:lang w:bidi="en-US"/>
    </w:rPr>
  </w:style>
  <w:style w:type="paragraph" w:styleId="Heading2">
    <w:name w:val="heading 2"/>
    <w:basedOn w:val="Normal"/>
    <w:next w:val="Normal"/>
    <w:link w:val="Heading2Char"/>
    <w:qFormat/>
    <w:pPr>
      <w:keepNext/>
      <w:spacing w:after="0" w:line="240" w:lineRule="auto"/>
      <w:outlineLvl w:val="1"/>
    </w:pPr>
    <w:rPr>
      <w:rFonts w:ascii="Courier New" w:eastAsia="Times New Roman" w:hAnsi="Courier New" w:cs="Courier New"/>
      <w:b/>
      <w:bCs/>
      <w:sz w:val="28"/>
      <w:szCs w:val="24"/>
    </w:rPr>
  </w:style>
  <w:style w:type="paragraph" w:styleId="Heading3">
    <w:name w:val="heading 3"/>
    <w:basedOn w:val="Normal"/>
    <w:next w:val="Normal"/>
    <w:uiPriority w:val="1"/>
    <w:qFormat/>
    <w:pPr>
      <w:ind w:left="200"/>
      <w:jc w:val="both"/>
      <w:outlineLvl w:val="2"/>
    </w:pPr>
    <w:rPr>
      <w:rFonts w:ascii="Cambria" w:eastAsia="Cambria" w:hAnsi="Cambria" w:cs="Cambria"/>
      <w:lang w:bidi="en-US"/>
    </w:rPr>
  </w:style>
  <w:style w:type="paragraph" w:styleId="Heading4">
    <w:name w:val="heading 4"/>
    <w:basedOn w:val="Normal"/>
    <w:next w:val="Normal"/>
    <w:uiPriority w:val="1"/>
    <w:qFormat/>
    <w:pPr>
      <w:ind w:left="200"/>
      <w:outlineLvl w:val="3"/>
    </w:pPr>
    <w:rPr>
      <w:rFonts w:ascii="Cambria" w:eastAsia="Cambria" w:hAnsi="Cambria" w:cs="Cambri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uiPriority w:val="1"/>
    <w:qFormat/>
    <w:rPr>
      <w:rFonts w:ascii="Cambria" w:eastAsia="Cambria" w:hAnsi="Cambria" w:cs="Cambria"/>
      <w:sz w:val="20"/>
      <w:szCs w:val="20"/>
      <w:lang w:bidi="en-US"/>
    </w:rPr>
  </w:style>
  <w:style w:type="paragraph" w:styleId="BodyText3">
    <w:name w:val="Body Text 3"/>
    <w:basedOn w:val="Normal"/>
    <w:link w:val="BodyText3Char"/>
    <w:semiHidden/>
    <w:pPr>
      <w:spacing w:before="80" w:after="0" w:line="240" w:lineRule="auto"/>
      <w:jc w:val="both"/>
    </w:pPr>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pPr>
      <w:tabs>
        <w:tab w:val="center" w:pos="4320"/>
        <w:tab w:val="right" w:pos="8640"/>
      </w:tabs>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rvts36">
    <w:name w:val="rvts36"/>
    <w:basedOn w:val="DefaultParagraphFont"/>
    <w:rPr>
      <w:rFonts w:ascii="Calibri" w:hAnsi="Calibri" w:hint="default"/>
      <w:sz w:val="22"/>
      <w:szCs w:val="22"/>
    </w:rPr>
  </w:style>
  <w:style w:type="character" w:customStyle="1" w:styleId="rvts72">
    <w:name w:val="rvts72"/>
    <w:basedOn w:val="DefaultParagraphFont"/>
    <w:rPr>
      <w:rFonts w:ascii="Calibri" w:hAnsi="Calibri" w:hint="default"/>
      <w:color w:val="548DD4"/>
      <w:sz w:val="22"/>
      <w:szCs w:val="22"/>
    </w:rPr>
  </w:style>
  <w:style w:type="character" w:customStyle="1" w:styleId="rvts34">
    <w:name w:val="rvts34"/>
    <w:basedOn w:val="DefaultParagraphFont"/>
    <w:rPr>
      <w:rFonts w:ascii="Calibri" w:hAnsi="Calibri" w:hint="default"/>
      <w:i/>
      <w:iCs/>
      <w:color w:val="595959"/>
      <w:sz w:val="22"/>
      <w:szCs w:val="22"/>
    </w:rPr>
  </w:style>
  <w:style w:type="character" w:customStyle="1" w:styleId="BodyText3Char">
    <w:name w:val="Body Text 3 Char"/>
    <w:basedOn w:val="DefaultParagraphFont"/>
    <w:link w:val="BodyText3"/>
    <w:semiHidden/>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semiHidden/>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character" w:customStyle="1" w:styleId="rvts32">
    <w:name w:val="rvts32"/>
    <w:basedOn w:val="DefaultParagraphFont"/>
  </w:style>
  <w:style w:type="character" w:customStyle="1" w:styleId="highlight">
    <w:name w:val="highlight"/>
    <w:basedOn w:val="DefaultParagraphFont"/>
  </w:style>
  <w:style w:type="character" w:customStyle="1" w:styleId="ListParagraphChar">
    <w:name w:val="List Paragraph Char"/>
    <w:link w:val="ListParagraph"/>
    <w:uiPriority w:val="34"/>
  </w:style>
  <w:style w:type="character" w:customStyle="1" w:styleId="Heading2Char">
    <w:name w:val="Heading 2 Char"/>
    <w:basedOn w:val="DefaultParagraphFont"/>
    <w:link w:val="Heading2"/>
    <w:rPr>
      <w:rFonts w:ascii="Courier New" w:eastAsia="Times New Roman" w:hAnsi="Courier New" w:cs="Courier New"/>
      <w:b/>
      <w:bCs/>
      <w:sz w:val="28"/>
      <w:szCs w:val="24"/>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TableParagraph">
    <w:name w:val="Table Paragraph"/>
    <w:basedOn w:val="Normal"/>
    <w:uiPriority w:val="1"/>
    <w:qFormat/>
    <w:pPr>
      <w:ind w:left="200"/>
    </w:pPr>
    <w:rPr>
      <w:rFonts w:ascii="Cambria" w:eastAsia="Cambria" w:hAnsi="Cambria" w:cs="Cambria"/>
      <w:lang w:bidi="en-US"/>
    </w:rPr>
  </w:style>
  <w:style w:type="paragraph" w:customStyle="1" w:styleId="projbodtxt">
    <w:name w:val="projbodtxt"/>
    <w:basedOn w:val="Normal"/>
    <w:rsid w:val="00D21C65"/>
    <w:pPr>
      <w:widowControl w:val="0"/>
      <w:autoSpaceDE w:val="0"/>
      <w:autoSpaceDN w:val="0"/>
      <w:spacing w:after="120" w:line="-280" w:lineRule="auto"/>
      <w:jc w:val="both"/>
    </w:pPr>
    <w:rPr>
      <w:rFonts w:ascii="Arial" w:eastAsia="Times New Roman" w:hAnsi="Arial" w:cs="Arial"/>
      <w:sz w:val="20"/>
      <w:szCs w:val="20"/>
      <w:lang w:val="en-GB"/>
    </w:rPr>
  </w:style>
  <w:style w:type="paragraph" w:customStyle="1" w:styleId="resumebulletl1">
    <w:name w:val="resume_bullet_l1"/>
    <w:basedOn w:val="Normal"/>
    <w:next w:val="ListBullet"/>
    <w:autoRedefine/>
    <w:qFormat/>
    <w:rsid w:val="00D21C65"/>
    <w:pPr>
      <w:numPr>
        <w:numId w:val="5"/>
      </w:numPr>
      <w:spacing w:after="20" w:line="240" w:lineRule="auto"/>
      <w:jc w:val="both"/>
    </w:pPr>
    <w:rPr>
      <w:rFonts w:ascii="Arial" w:eastAsia="Times New Roman" w:hAnsi="Arial" w:cs="Arial"/>
      <w:sz w:val="18"/>
      <w:szCs w:val="18"/>
      <w:lang w:eastAsia="en-GB"/>
    </w:rPr>
  </w:style>
  <w:style w:type="paragraph" w:styleId="ListBullet">
    <w:name w:val="List Bullet"/>
    <w:basedOn w:val="Normal"/>
    <w:rsid w:val="00D21C65"/>
    <w:pPr>
      <w:numPr>
        <w:numId w:val="1"/>
      </w:num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swrrocky17"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eepak-kumar-681928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Deepak Kumar</cp:lastModifiedBy>
  <cp:revision>5</cp:revision>
  <dcterms:created xsi:type="dcterms:W3CDTF">2023-09-22T11:20:00Z</dcterms:created>
  <dcterms:modified xsi:type="dcterms:W3CDTF">2023-09-27T02:47:00Z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