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bookmarkStart w:id="0" w:name="_GoBack"/>
            <w:bookmarkEnd w:id="0"/>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sidR="004C7E67">
              <w:rPr>
                <w:rFonts w:ascii="Times New Roman" w:hAnsi="Times New Roman" w:cs="Times New Roman"/>
                <w:b/>
                <w:color w:val="404040"/>
                <w:sz w:val="20"/>
                <w:szCs w:val="20"/>
              </w:rPr>
              <w:t>10</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E106AE">
              <w:rPr>
                <w:rFonts w:ascii="Times New Roman" w:hAnsi="Times New Roman" w:cs="Times New Roman"/>
                <w:b/>
                <w:color w:val="404040"/>
                <w:sz w:val="20"/>
                <w:szCs w:val="20"/>
              </w:rPr>
              <w:t>Java</w:t>
            </w:r>
            <w:r w:rsidR="004C7E67">
              <w:rPr>
                <w:rFonts w:ascii="Times New Roman" w:hAnsi="Times New Roman" w:cs="Times New Roman"/>
                <w:b/>
                <w:color w:val="404040"/>
                <w:sz w:val="20"/>
                <w:szCs w:val="20"/>
              </w:rPr>
              <w:t xml:space="preserve">, Spring Boot, </w:t>
            </w:r>
            <w:r w:rsidR="009D5D4A">
              <w:rPr>
                <w:rFonts w:ascii="Times New Roman" w:hAnsi="Times New Roman" w:cs="Times New Roman"/>
                <w:b/>
                <w:color w:val="404040"/>
                <w:sz w:val="20"/>
                <w:szCs w:val="20"/>
              </w:rPr>
              <w:t xml:space="preserve">Angular, </w:t>
            </w:r>
            <w:r w:rsidR="004C7E67">
              <w:rPr>
                <w:rFonts w:ascii="Times New Roman" w:hAnsi="Times New Roman" w:cs="Times New Roman"/>
                <w:b/>
                <w:color w:val="404040"/>
                <w:sz w:val="20"/>
                <w:szCs w:val="20"/>
              </w:rPr>
              <w:t>Python, PL/SQL</w:t>
            </w:r>
            <w:r w:rsidR="00E106AE">
              <w:rPr>
                <w:rFonts w:ascii="Times New Roman" w:hAnsi="Times New Roman" w:cs="Times New Roman"/>
                <w:b/>
                <w:color w:val="404040"/>
                <w:sz w:val="20"/>
                <w:szCs w:val="20"/>
              </w:rPr>
              <w:t xml:space="preserve"> and Unix</w:t>
            </w:r>
          </w:p>
          <w:p w:rsidR="0010733E" w:rsidRPr="0010733E" w:rsidRDefault="00876D97" w:rsidP="00F42617">
            <w:pPr>
              <w:pStyle w:val="ListBullet"/>
              <w:rPr>
                <w:rFonts w:asciiTheme="majorHAnsi" w:eastAsiaTheme="minorHAnsi" w:hAnsiTheme="majorHAnsi" w:cstheme="minorBidi"/>
                <w:color w:val="404040" w:themeColor="text1" w:themeTint="BF"/>
                <w:sz w:val="20"/>
                <w:szCs w:val="20"/>
                <w:lang w:val="en-US"/>
              </w:rPr>
            </w:pPr>
            <w:r w:rsidRPr="0010733E">
              <w:rPr>
                <w:rFonts w:eastAsiaTheme="minorHAnsi"/>
                <w:color w:val="404040"/>
                <w:sz w:val="20"/>
                <w:szCs w:val="20"/>
                <w:lang w:val="en-US"/>
              </w:rPr>
              <w:t>Experience in the Financial Services domain in areas such as Hedge Funds and Investment banking.</w:t>
            </w:r>
          </w:p>
          <w:p w:rsidR="0010733E" w:rsidRPr="0010733E" w:rsidRDefault="0010733E" w:rsidP="0010733E">
            <w:pPr>
              <w:pStyle w:val="ListBullet"/>
              <w:rPr>
                <w:rFonts w:eastAsiaTheme="minorHAnsi"/>
                <w:color w:val="404040"/>
                <w:sz w:val="20"/>
                <w:szCs w:val="20"/>
                <w:lang w:val="en-US"/>
              </w:rPr>
            </w:pPr>
            <w:r w:rsidRPr="0010733E">
              <w:rPr>
                <w:rFonts w:eastAsiaTheme="minorHAnsi"/>
                <w:color w:val="404040"/>
                <w:sz w:val="20"/>
                <w:szCs w:val="20"/>
                <w:lang w:val="en-US"/>
              </w:rPr>
              <w:t>Experience with Service Orientated Architecture or Micro Services.</w:t>
            </w:r>
          </w:p>
          <w:p w:rsidR="0010733E" w:rsidRDefault="0010733E" w:rsidP="0010733E">
            <w:pPr>
              <w:pStyle w:val="ListBullet"/>
              <w:rPr>
                <w:rFonts w:eastAsiaTheme="minorHAnsi"/>
                <w:color w:val="404040"/>
                <w:sz w:val="20"/>
                <w:szCs w:val="20"/>
                <w:lang w:val="en-US"/>
              </w:rPr>
            </w:pPr>
            <w:r w:rsidRPr="0010733E">
              <w:rPr>
                <w:rFonts w:eastAsiaTheme="minorHAnsi"/>
                <w:color w:val="404040"/>
                <w:sz w:val="20"/>
                <w:szCs w:val="20"/>
                <w:lang w:val="en-US"/>
              </w:rPr>
              <w:t>Strong fundamentals in good design principles/patterns</w:t>
            </w:r>
          </w:p>
          <w:p w:rsidR="0010733E" w:rsidRDefault="0010733E" w:rsidP="0010733E">
            <w:pPr>
              <w:pStyle w:val="ListBullet"/>
              <w:rPr>
                <w:rFonts w:eastAsiaTheme="minorHAnsi"/>
                <w:color w:val="404040"/>
                <w:sz w:val="20"/>
                <w:szCs w:val="20"/>
                <w:lang w:val="en-US"/>
              </w:rPr>
            </w:pPr>
            <w:r w:rsidRPr="0010733E">
              <w:rPr>
                <w:rFonts w:eastAsiaTheme="minorHAnsi"/>
                <w:color w:val="404040"/>
                <w:sz w:val="20"/>
                <w:szCs w:val="20"/>
                <w:lang w:val="en-US"/>
              </w:rPr>
              <w:t>Strong debugging and troubleshooting skills</w:t>
            </w:r>
            <w:r>
              <w:rPr>
                <w:rFonts w:eastAsiaTheme="minorHAnsi"/>
                <w:color w:val="404040"/>
                <w:sz w:val="20"/>
                <w:szCs w:val="20"/>
                <w:lang w:val="en-US"/>
              </w:rPr>
              <w:t>.</w:t>
            </w:r>
          </w:p>
          <w:p w:rsidR="0010733E" w:rsidRDefault="0010733E" w:rsidP="0010733E">
            <w:pPr>
              <w:pStyle w:val="ListBullet"/>
              <w:rPr>
                <w:rFonts w:eastAsiaTheme="minorHAnsi"/>
                <w:color w:val="404040"/>
                <w:sz w:val="20"/>
                <w:szCs w:val="20"/>
                <w:lang w:val="en-US"/>
              </w:rPr>
            </w:pPr>
            <w:r w:rsidRPr="0010733E">
              <w:rPr>
                <w:rFonts w:eastAsiaTheme="minorHAnsi"/>
                <w:color w:val="404040"/>
                <w:sz w:val="20"/>
                <w:szCs w:val="20"/>
                <w:lang w:val="en-US"/>
              </w:rPr>
              <w:t>Experience with Front end technologies</w:t>
            </w:r>
            <w:r>
              <w:rPr>
                <w:rFonts w:eastAsiaTheme="minorHAnsi"/>
                <w:color w:val="404040"/>
                <w:sz w:val="20"/>
                <w:szCs w:val="20"/>
                <w:lang w:val="en-US"/>
              </w:rPr>
              <w:t xml:space="preserve"> such as</w:t>
            </w:r>
            <w:r w:rsidRPr="0010733E">
              <w:rPr>
                <w:rFonts w:eastAsiaTheme="minorHAnsi"/>
                <w:color w:val="404040"/>
                <w:sz w:val="20"/>
                <w:szCs w:val="20"/>
                <w:lang w:val="en-US"/>
              </w:rPr>
              <w:t xml:space="preserve"> Angular.</w:t>
            </w:r>
          </w:p>
          <w:p w:rsidR="00276AB6" w:rsidRPr="0010733E" w:rsidRDefault="00276AB6" w:rsidP="00276AB6">
            <w:pPr>
              <w:pStyle w:val="ListBullet"/>
              <w:rPr>
                <w:rFonts w:eastAsiaTheme="minorHAnsi"/>
                <w:color w:val="404040"/>
                <w:sz w:val="20"/>
                <w:szCs w:val="20"/>
                <w:lang w:val="en-US"/>
              </w:rPr>
            </w:pPr>
            <w:r>
              <w:rPr>
                <w:rFonts w:eastAsiaTheme="minorHAnsi"/>
                <w:color w:val="404040"/>
                <w:sz w:val="20"/>
                <w:szCs w:val="20"/>
                <w:lang w:val="en-US"/>
              </w:rPr>
              <w:t>Good u</w:t>
            </w:r>
            <w:r w:rsidRPr="00276AB6">
              <w:rPr>
                <w:rFonts w:eastAsiaTheme="minorHAnsi"/>
                <w:color w:val="404040"/>
                <w:sz w:val="20"/>
                <w:szCs w:val="20"/>
                <w:lang w:val="en-US"/>
              </w:rPr>
              <w:t>nderstanding the full Software Development lifecycle experience in Agile Delivery Model and have experience within Mavens</w:t>
            </w:r>
            <w:r>
              <w:rPr>
                <w:rFonts w:eastAsiaTheme="minorHAnsi"/>
                <w:color w:val="404040"/>
                <w:sz w:val="20"/>
                <w:szCs w:val="20"/>
                <w:lang w:val="en-US"/>
              </w:rPr>
              <w:t>.</w:t>
            </w:r>
          </w:p>
          <w:p w:rsidR="0010733E" w:rsidRPr="0010733E" w:rsidRDefault="00276AB6" w:rsidP="00276AB6">
            <w:pPr>
              <w:pStyle w:val="ListBullet"/>
              <w:rPr>
                <w:rFonts w:eastAsiaTheme="minorHAnsi"/>
                <w:color w:val="404040"/>
                <w:sz w:val="20"/>
                <w:szCs w:val="20"/>
                <w:lang w:val="en-US"/>
              </w:rPr>
            </w:pPr>
            <w:r w:rsidRPr="00276AB6">
              <w:rPr>
                <w:rFonts w:eastAsiaTheme="minorHAnsi"/>
                <w:color w:val="404040"/>
                <w:sz w:val="20"/>
                <w:szCs w:val="20"/>
                <w:lang w:val="en-US"/>
              </w:rPr>
              <w:t>Experience with distributed version contro</w:t>
            </w:r>
            <w:r>
              <w:rPr>
                <w:rFonts w:eastAsiaTheme="minorHAnsi"/>
                <w:color w:val="404040"/>
                <w:sz w:val="20"/>
                <w:szCs w:val="20"/>
                <w:lang w:val="en-US"/>
              </w:rPr>
              <w:t>l tool (Git, Git-hub</w:t>
            </w:r>
            <w:r w:rsidRPr="00276AB6">
              <w:rPr>
                <w:rFonts w:eastAsiaTheme="minorHAnsi"/>
                <w:color w:val="404040"/>
                <w:sz w:val="20"/>
                <w:szCs w:val="20"/>
                <w:lang w:val="en-US"/>
              </w:rPr>
              <w:t>).</w:t>
            </w:r>
          </w:p>
          <w:p w:rsidR="0010733E" w:rsidRPr="0010733E" w:rsidRDefault="0010733E" w:rsidP="007B28E6">
            <w:pPr>
              <w:pStyle w:val="ListBullet"/>
              <w:rPr>
                <w:rFonts w:eastAsiaTheme="minorHAnsi"/>
                <w:color w:val="404040"/>
                <w:sz w:val="20"/>
                <w:szCs w:val="20"/>
                <w:lang w:val="en-US"/>
              </w:rPr>
            </w:pPr>
            <w:r w:rsidRPr="008C4B22">
              <w:rPr>
                <w:color w:val="404040"/>
                <w:sz w:val="20"/>
                <w:szCs w:val="20"/>
              </w:rPr>
              <w:t>Expertise in reviewing client requirements, prioritize requirements. Worked with SDLC methodologies like Waterfall, Agile model.</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Good in several J2EE Technologies like JSP, Servlets, Rest API.</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4C7E67" w:rsidRPr="004C7E67"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Pr="00444C74"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p w:rsidR="00444C74" w:rsidRDefault="00444C74" w:rsidP="0010733E">
            <w:pPr>
              <w:pStyle w:val="ListParagraph"/>
              <w:tabs>
                <w:tab w:val="left" w:pos="90"/>
                <w:tab w:val="left" w:pos="6750"/>
                <w:tab w:val="left" w:pos="7110"/>
              </w:tabs>
              <w:spacing w:after="0" w:line="240" w:lineRule="auto"/>
              <w:ind w:left="360"/>
              <w:jc w:val="both"/>
              <w:rPr>
                <w:rFonts w:asciiTheme="majorHAnsi" w:hAnsiTheme="majorHAnsi"/>
                <w:b/>
                <w:color w:val="404040" w:themeColor="text1" w:themeTint="BF"/>
                <w:sz w:val="20"/>
                <w:szCs w:val="20"/>
              </w:rPr>
            </w:pP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410B67">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Java</w:t>
                  </w:r>
                  <w:r w:rsidR="00A813F8">
                    <w:rPr>
                      <w:rFonts w:ascii="Times New Roman" w:eastAsia="Calibri" w:hAnsi="Times New Roman" w:cs="Times New Roman"/>
                      <w:b/>
                      <w:bCs/>
                      <w:color w:val="404040" w:themeColor="text1" w:themeTint="BF"/>
                      <w:sz w:val="20"/>
                      <w:szCs w:val="20"/>
                    </w:rPr>
                    <w:t>,J2EE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Spring Boot</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PL/SQL</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EF1F6C">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Angular</w:t>
                  </w: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2186CC17" wp14:editId="4B50450E">
                        <wp:extent cx="465747" cy="135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D81447">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Debugging</w:t>
                  </w:r>
                  <w:r w:rsidR="007C443F">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p w:rsidR="00D81447" w:rsidRDefault="00D81447">
                  <w:pPr>
                    <w:spacing w:after="0" w:line="240" w:lineRule="auto"/>
                    <w:rPr>
                      <w:rFonts w:asciiTheme="majorHAnsi" w:eastAsia="Calibri" w:hAnsiTheme="majorHAnsi" w:cs="Tahoma"/>
                      <w:b/>
                      <w:bCs/>
                      <w:color w:val="404040" w:themeColor="text1" w:themeTint="BF"/>
                      <w:sz w:val="20"/>
                      <w:szCs w:val="20"/>
                    </w:rPr>
                  </w:pPr>
                  <w:r>
                    <w:rPr>
                      <w:rFonts w:asciiTheme="majorHAnsi" w:eastAsia="Calibri" w:hAnsiTheme="majorHAnsi" w:cs="Tahoma"/>
                      <w:b/>
                      <w:bCs/>
                      <w:color w:val="404040" w:themeColor="text1" w:themeTint="BF"/>
                      <w:sz w:val="20"/>
                      <w:szCs w:val="20"/>
                    </w:rPr>
                    <w:t>Analytical Skills</w:t>
                  </w:r>
                </w:p>
              </w:tc>
              <w:tc>
                <w:tcPr>
                  <w:tcW w:w="1144" w:type="dxa"/>
                  <w:shd w:val="clear" w:color="auto" w:fill="auto"/>
                </w:tcPr>
                <w:p w:rsidR="00E44D81" w:rsidRDefault="00D81447">
                  <w:pPr>
                    <w:spacing w:after="0" w:line="240" w:lineRule="auto"/>
                    <w:rPr>
                      <w:rFonts w:asciiTheme="majorHAnsi" w:hAnsiTheme="majorHAnsi"/>
                    </w:rPr>
                  </w:pPr>
                  <w:r>
                    <w:rPr>
                      <w:rFonts w:asciiTheme="majorHAnsi" w:hAnsiTheme="majorHAnsi"/>
                      <w:noProof/>
                    </w:rPr>
                    <w:drawing>
                      <wp:inline distT="0" distB="0" distL="0" distR="0" wp14:anchorId="40CD0588" wp14:editId="145A1504">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D81447" w:rsidRDefault="00D81447">
                  <w:pPr>
                    <w:spacing w:after="0" w:line="240" w:lineRule="auto"/>
                    <w:rPr>
                      <w:rFonts w:asciiTheme="majorHAnsi" w:hAnsiTheme="majorHAnsi"/>
                    </w:rPr>
                  </w:pPr>
                </w:p>
                <w:p w:rsidR="00D81447" w:rsidRDefault="00D81447">
                  <w:pPr>
                    <w:spacing w:after="0" w:line="240" w:lineRule="auto"/>
                    <w:rPr>
                      <w:rFonts w:asciiTheme="majorHAnsi" w:hAnsiTheme="majorHAnsi"/>
                    </w:rPr>
                  </w:pPr>
                  <w:r w:rsidRPr="001E5C12">
                    <w:rPr>
                      <w:rFonts w:asciiTheme="majorHAnsi" w:hAnsiTheme="majorHAnsi"/>
                      <w:noProof/>
                    </w:rPr>
                    <w:drawing>
                      <wp:inline distT="0" distB="0" distL="0" distR="0" wp14:anchorId="0DB4BF94" wp14:editId="6A265B18">
                        <wp:extent cx="465747" cy="1350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5B5ABB">
                  <w:pPr>
                    <w:spacing w:after="0" w:line="240" w:lineRule="auto"/>
                    <w:rPr>
                      <w:rFonts w:asciiTheme="majorHAnsi" w:hAnsiTheme="majorHAnsi"/>
                    </w:rPr>
                  </w:pPr>
                  <w:r w:rsidRPr="001E5C12">
                    <w:rPr>
                      <w:rFonts w:asciiTheme="majorHAnsi" w:hAnsiTheme="majorHAnsi"/>
                      <w:noProof/>
                    </w:rPr>
                    <w:drawing>
                      <wp:inline distT="0" distB="0" distL="0" distR="0" wp14:anchorId="74A93A8B" wp14:editId="1B37DF48">
                        <wp:extent cx="465747" cy="13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A813F8">
                    <w:rPr>
                      <w:rFonts w:ascii="Times New Roman" w:hAnsi="Times New Roman" w:cs="Times New Roman"/>
                      <w:b/>
                      <w:color w:val="404040"/>
                      <w:sz w:val="20"/>
                    </w:rPr>
                    <w:t>, PostgreSQL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6F7522CD" wp14:editId="2B6D1585">
                        <wp:extent cx="465747" cy="13500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52CF7532" wp14:editId="7BCFE60A">
                        <wp:extent cx="465747" cy="13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p w:rsidR="00D81447" w:rsidRDefault="00D81447">
                  <w:pPr>
                    <w:spacing w:after="0" w:line="240" w:lineRule="auto"/>
                    <w:rPr>
                      <w:rFonts w:asciiTheme="majorHAnsi" w:hAnsiTheme="majorHAnsi"/>
                    </w:rPr>
                  </w:pPr>
                </w:p>
                <w:p w:rsidR="00D81447" w:rsidRDefault="00D81447">
                  <w:pPr>
                    <w:spacing w:after="0" w:line="240" w:lineRule="auto"/>
                    <w:rPr>
                      <w:rFonts w:asciiTheme="majorHAnsi" w:hAnsiTheme="majorHAnsi"/>
                    </w:rPr>
                  </w:pP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008A449D">
              <w:rPr>
                <w:noProof/>
              </w:rPr>
              <w:drawing>
                <wp:inline distT="0" distB="0" distL="0" distR="0" wp14:anchorId="0F1DB911" wp14:editId="4F3DBF3D">
                  <wp:extent cx="31718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p w:rsidR="00993546" w:rsidRDefault="00993546">
            <w:pPr>
              <w:tabs>
                <w:tab w:val="left" w:pos="90"/>
                <w:tab w:val="left" w:pos="6750"/>
                <w:tab w:val="left" w:pos="7110"/>
              </w:tabs>
              <w:spacing w:after="0" w:line="240" w:lineRule="auto"/>
              <w:rPr>
                <w:rFonts w:asciiTheme="majorHAnsi" w:hAnsiTheme="majorHAnsi"/>
              </w:rPr>
            </w:pPr>
          </w:p>
          <w:p w:rsidR="00993546" w:rsidRDefault="00993546">
            <w:pPr>
              <w:tabs>
                <w:tab w:val="left" w:pos="90"/>
                <w:tab w:val="left" w:pos="6750"/>
                <w:tab w:val="left" w:pos="7110"/>
              </w:tabs>
              <w:spacing w:after="0" w:line="240" w:lineRule="auto"/>
              <w:rPr>
                <w:rFonts w:asciiTheme="majorHAnsi" w:hAnsiTheme="majorHAnsi"/>
              </w:rPr>
            </w:pPr>
          </w:p>
          <w:p w:rsidR="00993546" w:rsidRDefault="00993546">
            <w:pPr>
              <w:tabs>
                <w:tab w:val="left" w:pos="90"/>
                <w:tab w:val="left" w:pos="6750"/>
                <w:tab w:val="left" w:pos="7110"/>
              </w:tabs>
              <w:spacing w:after="0" w:line="240" w:lineRule="auto"/>
              <w:rPr>
                <w:rFonts w:asciiTheme="majorHAnsi" w:hAnsiTheme="majorHAnsi"/>
              </w:rPr>
            </w:pPr>
          </w:p>
          <w:p w:rsidR="00993546" w:rsidRDefault="00993546">
            <w:pPr>
              <w:tabs>
                <w:tab w:val="left" w:pos="90"/>
                <w:tab w:val="left" w:pos="6750"/>
                <w:tab w:val="left" w:pos="7110"/>
              </w:tabs>
              <w:spacing w:after="0" w:line="240" w:lineRule="auto"/>
              <w:rPr>
                <w:rFonts w:asciiTheme="majorHAnsi" w:hAnsiTheme="majorHAnsi"/>
              </w:rPr>
            </w:pPr>
          </w:p>
          <w:p w:rsidR="00993546" w:rsidRDefault="00993546">
            <w:pPr>
              <w:tabs>
                <w:tab w:val="left" w:pos="90"/>
                <w:tab w:val="left" w:pos="6750"/>
                <w:tab w:val="left" w:pos="7110"/>
              </w:tabs>
              <w:spacing w:after="0" w:line="240" w:lineRule="auto"/>
              <w:rPr>
                <w:rFonts w:asciiTheme="majorHAnsi" w:hAnsiTheme="majorHAnsi"/>
              </w:rPr>
            </w:pPr>
          </w:p>
          <w:p w:rsidR="00993546" w:rsidRDefault="00993546">
            <w:pPr>
              <w:tabs>
                <w:tab w:val="left" w:pos="90"/>
                <w:tab w:val="left" w:pos="6750"/>
                <w:tab w:val="left" w:pos="7110"/>
              </w:tabs>
              <w:spacing w:after="0" w:line="240" w:lineRule="auto"/>
              <w:rPr>
                <w:rFonts w:asciiTheme="majorHAnsi" w:hAnsiTheme="majorHAnsi"/>
              </w:rPr>
            </w:pPr>
          </w:p>
          <w:p w:rsidR="00D81447" w:rsidRDefault="00D81447">
            <w:pPr>
              <w:tabs>
                <w:tab w:val="left" w:pos="90"/>
                <w:tab w:val="left" w:pos="6750"/>
                <w:tab w:val="left" w:pos="7110"/>
              </w:tabs>
              <w:spacing w:after="0" w:line="240" w:lineRule="auto"/>
              <w:rPr>
                <w:rFonts w:asciiTheme="majorHAnsi" w:hAnsiTheme="majorHAnsi"/>
              </w:rPr>
            </w:pP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lastRenderedPageBreak/>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Pr="00993546" w:rsidRDefault="007C443F" w:rsidP="000B1016">
            <w:pPr>
              <w:pStyle w:val="ListParagraph"/>
              <w:numPr>
                <w:ilvl w:val="0"/>
                <w:numId w:val="1"/>
              </w:numPr>
              <w:tabs>
                <w:tab w:val="left" w:pos="720"/>
              </w:tabs>
              <w:spacing w:after="0" w:line="240" w:lineRule="auto"/>
              <w:ind w:left="0"/>
              <w:rPr>
                <w:rFonts w:ascii="Times New Roman" w:hAnsi="Times New Roman" w:cs="Times New Roman"/>
                <w:color w:val="00B0F0"/>
                <w:sz w:val="24"/>
                <w:szCs w:val="24"/>
              </w:rPr>
            </w:pPr>
            <w:r w:rsidRPr="00993546">
              <w:rPr>
                <w:rFonts w:ascii="Times New Roman" w:hAnsi="Times New Roman" w:cs="Times New Roman"/>
                <w:color w:val="00B0F0"/>
                <w:sz w:val="24"/>
                <w:szCs w:val="24"/>
              </w:rPr>
              <w:t>Work Experience</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444C74">
              <w:rPr>
                <w:rFonts w:asciiTheme="majorHAnsi" w:eastAsiaTheme="minorHAnsi" w:hAnsiTheme="majorHAnsi" w:cstheme="minorBidi"/>
                <w:b/>
                <w:color w:val="404040" w:themeColor="text1" w:themeTint="BF"/>
                <w:lang w:val="en-US"/>
              </w:rPr>
              <w:t>Technology Used</w:t>
            </w:r>
            <w:r w:rsidRPr="00D21C65">
              <w:rPr>
                <w:rFonts w:asciiTheme="majorHAnsi" w:eastAsiaTheme="minorHAnsi" w:hAnsiTheme="majorHAnsi" w:cstheme="minorBidi"/>
                <w:color w:val="404040" w:themeColor="text1" w:themeTint="BF"/>
                <w:lang w:val="en-US"/>
              </w:rPr>
              <w:t>: Oracle, Core Java</w:t>
            </w:r>
            <w:r w:rsidR="00A813F8">
              <w:rPr>
                <w:rFonts w:asciiTheme="majorHAnsi" w:eastAsiaTheme="minorHAnsi" w:hAnsiTheme="majorHAnsi" w:cstheme="minorBidi"/>
                <w:color w:val="404040" w:themeColor="text1" w:themeTint="BF"/>
                <w:lang w:val="en-US"/>
              </w:rPr>
              <w:t xml:space="preserve"> 8</w:t>
            </w:r>
            <w:r w:rsidRPr="00D21C65">
              <w:rPr>
                <w:rFonts w:asciiTheme="majorHAnsi" w:eastAsiaTheme="minorHAnsi" w:hAnsiTheme="majorHAnsi" w:cstheme="minorBidi"/>
                <w:color w:val="404040" w:themeColor="text1" w:themeTint="BF"/>
                <w:lang w:val="en-US"/>
              </w:rPr>
              <w:t>,</w:t>
            </w:r>
            <w:r w:rsidR="00A813F8">
              <w:rPr>
                <w:rFonts w:asciiTheme="majorHAnsi" w:eastAsiaTheme="minorHAnsi" w:hAnsiTheme="majorHAnsi" w:cstheme="minorBidi"/>
                <w:color w:val="404040" w:themeColor="text1" w:themeTint="BF"/>
                <w:lang w:val="en-US"/>
              </w:rPr>
              <w:t xml:space="preserve"> Spring Framework,</w:t>
            </w:r>
            <w:r w:rsidR="00EF1F6C">
              <w:rPr>
                <w:rFonts w:asciiTheme="majorHAnsi" w:eastAsiaTheme="minorHAnsi" w:hAnsiTheme="majorHAnsi" w:cstheme="minorBidi"/>
                <w:color w:val="404040" w:themeColor="text1" w:themeTint="BF"/>
                <w:lang w:val="en-US"/>
              </w:rPr>
              <w:t xml:space="preserve"> Angular,</w:t>
            </w:r>
            <w:r w:rsidR="00A813F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10733E" w:rsidRPr="00A813F8" w:rsidRDefault="00A813F8" w:rsidP="0010733E">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 xml:space="preserve">Discussion with the Business Team </w:t>
            </w:r>
            <w:r w:rsidR="00444C74">
              <w:rPr>
                <w:rFonts w:asciiTheme="majorHAnsi" w:eastAsiaTheme="minorHAnsi" w:hAnsiTheme="majorHAnsi" w:cstheme="minorBidi"/>
                <w:color w:val="404040" w:themeColor="text1" w:themeTint="BF"/>
                <w:sz w:val="20"/>
                <w:szCs w:val="20"/>
                <w:lang w:val="en-US"/>
              </w:rPr>
              <w:t>and implementing the new report</w:t>
            </w:r>
            <w:r w:rsidRPr="00A813F8">
              <w:rPr>
                <w:rFonts w:asciiTheme="majorHAnsi" w:eastAsiaTheme="minorHAnsi" w:hAnsiTheme="majorHAnsi" w:cstheme="minorBidi"/>
                <w:color w:val="404040" w:themeColor="text1" w:themeTint="BF"/>
                <w:sz w:val="20"/>
                <w:szCs w:val="20"/>
                <w:lang w:val="en-US"/>
              </w:rPr>
              <w:t xml:space="preserve"> products to the system.</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Ensuring high performance if the system is increasing high traffic volumes.</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Helping shape the system building tools and improving the system architecture to help other teams deliver reports within SLA.</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Participating in code review and Performance improvement plan.</w:t>
            </w:r>
          </w:p>
          <w:p w:rsidR="00A813F8" w:rsidRPr="00A813F8" w:rsidRDefault="00A813F8" w:rsidP="0022155A">
            <w:pPr>
              <w:pStyle w:val="ListBullet"/>
              <w:tabs>
                <w:tab w:val="left" w:pos="90"/>
                <w:tab w:val="left" w:pos="6750"/>
                <w:tab w:val="left" w:pos="7110"/>
              </w:tabs>
              <w:jc w:val="both"/>
              <w:rPr>
                <w:rFonts w:asciiTheme="majorHAnsi" w:hAnsiTheme="majorHAns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Mentoring Colleagues working in project and deployment activities.</w:t>
            </w:r>
          </w:p>
          <w:p w:rsidR="00D21C65" w:rsidRPr="00D21C65" w:rsidRDefault="00D21C65" w:rsidP="00A813F8">
            <w:pPr>
              <w:pStyle w:val="resumebulletl1"/>
              <w:numPr>
                <w:ilvl w:val="0"/>
                <w:numId w:val="1"/>
              </w:numPr>
              <w:rPr>
                <w:rFonts w:asciiTheme="majorHAnsi" w:eastAsiaTheme="minorHAnsi" w:hAnsiTheme="majorHAnsi" w:cstheme="minorBidi"/>
                <w:color w:val="404040" w:themeColor="text1" w:themeTint="BF"/>
                <w:sz w:val="20"/>
                <w:szCs w:val="20"/>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E44D81" w:rsidRDefault="00D21C65" w:rsidP="00A813F8">
            <w:pPr>
              <w:pStyle w:val="ListBullet"/>
              <w:rPr>
                <w:rFonts w:asciiTheme="majorHAnsi" w:hAnsiTheme="majorHAnsi" w:cs="Tahoma"/>
                <w:color w:val="00B0F0"/>
                <w:sz w:val="28"/>
                <w:szCs w:val="28"/>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r w:rsidR="00A813F8">
              <w:rPr>
                <w:rFonts w:asciiTheme="majorHAnsi" w:hAnsiTheme="majorHAnsi" w:cs="Tahoma"/>
                <w:color w:val="00B0F0"/>
                <w:sz w:val="28"/>
                <w:szCs w:val="28"/>
              </w:rPr>
              <w:t xml:space="preserve"> </w:t>
            </w:r>
          </w:p>
          <w:p w:rsidR="00444C74" w:rsidRDefault="00444C74" w:rsidP="00444C74">
            <w:pPr>
              <w:pStyle w:val="ListBullet"/>
              <w:numPr>
                <w:ilvl w:val="0"/>
                <w:numId w:val="0"/>
              </w:numPr>
              <w:ind w:left="360"/>
              <w:rPr>
                <w:rFonts w:asciiTheme="majorHAnsi" w:hAnsiTheme="majorHAnsi" w:cs="Tahoma"/>
                <w:color w:val="00B0F0"/>
                <w:sz w:val="28"/>
                <w:szCs w:val="28"/>
              </w:rPr>
            </w:pP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E44D81" w:rsidRDefault="00200042" w:rsidP="00993546">
            <w:pPr>
              <w:pStyle w:val="ListBullet"/>
              <w:numPr>
                <w:ilvl w:val="0"/>
                <w:numId w:val="0"/>
              </w:numPr>
              <w:ind w:left="360"/>
              <w:rPr>
                <w:rFonts w:asciiTheme="majorHAnsi" w:hAnsiTheme="majorHAnsi"/>
              </w:rPr>
            </w:pPr>
            <w:r w:rsidRPr="00A813F8">
              <w:rPr>
                <w:rFonts w:asciiTheme="majorHAnsi" w:eastAsiaTheme="minorHAnsi" w:hAnsiTheme="majorHAnsi" w:cstheme="minorBidi"/>
                <w:color w:val="404040" w:themeColor="text1" w:themeTint="BF"/>
                <w:sz w:val="20"/>
                <w:szCs w:val="20"/>
                <w:lang w:val="en-US"/>
              </w:rPr>
              <w:t xml:space="preserve">Developed and application </w:t>
            </w:r>
            <w:r w:rsidRPr="00A813F8">
              <w:rPr>
                <w:rFonts w:asciiTheme="majorHAnsi" w:eastAsiaTheme="minorHAnsi" w:hAnsiTheme="majorHAnsi" w:cstheme="minorBidi"/>
                <w:color w:val="404040" w:themeColor="text1" w:themeTint="BF"/>
                <w:sz w:val="20"/>
                <w:szCs w:val="20"/>
              </w:rPr>
              <w:t>to facilitate data entry and data validation as per Business rules and SLAs.</w:t>
            </w: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B67" w:rsidRDefault="00410B67">
      <w:pPr>
        <w:spacing w:line="240" w:lineRule="auto"/>
      </w:pPr>
      <w:r>
        <w:separator/>
      </w:r>
    </w:p>
  </w:endnote>
  <w:endnote w:type="continuationSeparator" w:id="0">
    <w:p w:rsidR="00410B67" w:rsidRDefault="00410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B67" w:rsidRDefault="00410B67">
      <w:pPr>
        <w:spacing w:after="0" w:line="240" w:lineRule="auto"/>
      </w:pPr>
      <w:r>
        <w:separator/>
      </w:r>
    </w:p>
  </w:footnote>
  <w:footnote w:type="continuationSeparator" w:id="0">
    <w:p w:rsidR="00410B67" w:rsidRDefault="00410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7.5pt;height:7.5pt" o:bullet="t">
        <v:imagedata r:id="rId1" o:title=""/>
      </v:shape>
    </w:pict>
  </w:numPicBullet>
  <w:numPicBullet w:numPicBulletId="1">
    <w:pict>
      <v:shape id="_x0000_i1078" type="#_x0000_t75" style="width:18pt;height:18pt" o:bullet="t">
        <v:imagedata r:id="rId2" o:title=""/>
      </v:shape>
    </w:pict>
  </w:numPicBullet>
  <w:numPicBullet w:numPicBulletId="2">
    <w:pict>
      <v:shape id="_x0000_i1079" type="#_x0000_t75" style="width:13.5pt;height:13.5pt;visibility:visible;mso-wrap-style:square" o:bullet="t">
        <v:imagedata r:id="rId3" o:title=""/>
      </v:shape>
    </w:pict>
  </w:numPicBullet>
  <w:numPicBullet w:numPicBulletId="3">
    <w:pict>
      <v:shape id="_x0000_i1080"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2154"/>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0733E"/>
    <w:rsid w:val="00126F21"/>
    <w:rsid w:val="0014198D"/>
    <w:rsid w:val="0014514D"/>
    <w:rsid w:val="001770FC"/>
    <w:rsid w:val="001812B3"/>
    <w:rsid w:val="00187641"/>
    <w:rsid w:val="001C166B"/>
    <w:rsid w:val="001C2FB1"/>
    <w:rsid w:val="001C57B9"/>
    <w:rsid w:val="001D48F3"/>
    <w:rsid w:val="001E5C12"/>
    <w:rsid w:val="001F4FAC"/>
    <w:rsid w:val="001F62E6"/>
    <w:rsid w:val="00200042"/>
    <w:rsid w:val="0021537F"/>
    <w:rsid w:val="00220747"/>
    <w:rsid w:val="00243F0A"/>
    <w:rsid w:val="00245FFE"/>
    <w:rsid w:val="00251F0C"/>
    <w:rsid w:val="002530CA"/>
    <w:rsid w:val="0025684C"/>
    <w:rsid w:val="00276AB6"/>
    <w:rsid w:val="00290D02"/>
    <w:rsid w:val="002B402D"/>
    <w:rsid w:val="002C1F74"/>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0B67"/>
    <w:rsid w:val="00413539"/>
    <w:rsid w:val="00413856"/>
    <w:rsid w:val="004212CC"/>
    <w:rsid w:val="00422EF5"/>
    <w:rsid w:val="00423EA2"/>
    <w:rsid w:val="00426E82"/>
    <w:rsid w:val="00431C27"/>
    <w:rsid w:val="0044426D"/>
    <w:rsid w:val="00444C74"/>
    <w:rsid w:val="004537A1"/>
    <w:rsid w:val="00473054"/>
    <w:rsid w:val="004765EC"/>
    <w:rsid w:val="00482526"/>
    <w:rsid w:val="0048445D"/>
    <w:rsid w:val="004A0D93"/>
    <w:rsid w:val="004B47A1"/>
    <w:rsid w:val="004C7E67"/>
    <w:rsid w:val="004E021F"/>
    <w:rsid w:val="00513FB5"/>
    <w:rsid w:val="0051479E"/>
    <w:rsid w:val="00535DC6"/>
    <w:rsid w:val="00543313"/>
    <w:rsid w:val="00572704"/>
    <w:rsid w:val="005838D4"/>
    <w:rsid w:val="00591BE1"/>
    <w:rsid w:val="0059260B"/>
    <w:rsid w:val="005946EC"/>
    <w:rsid w:val="005957D7"/>
    <w:rsid w:val="005A1710"/>
    <w:rsid w:val="005A7F67"/>
    <w:rsid w:val="005B5ABB"/>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E6CB4"/>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6D97"/>
    <w:rsid w:val="00877654"/>
    <w:rsid w:val="00882C4E"/>
    <w:rsid w:val="00885B24"/>
    <w:rsid w:val="00886302"/>
    <w:rsid w:val="00897D5F"/>
    <w:rsid w:val="008A1312"/>
    <w:rsid w:val="008A3520"/>
    <w:rsid w:val="008A372E"/>
    <w:rsid w:val="008A43DB"/>
    <w:rsid w:val="008A449D"/>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3546"/>
    <w:rsid w:val="009956C4"/>
    <w:rsid w:val="009B09C7"/>
    <w:rsid w:val="009C6516"/>
    <w:rsid w:val="009C76FD"/>
    <w:rsid w:val="009D5D4A"/>
    <w:rsid w:val="009E35D3"/>
    <w:rsid w:val="009F1F97"/>
    <w:rsid w:val="009F7EDC"/>
    <w:rsid w:val="00A03EC2"/>
    <w:rsid w:val="00A07B5A"/>
    <w:rsid w:val="00A51A77"/>
    <w:rsid w:val="00A71A0C"/>
    <w:rsid w:val="00A74F9E"/>
    <w:rsid w:val="00A813F8"/>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C5646"/>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1447"/>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1F6C"/>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2A5730"/>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09791">
      <w:bodyDiv w:val="1"/>
      <w:marLeft w:val="0"/>
      <w:marRight w:val="0"/>
      <w:marTop w:val="0"/>
      <w:marBottom w:val="0"/>
      <w:divBdr>
        <w:top w:val="none" w:sz="0" w:space="0" w:color="auto"/>
        <w:left w:val="none" w:sz="0" w:space="0" w:color="auto"/>
        <w:bottom w:val="none" w:sz="0" w:space="0" w:color="auto"/>
        <w:right w:val="none" w:sz="0" w:space="0" w:color="auto"/>
      </w:divBdr>
    </w:div>
    <w:div w:id="913903858">
      <w:bodyDiv w:val="1"/>
      <w:marLeft w:val="0"/>
      <w:marRight w:val="0"/>
      <w:marTop w:val="0"/>
      <w:marBottom w:val="0"/>
      <w:divBdr>
        <w:top w:val="none" w:sz="0" w:space="0" w:color="auto"/>
        <w:left w:val="none" w:sz="0" w:space="0" w:color="auto"/>
        <w:bottom w:val="none" w:sz="0" w:space="0" w:color="auto"/>
        <w:right w:val="none" w:sz="0" w:space="0" w:color="auto"/>
      </w:divBdr>
    </w:div>
    <w:div w:id="1708027762">
      <w:bodyDiv w:val="1"/>
      <w:marLeft w:val="0"/>
      <w:marRight w:val="0"/>
      <w:marTop w:val="0"/>
      <w:marBottom w:val="0"/>
      <w:divBdr>
        <w:top w:val="none" w:sz="0" w:space="0" w:color="auto"/>
        <w:left w:val="none" w:sz="0" w:space="0" w:color="auto"/>
        <w:bottom w:val="none" w:sz="0" w:space="0" w:color="auto"/>
        <w:right w:val="none" w:sz="0" w:space="0" w:color="auto"/>
      </w:divBdr>
    </w:div>
    <w:div w:id="1847161448">
      <w:bodyDiv w:val="1"/>
      <w:marLeft w:val="0"/>
      <w:marRight w:val="0"/>
      <w:marTop w:val="0"/>
      <w:marBottom w:val="0"/>
      <w:divBdr>
        <w:top w:val="none" w:sz="0" w:space="0" w:color="auto"/>
        <w:left w:val="none" w:sz="0" w:space="0" w:color="auto"/>
        <w:bottom w:val="none" w:sz="0" w:space="0" w:color="auto"/>
        <w:right w:val="none" w:sz="0" w:space="0" w:color="auto"/>
      </w:divBdr>
    </w:div>
    <w:div w:id="194452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Deepak Kumar</cp:lastModifiedBy>
  <cp:revision>10</cp:revision>
  <dcterms:created xsi:type="dcterms:W3CDTF">2023-09-22T11:20:00Z</dcterms:created>
  <dcterms:modified xsi:type="dcterms:W3CDTF">2023-10-06T05:34:00Z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