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hmharness V2/V3 总体架构与持续进化路线图</w:t>
      </w:r>
    </w:p>
    <w:p>
      <w:pPr>
        <w:jc w:val="center"/>
      </w:pPr>
      <w:r>
        <w:rPr>
          <w:i/>
        </w:rPr>
        <w:t>HarmonyOS-first · Self-Evolving Agent Harness · Autonomous Software Engineering</w:t>
      </w:r>
    </w:p>
    <w:p>
      <w:r>
        <w:t>本文将前述对 hmharness 的上帝视角评审、全球技术趋势判断、V2/V3 架构设计、模块拆分、Benchmark、Trajectory、Evidence、Skills、MCP/ACP、Sandbox、Agent Team、Evolution、RL 与 12 个月路线图整合为一份可直接用于项目规划和 AI 编程 Agent 施工的技术蓝图。</w:t>
      </w:r>
    </w:p>
    <w:p>
      <w:pPr>
        <w:pStyle w:val="Heading1"/>
      </w:pPr>
      <w:r>
        <w:t>一、战略结论</w:t>
      </w:r>
    </w:p>
    <w:p>
      <w:r>
        <w:t>hmharness 不应长期定位为“另一个鸿蒙 AI Coding Tool”。更有价值的战略定位是：“面向自主软件工程的开放式自进化 Agent Harness，以 HarmonyOS 为首个深度验证环境”。</w:t>
      </w:r>
    </w:p>
    <w:p>
      <w:r>
        <w:t>核心判断：HarmonyOS 是第一块实验场，而 Harness、Evaluation、Evidence、Trajectory 与 Evolution 才是长期核心资产。</w:t>
      </w:r>
    </w:p>
    <w:p>
      <w:pPr>
        <w:pStyle w:val="ListBullet"/>
      </w:pPr>
      <w:r>
        <w:t>不要与 DevEco Code 正面竞争工具数量；应成为 DevEco CLI/MCP 以及其他 Agent 的上层 Harness。</w:t>
      </w:r>
    </w:p>
    <w:p>
      <w:pPr>
        <w:pStyle w:val="ListBullet"/>
      </w:pPr>
      <w:r>
        <w:t>优先建设 Evidence → Evaluation → Trajectory → Evolution → RL 飞轮，而不是继续堆工具。</w:t>
      </w:r>
    </w:p>
    <w:p>
      <w:pPr>
        <w:pStyle w:val="ListBullet"/>
      </w:pPr>
      <w:r>
        <w:t>把 MCP、Skills、Native Tools、Device 能力统一抽象为 Capability。</w:t>
      </w:r>
    </w:p>
    <w:p>
      <w:pPr>
        <w:pStyle w:val="ListBullet"/>
      </w:pPr>
      <w:r>
        <w:t>把单次 Agent Session 演化成可 Checkpoint、Resume、Rollback 的长期 Project Runtime。</w:t>
      </w:r>
    </w:p>
    <w:p>
      <w:pPr>
        <w:pStyle w:val="ListBullet"/>
      </w:pPr>
      <w:r>
        <w:t>把真实 HarmonyOS 软件工程轨迹转化为高质量 Evaluation Dataset，形成长期护城河。</w:t>
      </w:r>
    </w:p>
    <w:p>
      <w:pPr>
        <w:pStyle w:val="Heading1"/>
      </w:pPr>
      <w:r>
        <w:t>二、项目战略评分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维度</w:t>
            </w:r>
          </w:p>
        </w:tc>
        <w:tc>
          <w:tcPr>
            <w:tcW w:type="dxa" w:w="3360"/>
          </w:tcPr>
          <w:p>
            <w:r>
              <w:t>评分</w:t>
            </w:r>
          </w:p>
        </w:tc>
        <w:tc>
          <w:tcPr>
            <w:tcW w:type="dxa" w:w="3360"/>
          </w:tcPr>
          <w:p>
            <w:r>
              <w:t>判断</w:t>
            </w:r>
          </w:p>
        </w:tc>
      </w:tr>
      <w:tr>
        <w:tc>
          <w:tcPr>
            <w:tcW w:type="dxa" w:w="3360"/>
          </w:tcPr>
          <w:p>
            <w:r>
              <w:t>产品定位</w:t>
            </w:r>
          </w:p>
        </w:tc>
        <w:tc>
          <w:tcPr>
            <w:tcW w:type="dxa" w:w="3360"/>
          </w:tcPr>
          <w:p>
            <w:r>
              <w:t>8.5/10</w:t>
            </w:r>
          </w:p>
        </w:tc>
        <w:tc>
          <w:tcPr>
            <w:tcW w:type="dxa" w:w="3360"/>
          </w:tcPr>
          <w:p>
            <w:r>
              <w:t>潜力很大，但需要从鸿蒙工具进一步抽象为通用 Harness</w:t>
            </w:r>
          </w:p>
        </w:tc>
      </w:tr>
      <w:tr>
        <w:tc>
          <w:tcPr>
            <w:tcW w:type="dxa" w:w="3360"/>
          </w:tcPr>
          <w:p>
            <w:r>
              <w:t>Agent Harness 架构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  <w:tc>
          <w:tcPr>
            <w:tcW w:type="dxa" w:w="3360"/>
          </w:tcPr>
          <w:p>
            <w:r>
              <w:t>分层方向正确</w:t>
            </w:r>
          </w:p>
        </w:tc>
      </w:tr>
      <w:tr>
        <w:tc>
          <w:tcPr>
            <w:tcW w:type="dxa" w:w="3360"/>
          </w:tcPr>
          <w:p>
            <w:r>
              <w:t>HarmonyOS 工具链覆盖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  <w:tc>
          <w:tcPr>
            <w:tcW w:type="dxa" w:w="3360"/>
          </w:tcPr>
          <w:p>
            <w:r>
              <w:t>垂直领域优势明显</w:t>
            </w:r>
          </w:p>
        </w:tc>
      </w:tr>
      <w:tr>
        <w:tc>
          <w:tcPr>
            <w:tcW w:type="dxa" w:w="3360"/>
          </w:tcPr>
          <w:p>
            <w:r>
              <w:t>MCP</w:t>
            </w:r>
          </w:p>
        </w:tc>
        <w:tc>
          <w:tcPr>
            <w:tcW w:type="dxa" w:w="3360"/>
          </w:tcPr>
          <w:p>
            <w:r>
              <w:t>8.5/10</w:t>
            </w:r>
          </w:p>
        </w:tc>
        <w:tc>
          <w:tcPr>
            <w:tcW w:type="dxa" w:w="3360"/>
          </w:tcPr>
          <w:p>
            <w:r>
              <w:t>基础正确，应继续向 Capability Plane 演进</w:t>
            </w:r>
          </w:p>
        </w:tc>
      </w:tr>
      <w:tr>
        <w:tc>
          <w:tcPr>
            <w:tcW w:type="dxa" w:w="3360"/>
          </w:tcPr>
          <w:p>
            <w:r>
              <w:t>自进化机制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  <w:tc>
          <w:tcPr>
            <w:tcW w:type="dxa" w:w="3360"/>
          </w:tcPr>
          <w:p>
            <w:r>
              <w:t>是最值得长期投入的核心方向</w:t>
            </w:r>
          </w:p>
        </w:tc>
      </w:tr>
      <w:tr>
        <w:tc>
          <w:tcPr>
            <w:tcW w:type="dxa" w:w="3360"/>
          </w:tcPr>
          <w:p>
            <w:r>
              <w:t>持续学习证据</w:t>
            </w:r>
          </w:p>
        </w:tc>
        <w:tc>
          <w:tcPr>
            <w:tcW w:type="dxa" w:w="3360"/>
          </w:tcPr>
          <w:p>
            <w:r>
              <w:t>5.5/10</w:t>
            </w:r>
          </w:p>
        </w:tc>
        <w:tc>
          <w:tcPr>
            <w:tcW w:type="dxa" w:w="3360"/>
          </w:tcPr>
          <w:p>
            <w:r>
              <w:t>需要真实 trajectory/evaluation 数据证明</w:t>
            </w:r>
          </w:p>
        </w:tc>
      </w:tr>
      <w:tr>
        <w:tc>
          <w:tcPr>
            <w:tcW w:type="dxa" w:w="3360"/>
          </w:tcPr>
          <w:p>
            <w:r>
              <w:t>Benchmark</w:t>
            </w:r>
          </w:p>
        </w:tc>
        <w:tc>
          <w:tcPr>
            <w:tcW w:type="dxa" w:w="3360"/>
          </w:tcPr>
          <w:p>
            <w:r>
              <w:t>6.5/10</w:t>
            </w:r>
          </w:p>
        </w:tc>
        <w:tc>
          <w:tcPr>
            <w:tcW w:type="dxa" w:w="3360"/>
          </w:tcPr>
          <w:p>
            <w:r>
              <w:t>需要升级为 HarmonyBench + Long Horizon</w:t>
            </w:r>
          </w:p>
        </w:tc>
      </w:tr>
      <w:tr>
        <w:tc>
          <w:tcPr>
            <w:tcW w:type="dxa" w:w="3360"/>
          </w:tcPr>
          <w:p>
            <w:r>
              <w:t>多智能体</w:t>
            </w:r>
          </w:p>
        </w:tc>
        <w:tc>
          <w:tcPr>
            <w:tcW w:type="dxa" w:w="3360"/>
          </w:tcPr>
          <w:p>
            <w:r>
              <w:t>7/10</w:t>
            </w:r>
          </w:p>
        </w:tc>
        <w:tc>
          <w:tcPr>
            <w:tcW w:type="dxa" w:w="3360"/>
          </w:tcPr>
          <w:p>
            <w:r>
              <w:t>已有基础，应升级为 Engineering Organization</w:t>
            </w:r>
          </w:p>
        </w:tc>
      </w:tr>
      <w:tr>
        <w:tc>
          <w:tcPr>
            <w:tcW w:type="dxa" w:w="3360"/>
          </w:tcPr>
          <w:p>
            <w:r>
              <w:t>长周期自主开发</w:t>
            </w:r>
          </w:p>
        </w:tc>
        <w:tc>
          <w:tcPr>
            <w:tcW w:type="dxa" w:w="3360"/>
          </w:tcPr>
          <w:p>
            <w:r>
              <w:t>6/10</w:t>
            </w:r>
          </w:p>
        </w:tc>
        <w:tc>
          <w:tcPr>
            <w:tcW w:type="dxa" w:w="3360"/>
          </w:tcPr>
          <w:p>
            <w:r>
              <w:t>需要 Project Runtime + Checkpoint + Recovery</w:t>
            </w:r>
          </w:p>
        </w:tc>
      </w:tr>
      <w:tr>
        <w:tc>
          <w:tcPr>
            <w:tcW w:type="dxa" w:w="3360"/>
          </w:tcPr>
          <w:p>
            <w:r>
              <w:t>安全</w:t>
            </w:r>
          </w:p>
        </w:tc>
        <w:tc>
          <w:tcPr>
            <w:tcW w:type="dxa" w:w="3360"/>
          </w:tcPr>
          <w:p>
            <w:r>
              <w:t>7.5/10</w:t>
            </w:r>
          </w:p>
        </w:tc>
        <w:tc>
          <w:tcPr>
            <w:tcW w:type="dxa" w:w="3360"/>
          </w:tcPr>
          <w:p>
            <w:r>
              <w:t>已有审批和 deny-first，应升级 Capability Security</w:t>
            </w:r>
          </w:p>
        </w:tc>
      </w:tr>
      <w:tr>
        <w:tc>
          <w:tcPr>
            <w:tcW w:type="dxa" w:w="3360"/>
          </w:tcPr>
          <w:p>
            <w:r>
              <w:t>Agent Skills</w:t>
            </w:r>
          </w:p>
        </w:tc>
        <w:tc>
          <w:tcPr>
            <w:tcW w:type="dxa" w:w="3360"/>
          </w:tcPr>
          <w:p>
            <w:r>
              <w:t>6/10</w:t>
            </w:r>
          </w:p>
        </w:tc>
        <w:tc>
          <w:tcPr>
            <w:tcW w:type="dxa" w:w="3360"/>
          </w:tcPr>
          <w:p>
            <w:r>
              <w:t>应标准化并支持 Skill Evolution</w:t>
            </w:r>
          </w:p>
        </w:tc>
      </w:tr>
      <w:tr>
        <w:tc>
          <w:tcPr>
            <w:tcW w:type="dxa" w:w="3360"/>
          </w:tcPr>
          <w:p>
            <w:r>
              <w:t>Agent RL</w:t>
            </w:r>
          </w:p>
        </w:tc>
        <w:tc>
          <w:tcPr>
            <w:tcW w:type="dxa" w:w="3360"/>
          </w:tcPr>
          <w:p>
            <w:r>
              <w:t>4/10</w:t>
            </w:r>
          </w:p>
        </w:tc>
        <w:tc>
          <w:tcPr>
            <w:tcW w:type="dxa" w:w="3360"/>
          </w:tcPr>
          <w:p>
            <w:r>
              <w:t>属于后期阶段，先建立可靠 reward</w:t>
            </w:r>
          </w:p>
        </w:tc>
      </w:tr>
      <w:tr>
        <w:tc>
          <w:tcPr>
            <w:tcW w:type="dxa" w:w="3360"/>
          </w:tcPr>
          <w:p>
            <w:r>
              <w:t>商业护城河</w:t>
            </w:r>
          </w:p>
        </w:tc>
        <w:tc>
          <w:tcPr>
            <w:tcW w:type="dxa" w:w="3360"/>
          </w:tcPr>
          <w:p>
            <w:r>
              <w:t>6/10</w:t>
            </w:r>
          </w:p>
        </w:tc>
        <w:tc>
          <w:tcPr>
            <w:tcW w:type="dxa" w:w="3360"/>
          </w:tcPr>
          <w:p>
            <w:r>
              <w:t>应建立在真实轨迹与评测数据上</w:t>
            </w:r>
          </w:p>
        </w:tc>
      </w:tr>
    </w:tbl>
    <w:p>
      <w:pPr>
        <w:pStyle w:val="Heading1"/>
      </w:pPr>
      <w:r>
        <w:t>三、V2/V3 总体架构</w:t>
      </w:r>
    </w:p>
    <w:p>
      <w:r>
        <w:rPr>
          <w:rFonts w:ascii="Consolas" w:hAnsi="Consolas"/>
          <w:sz w:val="18"/>
        </w:rPr>
        <w:t>HMH Studio</w:t>
        <w:br/>
        <w:t xml:space="preserve">  ↓</w:t>
        <w:br/>
        <w:t>Project Runtime</w:t>
        <w:br/>
        <w:t xml:space="preserve">  ↓</w:t>
        <w:br/>
        <w:t>Agent Orchestrator</w:t>
        <w:br/>
        <w:t xml:space="preserve">  ├─ Planner</w:t>
        <w:br/>
        <w:t xml:space="preserve">  ├─ Router</w:t>
        <w:br/>
        <w:t xml:space="preserve">  ├─ Executor</w:t>
        <w:br/>
        <w:t xml:space="preserve">  ├─ Reviewer</w:t>
        <w:br/>
        <w:t xml:space="preserve">  ├─ Judge</w:t>
        <w:br/>
        <w:t xml:space="preserve">  └─ Repair</w:t>
        <w:br/>
        <w:t xml:space="preserve">  ↓</w:t>
        <w:br/>
        <w:t>Context Intelligence</w:t>
        <w:br/>
        <w:t xml:space="preserve">  ├─ Memory</w:t>
        <w:br/>
        <w:t xml:space="preserve">  ├─ Skills</w:t>
        <w:br/>
        <w:t xml:space="preserve">  └─ Knowledge Graph</w:t>
        <w:br/>
        <w:t xml:space="preserve">  ↓</w:t>
        <w:br/>
        <w:t>Capability Gateway</w:t>
        <w:br/>
        <w:t xml:space="preserve">  ├─ MCP</w:t>
        <w:br/>
        <w:t xml:space="preserve">  ├─ ACP</w:t>
        <w:br/>
        <w:t xml:space="preserve">  └─ Native Tools</w:t>
        <w:br/>
        <w:t xml:space="preserve">  ↓</w:t>
        <w:br/>
        <w:t>Capability Policy</w:t>
        <w:br/>
        <w:t xml:space="preserve">  ↓</w:t>
        <w:br/>
        <w:t>Sandbox</w:t>
        <w:br/>
        <w:t xml:space="preserve">  ├─ Workspace</w:t>
        <w:br/>
        <w:t xml:space="preserve">  ├─ Emulator</w:t>
        <w:br/>
        <w:t xml:space="preserve">  └─ Device</w:t>
        <w:br/>
        <w:t xml:space="preserve">  ↓</w:t>
        <w:br/>
        <w:t>Observability</w:t>
        <w:br/>
        <w:t xml:space="preserve">  ├─ Trajectory</w:t>
        <w:br/>
        <w:t xml:space="preserve">  ├─ Evidence</w:t>
        <w:br/>
        <w:t xml:space="preserve">  └─ Evaluation</w:t>
        <w:br/>
        <w:t xml:space="preserve">  ↓</w:t>
        <w:br/>
        <w:t>Evolution Engine</w:t>
        <w:br/>
        <w:t xml:space="preserve">  ├─ Prompt Evolution</w:t>
        <w:br/>
        <w:t xml:space="preserve">  ├─ Skill Evolution</w:t>
        <w:br/>
        <w:t xml:space="preserve">  ├─ Workflow Evolution</w:t>
        <w:br/>
        <w:t xml:space="preserve">  ├─ Routing Evolution</w:t>
        <w:br/>
        <w:t xml:space="preserve">  └─ Harness Evolution</w:t>
        <w:br/>
        <w:t xml:space="preserve">  ↓</w:t>
        <w:br/>
        <w:t>Dataset / RL</w:t>
        <w:br/>
        <w:t xml:space="preserve">  ↓</w:t>
        <w:br/>
        <w:t>Better Harness</w:t>
      </w:r>
    </w:p>
    <w:p>
      <w:pPr>
        <w:pStyle w:val="Heading1"/>
      </w:pPr>
      <w:r>
        <w:t>四、核心架构原则</w:t>
      </w:r>
    </w:p>
    <w:p>
      <w:pPr>
        <w:pStyle w:val="ListBullet"/>
      </w:pPr>
      <w:r>
        <w:t>不推倒重写：先抽象接口，再替换实现。</w:t>
      </w:r>
    </w:p>
    <w:p>
      <w:pPr>
        <w:pStyle w:val="ListBullet"/>
      </w:pPr>
      <w:r>
        <w:t>Kernel、Agent、Capability、Environment、Evaluation、Evolution 六层保持边界。</w:t>
      </w:r>
    </w:p>
    <w:p>
      <w:pPr>
        <w:pStyle w:val="ListBullet"/>
      </w:pPr>
      <w:r>
        <w:t>Harness 与 Sandbox 分离，Agent 不直接拥有 Host 全权限。</w:t>
      </w:r>
    </w:p>
    <w:p>
      <w:pPr>
        <w:pStyle w:val="ListBullet"/>
      </w:pPr>
      <w:r>
        <w:t>Hard Evidence 优先于 LLM Judge。</w:t>
      </w:r>
    </w:p>
    <w:p>
      <w:pPr>
        <w:pStyle w:val="ListBullet"/>
      </w:pPr>
      <w:r>
        <w:t>Independent Evaluator 与执行 Agent 尽可能分离。</w:t>
      </w:r>
    </w:p>
    <w:p>
      <w:pPr>
        <w:pStyle w:val="ListBullet"/>
      </w:pPr>
      <w:r>
        <w:t>Evolution 必须有 Control/Treatment、指标、置信度、Promotion 和 Rollback。</w:t>
      </w:r>
    </w:p>
    <w:p>
      <w:pPr>
        <w:pStyle w:val="ListBullet"/>
      </w:pPr>
      <w:r>
        <w:t>模型、工具、Skill、协议均可替换，避免锁定单一模型或厂商。</w:t>
      </w:r>
    </w:p>
    <w:p>
      <w:pPr>
        <w:pStyle w:val="ListBullet"/>
      </w:pPr>
      <w:r>
        <w:t>HarmonyOS Domain 采用 Adapter 化设计，为 Android/iOS/Web/Linux 等未来 Domain 留接口。</w:t>
      </w:r>
    </w:p>
    <w:p>
      <w:pPr>
        <w:pStyle w:val="Heading1"/>
      </w:pPr>
      <w:r>
        <w:t>五、建议目录结构</w:t>
      </w:r>
    </w:p>
    <w:p>
      <w:r>
        <w:rPr>
          <w:rFonts w:ascii="Consolas" w:hAnsi="Consolas"/>
          <w:sz w:val="18"/>
        </w:rPr>
        <w:t>packages/</w:t>
        <w:br/>
        <w:t>├── kernel/</w:t>
        <w:br/>
        <w:t>├── runtime/</w:t>
        <w:br/>
        <w:t>├── orchestrator/</w:t>
        <w:br/>
        <w:t>├── context/</w:t>
        <w:br/>
        <w:t>├── memory/</w:t>
        <w:br/>
        <w:t>├── skills/</w:t>
        <w:br/>
        <w:t>├── capabilities/</w:t>
        <w:br/>
        <w:t>├── protocols/</w:t>
        <w:br/>
        <w:t>│   ├── mcp/</w:t>
        <w:br/>
        <w:t>│   ├── acp/</w:t>
        <w:br/>
        <w:t>│   └── a2a/</w:t>
        <w:br/>
        <w:t>├── sandbox/</w:t>
        <w:br/>
        <w:t>├── domain-harmony/</w:t>
        <w:br/>
        <w:t>├── observability/</w:t>
        <w:br/>
        <w:t>├── trajectory/</w:t>
        <w:br/>
        <w:t>├── evaluation/</w:t>
        <w:br/>
        <w:t>├── dataset/</w:t>
        <w:br/>
        <w:t>├── evolution/</w:t>
        <w:br/>
        <w:t>└── cli/</w:t>
      </w:r>
    </w:p>
    <w:p>
      <w:pPr>
        <w:pStyle w:val="Heading1"/>
      </w:pPr>
      <w:r>
        <w:t>六、P0：Trajectory / Flight Recorder</w:t>
      </w:r>
    </w:p>
    <w:p>
      <w:r>
        <w:t>每一次 Agent Run 都应成为一个可复现、可比较、可导出的实验样本。</w:t>
      </w:r>
    </w:p>
    <w:p>
      <w:r>
        <w:rPr>
          <w:rFonts w:ascii="Consolas" w:hAnsi="Consolas"/>
          <w:sz w:val="18"/>
        </w:rPr>
        <w:t>Run</w:t>
        <w:br/>
        <w:t>├── task</w:t>
        <w:br/>
        <w:t>├── model</w:t>
        <w:br/>
        <w:t>├── prompt</w:t>
        <w:br/>
        <w:t>├── context</w:t>
        <w:br/>
        <w:t>├── tools</w:t>
        <w:br/>
        <w:t>├── actions</w:t>
        <w:br/>
        <w:t>├── observations</w:t>
        <w:br/>
        <w:t>├── errors</w:t>
        <w:br/>
        <w:t>├── repairs</w:t>
        <w:br/>
        <w:t>├── tests</w:t>
        <w:br/>
        <w:t>├── human_interventions</w:t>
        <w:br/>
        <w:t>├── cost</w:t>
        <w:br/>
        <w:t>├── latency</w:t>
        <w:br/>
        <w:t>└── final_result</w:t>
      </w:r>
    </w:p>
    <w:p>
      <w:r>
        <w:rPr>
          <w:rFonts w:ascii="Consolas" w:hAnsi="Consolas"/>
          <w:sz w:val="18"/>
        </w:rPr>
        <w:t>{</w:t>
        <w:br/>
        <w:t xml:space="preserve">  "run_id": "run_20260912_001",</w:t>
        <w:br/>
        <w:t xml:space="preserve">  "task": {"type": "bug_fix", "description": "修复登录页面崩溃"},</w:t>
        <w:br/>
        <w:t xml:space="preserve">  "model": {"provider": "xxx", "model": "xxx"},</w:t>
        <w:br/>
        <w:t xml:space="preserve">  "context": {"tokens_in": 42000, "tokens_out": 11000},</w:t>
        <w:br/>
        <w:t xml:space="preserve">  "actions": 37,</w:t>
        <w:br/>
        <w:t xml:space="preserve">  "tool_calls": 19,</w:t>
        <w:br/>
        <w:t xml:space="preserve">  "errors": 4,</w:t>
        <w:br/>
        <w:t xml:space="preserve">  "repairs": 3,</w:t>
        <w:br/>
        <w:t xml:space="preserve">  "human_interventions": 1,</w:t>
        <w:br/>
        <w:t xml:space="preserve">  "tests": {"passed": 18, "failed": 2},</w:t>
        <w:br/>
        <w:t xml:space="preserve">  "cost": 0.31,</w:t>
        <w:br/>
        <w:t xml:space="preserve">  "duration_ms": 183000,</w:t>
        <w:br/>
        <w:t xml:space="preserve">  "success": true</w:t>
        <w:br/>
        <w:t>}</w:t>
      </w:r>
    </w:p>
    <w:p>
      <w:pPr>
        <w:pStyle w:val="Heading1"/>
      </w:pPr>
      <w:r>
        <w:t>七、Evidence Engine</w:t>
      </w:r>
    </w:p>
    <w:p>
      <w:r>
        <w:t>Evidence 不应只是日志，而应成为 Evolution 的科学实验层。</w:t>
      </w:r>
    </w:p>
    <w:p>
      <w:r>
        <w:rPr>
          <w:rFonts w:ascii="Consolas" w:hAnsi="Consolas"/>
          <w:sz w:val="18"/>
        </w:rPr>
        <w:t>Observation</w:t>
        <w:br/>
        <w:t xml:space="preserve">  ↓</w:t>
        <w:br/>
        <w:t>Hypothesis</w:t>
        <w:br/>
        <w:t xml:space="preserve">  ↓</w:t>
        <w:br/>
        <w:t>Experiment</w:t>
        <w:br/>
        <w:t xml:space="preserve">  ├─ Control</w:t>
        <w:br/>
        <w:t xml:space="preserve">  └─ Treatment</w:t>
        <w:br/>
        <w:t xml:space="preserve">  ↓</w:t>
        <w:br/>
        <w:t>Result</w:t>
        <w:br/>
        <w:t xml:space="preserve">  ↓</w:t>
        <w:br/>
        <w:t>Confidence</w:t>
        <w:br/>
        <w:t xml:space="preserve">  ↓</w:t>
        <w:br/>
        <w:t>Decision</w:t>
        <w:br/>
        <w:t xml:space="preserve">  ├─ Promote</w:t>
        <w:br/>
        <w:t xml:space="preserve">  ├─ Reject</w:t>
        <w:br/>
        <w:t xml:space="preserve">  └─ Rollback</w:t>
      </w:r>
    </w:p>
    <w:p>
      <w:r>
        <w:t>示例：</w:t>
      </w:r>
    </w:p>
    <w:p>
      <w:r>
        <w:rPr>
          <w:rFonts w:ascii="Consolas" w:hAnsi="Consolas"/>
          <w:sz w:val="18"/>
        </w:rPr>
        <w:t>假设：新 Skill 可以降低 HarmonyOS Build 修复时间</w:t>
        <w:br/>
        <w:t>Control：Skill v1</w:t>
        <w:br/>
        <w:t>Treatment：Skill v2</w:t>
        <w:br/>
        <w:t>N：30 tasks</w:t>
        <w:br/>
        <w:t>repair_success_rate：63% → 78%</w:t>
        <w:br/>
        <w:t>Delta：+15%</w:t>
        <w:br/>
        <w:t>Decision：PROMOTE</w:t>
      </w:r>
    </w:p>
    <w:p>
      <w:pPr>
        <w:pStyle w:val="Heading1"/>
      </w:pPr>
      <w:r>
        <w:t>八、Evolution Engine V2</w:t>
      </w:r>
    </w:p>
    <w:p>
      <w:r>
        <w:rPr>
          <w:rFonts w:ascii="Consolas" w:hAnsi="Consolas"/>
          <w:sz w:val="18"/>
        </w:rPr>
        <w:t>Evolution Engine</w:t>
        <w:br/>
        <w:t xml:space="preserve">  ↓</w:t>
        <w:br/>
        <w:t>Generate Candidate</w:t>
        <w:br/>
        <w:t xml:space="preserve">  ├─ Prompt</w:t>
        <w:br/>
        <w:t xml:space="preserve">  ├─ Skill</w:t>
        <w:br/>
        <w:t xml:space="preserve">  ├─ Context Policy</w:t>
        <w:br/>
        <w:t xml:space="preserve">  ├─ Tool Selection</w:t>
        <w:br/>
        <w:t xml:space="preserve">  ├─ Model Routing</w:t>
        <w:br/>
        <w:t xml:space="preserve">  └─ Workflow</w:t>
        <w:br/>
        <w:t xml:space="preserve">  ↓</w:t>
        <w:br/>
        <w:t>Experiment</w:t>
        <w:br/>
        <w:t xml:space="preserve">  ↓</w:t>
        <w:br/>
        <w:t>Independent Evaluation</w:t>
        <w:br/>
        <w:t xml:space="preserve">  ↓</w:t>
        <w:br/>
        <w:t>Selection</w:t>
        <w:br/>
        <w:t xml:space="preserve">  ↓</w:t>
        <w:br/>
        <w:t>Canary</w:t>
        <w:br/>
        <w:t xml:space="preserve">  ↓</w:t>
        <w:br/>
        <w:t>Promotion / Rollback</w:t>
      </w:r>
    </w:p>
    <w:p>
      <w:r>
        <w:t>长期目标是 Harness-of-Harness：Harness 能够自动提出并验证下一代 Harness 的改进。</w:t>
      </w:r>
    </w:p>
    <w:p>
      <w:pPr>
        <w:pStyle w:val="Heading1"/>
      </w:pPr>
      <w:r>
        <w:t>九、Agent Skills V2</w:t>
      </w:r>
    </w:p>
    <w:p>
      <w:r>
        <w:rPr>
          <w:rFonts w:ascii="Consolas" w:hAnsi="Consolas"/>
          <w:sz w:val="18"/>
        </w:rPr>
        <w:t>draft</w:t>
        <w:br/>
        <w:t xml:space="preserve"> ↓</w:t>
        <w:br/>
        <w:t>validated</w:t>
        <w:br/>
        <w:t xml:space="preserve"> ↓</w:t>
        <w:br/>
        <w:t>active</w:t>
        <w:br/>
        <w:t xml:space="preserve"> ↓</w:t>
        <w:br/>
        <w:t>deprecated</w:t>
        <w:br/>
        <w:t xml:space="preserve"> ↓</w:t>
        <w:br/>
        <w:t>archived</w:t>
      </w:r>
    </w:p>
    <w:p>
      <w:r>
        <w:t>Skill 评分建议包含：success_rate、usage_count、failure_rate、cost、latency、security_risk、compatibility。</w:t>
      </w:r>
    </w:p>
    <w:p>
      <w:r>
        <w:t>进一步实现 Skill Builder：Agent 发现重复错误 → 提出 Skill → 生成 → 测试 → Benchmark → Canary → Promote。</w:t>
      </w:r>
    </w:p>
    <w:p>
      <w:pPr>
        <w:pStyle w:val="Heading1"/>
      </w:pPr>
      <w:r>
        <w:t>十、Capability Layer</w:t>
      </w:r>
    </w:p>
    <w:p>
      <w:r>
        <w:t>把 MCP、Native Tool、Skill、Device 等统一成 Capability。</w:t>
      </w:r>
    </w:p>
    <w:p>
      <w:r>
        <w:rPr>
          <w:rFonts w:ascii="Consolas" w:hAnsi="Consolas"/>
          <w:sz w:val="18"/>
        </w:rPr>
        <w:t>{</w:t>
        <w:br/>
        <w:t xml:space="preserve">  "name": "harmony.install",</w:t>
        <w:br/>
        <w:t xml:space="preserve">  "version": "1.0",</w:t>
        <w:br/>
        <w:t xml:space="preserve">  "risk": "medium",</w:t>
        <w:br/>
        <w:t xml:space="preserve">  "permissions": ["device.write"],</w:t>
        <w:br/>
        <w:t xml:space="preserve">  "network": false,</w:t>
        <w:br/>
        <w:t xml:space="preserve">  "requires_approval": true</w:t>
        <w:br/>
        <w:t>}</w:t>
      </w:r>
    </w:p>
    <w:p>
      <w:r>
        <w:t>Capability Manifest 应记录版本、权限、网络、设备、Secrets、风险等级、发布者和完整性信息。</w:t>
      </w:r>
    </w:p>
    <w:p>
      <w:pPr>
        <w:pStyle w:val="Heading1"/>
      </w:pPr>
      <w:r>
        <w:t>十一、MCP + ACP</w:t>
      </w:r>
    </w:p>
    <w:p>
      <w:r>
        <w:t>MCP 应从“工具调用协议”升级为 Capability Plane；同时增加 ACP Client/Server，使 hmharness 能与其他 Agent Runtime 互操作。</w:t>
      </w:r>
    </w:p>
    <w:p>
      <w:r>
        <w:rPr>
          <w:rFonts w:ascii="Consolas" w:hAnsi="Consolas"/>
          <w:sz w:val="18"/>
        </w:rPr>
        <w:t>hmharness</w:t>
        <w:br/>
        <w:t xml:space="preserve"> ↕</w:t>
        <w:br/>
        <w:t>Claude Code / Codex / OpenCode / Goose / OpenHands</w:t>
        <w:br/>
        <w:t xml:space="preserve"> ↕</w:t>
        <w:br/>
        <w:t>HarmonyOS Capability</w:t>
      </w:r>
    </w:p>
    <w:p>
      <w:pPr>
        <w:pStyle w:val="Heading1"/>
      </w:pPr>
      <w:r>
        <w:t>十二、Sandbox</w:t>
      </w:r>
    </w:p>
    <w:p>
      <w:r>
        <w:rPr>
          <w:rFonts w:ascii="Consolas" w:hAnsi="Consolas"/>
          <w:sz w:val="18"/>
        </w:rPr>
        <w:t>Sandbox</w:t>
        <w:br/>
        <w:t>├── create</w:t>
        <w:br/>
        <w:t>├── exec</w:t>
        <w:br/>
        <w:t>├── read</w:t>
        <w:br/>
        <w:t>├── write</w:t>
        <w:br/>
        <w:t>├── snapshot</w:t>
        <w:br/>
        <w:t>├── restore</w:t>
        <w:br/>
        <w:t>├── diff</w:t>
        <w:br/>
        <w:t>└── destroy</w:t>
      </w:r>
    </w:p>
    <w:p>
      <w:r>
        <w:t>权限建议至少分为 READ_ONLY、WORKSPACE_WRITE、FULL_ACCESS，并进一步加入 DEVICE_READ、DEVICE_WRITE、NETWORK、SECRET、PROCESS、DESKTOP 等 Capability。</w:t>
      </w:r>
    </w:p>
    <w:p>
      <w:pPr>
        <w:pStyle w:val="Heading1"/>
      </w:pPr>
      <w:r>
        <w:t>十三、HarmonyOS Domain V2</w:t>
      </w:r>
    </w:p>
    <w:p>
      <w:r>
        <w:rPr>
          <w:rFonts w:ascii="Consolas" w:hAnsi="Consolas"/>
          <w:sz w:val="18"/>
        </w:rPr>
        <w:t>domain-harmony/</w:t>
        <w:br/>
        <w:t>├── adapters/</w:t>
        <w:br/>
        <w:t>│   ├── deveco-cli</w:t>
        <w:br/>
        <w:t>│   ├── hvigor</w:t>
        <w:br/>
        <w:t>│   ├── hdc</w:t>
        <w:br/>
        <w:t>│   ├── emulator</w:t>
        <w:br/>
        <w:t>│   ├── device</w:t>
        <w:br/>
        <w:t>│   ├── codelinter</w:t>
        <w:br/>
        <w:t>│   └── ohpm</w:t>
        <w:br/>
        <w:t>└── capabilities/</w:t>
        <w:br/>
        <w:t xml:space="preserve">    ├── build</w:t>
        <w:br/>
        <w:t xml:space="preserve">    ├── install</w:t>
        <w:br/>
        <w:t xml:space="preserve">    ├── launch</w:t>
        <w:br/>
        <w:t xml:space="preserve">    ├── logs</w:t>
        <w:br/>
        <w:t xml:space="preserve">    ├── test</w:t>
        <w:br/>
        <w:t xml:space="preserve">    └── debug</w:t>
      </w:r>
    </w:p>
    <w:p>
      <w:r>
        <w:t>核心策略：HarmonyOS 是第一个 Domain，不是 Harness 的终点。未来可增加 Android、iOS、Web、Linux Adapter。</w:t>
      </w:r>
    </w:p>
    <w:p>
      <w:pPr>
        <w:pStyle w:val="Heading1"/>
      </w:pPr>
      <w:r>
        <w:t>十四、Context Intelligence</w:t>
      </w:r>
    </w:p>
    <w:p>
      <w:r>
        <w:rPr>
          <w:rFonts w:ascii="Consolas" w:hAnsi="Consolas"/>
          <w:sz w:val="18"/>
        </w:rPr>
        <w:t>Task</w:t>
        <w:br/>
        <w:t xml:space="preserve"> ↓</w:t>
        <w:br/>
        <w:t>Task Graph</w:t>
        <w:br/>
        <w:t xml:space="preserve"> ↓</w:t>
        <w:br/>
        <w:t>Relevant Files</w:t>
        <w:br/>
        <w:t xml:space="preserve"> ↓</w:t>
        <w:br/>
        <w:t>Relevant Memories</w:t>
        <w:br/>
        <w:t xml:space="preserve"> ↓</w:t>
        <w:br/>
        <w:t>Relevant Skills</w:t>
        <w:br/>
        <w:t xml:space="preserve"> ↓</w:t>
        <w:br/>
        <w:t>Relevant Tools</w:t>
        <w:br/>
        <w:t xml:space="preserve"> ↓</w:t>
        <w:br/>
        <w:t>Relevant History</w:t>
        <w:br/>
        <w:t xml:space="preserve"> ↓</w:t>
        <w:br/>
        <w:t>Context Ranker</w:t>
        <w:br/>
        <w:t xml:space="preserve"> ↓</w:t>
        <w:br/>
        <w:t>Context Pack</w:t>
      </w:r>
    </w:p>
    <w:p>
      <w:r>
        <w:t>Ranker 可以综合 relevance、recency、importance、dependency、task_similarity、token_cost。未来可由 Evolution 自动优化权重。</w:t>
      </w:r>
    </w:p>
    <w:p>
      <w:pPr>
        <w:pStyle w:val="Heading1"/>
      </w:pPr>
      <w:r>
        <w:t>十五、Memory V2</w:t>
      </w:r>
    </w:p>
    <w:p>
      <w:r>
        <w:t>建议拆成四类：</w:t>
      </w:r>
    </w:p>
    <w:p>
      <w:pPr>
        <w:pStyle w:val="ListBullet"/>
      </w:pPr>
      <w:r>
        <w:t>Episodic Memory：上一次发生了什么。</w:t>
      </w:r>
    </w:p>
    <w:p>
      <w:pPr>
        <w:pStyle w:val="ListBullet"/>
      </w:pPr>
      <w:r>
        <w:t>Semantic Memory：API、知识、事实。</w:t>
      </w:r>
    </w:p>
    <w:p>
      <w:pPr>
        <w:pStyle w:val="ListBullet"/>
      </w:pPr>
      <w:r>
        <w:t>Procedural Memory：问题应该如何解决。</w:t>
      </w:r>
    </w:p>
    <w:p>
      <w:pPr>
        <w:pStyle w:val="ListBullet"/>
      </w:pPr>
      <w:r>
        <w:t>Project Memory：项目为什么这样设计。</w:t>
      </w:r>
    </w:p>
    <w:p>
      <w:r>
        <w:t>最终建立 Engineering Knowledge Graph：Bug → caused_by → API；Bug → fixed_by → Skill；Skill → works_with → SDK。</w:t>
      </w:r>
    </w:p>
    <w:p>
      <w:pPr>
        <w:pStyle w:val="Heading1"/>
      </w:pPr>
      <w:r>
        <w:t>十六、Adaptive Model Router</w:t>
      </w:r>
    </w:p>
    <w:p>
      <w:r>
        <w:rPr>
          <w:rFonts w:ascii="Consolas" w:hAnsi="Consolas"/>
          <w:sz w:val="18"/>
        </w:rPr>
        <w:t>Task</w:t>
        <w:br/>
        <w:t xml:space="preserve"> ↓</w:t>
        <w:br/>
        <w:t>Complexity / Budget / Latency / Historical Success</w:t>
        <w:br/>
        <w:t xml:space="preserve"> ↓</w:t>
        <w:br/>
        <w:t>Model Router</w:t>
        <w:br/>
        <w:t xml:space="preserve"> ├─ Reasoning Model</w:t>
        <w:br/>
        <w:t xml:space="preserve"> ├─ Coding Model</w:t>
        <w:br/>
        <w:t xml:space="preserve"> ├─ Vision Model</w:t>
        <w:br/>
        <w:t xml:space="preserve"> └─ Cheap Model</w:t>
        <w:br/>
        <w:t xml:space="preserve"> ↓</w:t>
        <w:br/>
        <w:t>Evaluation</w:t>
        <w:br/>
        <w:t xml:space="preserve"> ↓</w:t>
        <w:br/>
        <w:t>Routing Dataset</w:t>
        <w:br/>
        <w:t xml:space="preserve"> ↓</w:t>
        <w:br/>
        <w:t>Better Router</w:t>
      </w:r>
    </w:p>
    <w:p>
      <w:pPr>
        <w:pStyle w:val="Heading1"/>
      </w:pPr>
      <w:r>
        <w:t>十七、Agent Team</w:t>
      </w:r>
    </w:p>
    <w:p>
      <w:r>
        <w:rPr>
          <w:rFonts w:ascii="Consolas" w:hAnsi="Consolas"/>
          <w:sz w:val="18"/>
        </w:rPr>
        <w:t>Planner</w:t>
        <w:br/>
        <w:t xml:space="preserve">  ↓</w:t>
        <w:br/>
        <w:t>Coder</w:t>
        <w:br/>
        <w:t xml:space="preserve">  ↓</w:t>
        <w:br/>
        <w:t>Tester</w:t>
        <w:br/>
        <w:t xml:space="preserve">  ↓</w:t>
        <w:br/>
        <w:t>Reviewer</w:t>
        <w:br/>
        <w:t xml:space="preserve">  ↓</w:t>
        <w:br/>
        <w:t>Judge</w:t>
        <w:br/>
        <w:t xml:space="preserve">  ↓</w:t>
        <w:br/>
        <w:t>Repair / Complete</w:t>
      </w:r>
    </w:p>
    <w:p>
      <w:r>
        <w:t>后续再加入 Security、Performance、Architecture、UX、Release Agent。建议建立 Project Blackboard，采用 Proposal → Conflict Detection → Decision → Commit 的共享状态机制。</w:t>
      </w:r>
    </w:p>
    <w:p>
      <w:pPr>
        <w:pStyle w:val="Heading1"/>
      </w:pPr>
      <w:r>
        <w:t>十八、HarmonyBench</w:t>
      </w:r>
    </w:p>
    <w:p>
      <w:r>
        <w:rPr>
          <w:rFonts w:ascii="Consolas" w:hAnsi="Consolas"/>
          <w:sz w:val="18"/>
        </w:rPr>
        <w:t>HarmonyBench</w:t>
        <w:br/>
        <w:t>├── HMB-001 project-create</w:t>
        <w:br/>
        <w:t>├── HMB-002 build</w:t>
        <w:br/>
        <w:t>├── HMB-003 install</w:t>
        <w:br/>
        <w:t>├── HMB-004 launch</w:t>
        <w:br/>
        <w:t>├── HMB-005 logs</w:t>
        <w:br/>
        <w:t>├── HMB-101 compile-error</w:t>
        <w:br/>
        <w:t>├── HMB-102 API-error</w:t>
        <w:br/>
        <w:t>├── HMB-103 permission-error</w:t>
        <w:br/>
        <w:t>├── HMB-104 runtime-crash</w:t>
        <w:br/>
        <w:t>├── HMB-201 UI</w:t>
        <w:br/>
        <w:t>├── HMB-202 navigation</w:t>
        <w:br/>
        <w:t>├── HMB-203 database</w:t>
        <w:br/>
        <w:t>├── HMB-204 network</w:t>
        <w:br/>
        <w:t>├── HMB-301 bug-repair</w:t>
        <w:br/>
        <w:t>├── HMB-302 refactor</w:t>
        <w:br/>
        <w:t>└── HMB-401 autonomous-project</w:t>
      </w:r>
    </w:p>
    <w:p>
      <w:r>
        <w:t>每个 Benchmark 必须有标准输入、Expected Behavior、自动化 Test、Scoring 和可复现环境。</w:t>
      </w:r>
    </w:p>
    <w:p>
      <w:r>
        <w:t>应同时参考 SWE-bench、OSWorld、WebArena-Verified 等真实环境评测范式。</w:t>
      </w:r>
    </w:p>
    <w:p>
      <w:pPr>
        <w:pStyle w:val="Heading1"/>
      </w:pPr>
      <w:r>
        <w:t>十九、HMH Score</w:t>
      </w:r>
    </w:p>
    <w:p>
      <w:r>
        <w:rPr>
          <w:rFonts w:ascii="Consolas" w:hAnsi="Consolas"/>
          <w:sz w:val="18"/>
        </w:rPr>
        <w:t>Correctness          35%</w:t>
        <w:br/>
        <w:t>Test Success         20%</w:t>
        <w:br/>
        <w:t>Reliability          10%</w:t>
        <w:br/>
        <w:t>Repair Rate          10%</w:t>
        <w:br/>
        <w:t>Security              5%</w:t>
        <w:br/>
        <w:t>Cost                  5%</w:t>
        <w:br/>
        <w:t>Latency               5%</w:t>
        <w:br/>
        <w:t>Human Intervention    5%</w:t>
        <w:br/>
        <w:t>Maintainability       5%</w:t>
      </w:r>
    </w:p>
    <w:p>
      <w:r>
        <w:t>最终形成 0–100 的 HMH Score，并追踪 v1.0 → v1.1 → v2.0 的真实进化曲线。</w:t>
      </w:r>
    </w:p>
    <w:p>
      <w:pPr>
        <w:pStyle w:val="Heading1"/>
      </w:pPr>
      <w:r>
        <w:t>二十、Agent Efficiency Frontier</w:t>
      </w:r>
    </w:p>
    <w:p>
      <w:r>
        <w:t>不要只追求最高成功率，应同时优化质量、成本、延迟、人类干预等指标，形成 Pareto Frontier。</w:t>
      </w:r>
    </w:p>
    <w:p>
      <w:r>
        <w:rPr>
          <w:rFonts w:ascii="Consolas" w:hAnsi="Consolas"/>
          <w:sz w:val="18"/>
        </w:rPr>
        <w:t>Quality ↑</w:t>
        <w:br/>
        <w:t xml:space="preserve">          ● v7</w:t>
        <w:br/>
        <w:t xml:space="preserve">      ● v6</w:t>
        <w:br/>
        <w:t xml:space="preserve">  ● v5</w:t>
        <w:br/>
        <w:t>● v4</w:t>
        <w:br/>
        <w:t>──────────────→ Cost</w:t>
      </w:r>
    </w:p>
    <w:p>
      <w:pPr>
        <w:pStyle w:val="Heading1"/>
      </w:pPr>
      <w:r>
        <w:t>二十一、Long-running Project Runtime</w:t>
      </w:r>
    </w:p>
    <w:p>
      <w:r>
        <w:rPr>
          <w:rFonts w:ascii="Consolas" w:hAnsi="Consolas"/>
          <w:sz w:val="18"/>
        </w:rPr>
        <w:t>Project</w:t>
        <w:br/>
        <w:t>├── Requirements</w:t>
        <w:br/>
        <w:t>├── Architecture</w:t>
        <w:br/>
        <w:t>├── Code</w:t>
        <w:br/>
        <w:t>├── Tests</w:t>
        <w:br/>
        <w:t>├── Bugs</w:t>
        <w:br/>
        <w:t>├── Decisions</w:t>
        <w:br/>
        <w:t>├── Memory</w:t>
        <w:br/>
        <w:t>├── Skills</w:t>
        <w:br/>
        <w:t>├── Agents</w:t>
        <w:br/>
        <w:t>├── Benchmarks</w:t>
        <w:br/>
        <w:t>├── Releases</w:t>
        <w:br/>
        <w:t>└── Evolution</w:t>
      </w:r>
    </w:p>
    <w:p>
      <w:r>
        <w:t>必须支持 Checkpoint、Snapshot、Resume、Interrupt、Rollback、Recovery。目标是让项目可以连续运行数天乃至数周。</w:t>
      </w:r>
    </w:p>
    <w:p>
      <w:pPr>
        <w:pStyle w:val="Heading1"/>
      </w:pPr>
      <w:r>
        <w:t>二十二、Observability 与 Replay</w:t>
      </w:r>
    </w:p>
    <w:p>
      <w:r>
        <w:rPr>
          <w:rFonts w:ascii="Consolas" w:hAnsi="Consolas"/>
          <w:sz w:val="18"/>
        </w:rPr>
        <w:t>Run</w:t>
        <w:br/>
        <w:t>├── Planning span</w:t>
        <w:br/>
        <w:t>├── Context span</w:t>
        <w:br/>
        <w:t>├── Tool span</w:t>
        <w:br/>
        <w:t>├── Build span</w:t>
        <w:br/>
        <w:t>├── Test span</w:t>
        <w:br/>
        <w:t>├── Repair span</w:t>
        <w:br/>
        <w:t>└── Judge span</w:t>
      </w:r>
    </w:p>
    <w:p>
      <w:r>
        <w:t>Web UI 不应只是聊天窗口，应能 Replay、Inspect、Approve、Rollback、Fork、Compare。</w:t>
      </w:r>
    </w:p>
    <w:p>
      <w:pPr>
        <w:pStyle w:val="Heading1"/>
      </w:pPr>
      <w:r>
        <w:t>二十三、Web / Evolution Dashboard</w:t>
      </w:r>
    </w:p>
    <w:p>
      <w:r>
        <w:t>建议展示：Project 状态、Agent 状态、当前任务、Build/Test 结果、Cost、Risk、Evidence、Trajectory、Evolution Candidate、Experiment、Promotion、Rollback。</w:t>
      </w:r>
    </w:p>
    <w:p>
      <w:pPr>
        <w:pStyle w:val="Heading1"/>
      </w:pPr>
      <w:r>
        <w:t>二十四、安全路线</w:t>
      </w:r>
    </w:p>
    <w:p>
      <w:pPr>
        <w:pStyle w:val="ListBullet"/>
      </w:pPr>
      <w:r>
        <w:t>Deny-first：默认拒绝危险能力。</w:t>
      </w:r>
    </w:p>
    <w:p>
      <w:pPr>
        <w:pStyle w:val="ListBullet"/>
      </w:pPr>
      <w:r>
        <w:t>Capability Manifest：工具和 Skill 明确声明权限。</w:t>
      </w:r>
    </w:p>
    <w:p>
      <w:pPr>
        <w:pStyle w:val="ListBullet"/>
      </w:pPr>
      <w:r>
        <w:t>Version Pinning：MCP/Skill 固定版本与完整性。</w:t>
      </w:r>
    </w:p>
    <w:p>
      <w:pPr>
        <w:pStyle w:val="ListBullet"/>
      </w:pPr>
      <w:r>
        <w:t>Sandbox：执行环境隔离。</w:t>
      </w:r>
    </w:p>
    <w:p>
      <w:pPr>
        <w:pStyle w:val="ListBullet"/>
      </w:pPr>
      <w:r>
        <w:t>Audit：所有高风险调用记录。</w:t>
      </w:r>
    </w:p>
    <w:p>
      <w:pPr>
        <w:pStyle w:val="ListBullet"/>
      </w:pPr>
      <w:r>
        <w:t>Approval：设备写入、网络、Secrets 等高风险动作需要批准。</w:t>
      </w:r>
    </w:p>
    <w:p>
      <w:pPr>
        <w:pStyle w:val="ListBullet"/>
      </w:pPr>
      <w:r>
        <w:t>Supply-chain 防护：把 Skill/MCP 视为不可信可执行能力，而非普通插件。</w:t>
      </w:r>
    </w:p>
    <w:p>
      <w:pPr>
        <w:pStyle w:val="Heading1"/>
      </w:pPr>
      <w:r>
        <w:t>二十五、Agent RL 路线</w:t>
      </w:r>
    </w:p>
    <w:p>
      <w:r>
        <w:t>不建议现在直接训练自己的大模型。正确顺序是：</w:t>
      </w:r>
    </w:p>
    <w:p>
      <w:r>
        <w:rPr>
          <w:rFonts w:ascii="Consolas" w:hAnsi="Consolas"/>
          <w:sz w:val="18"/>
        </w:rPr>
        <w:t>Harness</w:t>
        <w:br/>
        <w:t xml:space="preserve"> ↓</w:t>
        <w:br/>
        <w:t>Trajectory</w:t>
        <w:br/>
        <w:t xml:space="preserve"> ↓</w:t>
        <w:br/>
        <w:t>Evaluation</w:t>
        <w:br/>
        <w:t xml:space="preserve"> ↓</w:t>
        <w:br/>
        <w:t>Dataset</w:t>
        <w:br/>
        <w:t xml:space="preserve"> ↓</w:t>
        <w:br/>
        <w:t>Skill / Policy Evolution</w:t>
        <w:br/>
        <w:t xml:space="preserve"> ↓</w:t>
        <w:br/>
        <w:t>Reward</w:t>
        <w:br/>
        <w:t xml:space="preserve"> ↓</w:t>
        <w:br/>
        <w:t>RL</w:t>
        <w:br/>
        <w:t xml:space="preserve"> ↓</w:t>
        <w:br/>
        <w:t>Fine-tuning</w:t>
      </w:r>
    </w:p>
    <w:p>
      <w:r>
        <w:t>真正的长期飞轮：Task → Agent → Trajectory → Evaluation → Reward → Evolution → Better Agent → More Tasks。</w:t>
      </w:r>
    </w:p>
    <w:p>
      <w:pPr>
        <w:pStyle w:val="Heading1"/>
      </w:pPr>
      <w:r>
        <w:t>二十六、与全球项目的借鉴关系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项目/方向</w:t>
            </w:r>
          </w:p>
        </w:tc>
        <w:tc>
          <w:tcPr>
            <w:tcW w:type="dxa" w:w="5040"/>
          </w:tcPr>
          <w:p>
            <w:r>
              <w:t>重点借鉴</w:t>
            </w:r>
          </w:p>
        </w:tc>
      </w:tr>
      <w:tr>
        <w:tc>
          <w:tcPr>
            <w:tcW w:type="dxa" w:w="5040"/>
          </w:tcPr>
          <w:p>
            <w:r>
              <w:t>Codex</w:t>
            </w:r>
          </w:p>
        </w:tc>
        <w:tc>
          <w:tcPr>
            <w:tcW w:type="dxa" w:w="5040"/>
          </w:tcPr>
          <w:p>
            <w:r>
              <w:t>Sandbox、Thread/Turn 生命周期、Steer/Interrupt、Agent runtime</w:t>
            </w:r>
          </w:p>
        </w:tc>
      </w:tr>
      <w:tr>
        <w:tc>
          <w:tcPr>
            <w:tcW w:type="dxa" w:w="5040"/>
          </w:tcPr>
          <w:p>
            <w:r>
              <w:t>OpenAI Agents SDK</w:t>
            </w:r>
          </w:p>
        </w:tc>
        <w:tc>
          <w:tcPr>
            <w:tcW w:type="dxa" w:w="5040"/>
          </w:tcPr>
          <w:p>
            <w:r>
              <w:t>Harness 与 Sandbox/compute 分离</w:t>
            </w:r>
          </w:p>
        </w:tc>
      </w:tr>
      <w:tr>
        <w:tc>
          <w:tcPr>
            <w:tcW w:type="dxa" w:w="5040"/>
          </w:tcPr>
          <w:p>
            <w:r>
              <w:t>Claude Code</w:t>
            </w:r>
          </w:p>
        </w:tc>
        <w:tc>
          <w:tcPr>
            <w:tcW w:type="dxa" w:w="5040"/>
          </w:tcPr>
          <w:p>
            <w:r>
              <w:t>Workspace-first Agent</w:t>
            </w:r>
          </w:p>
        </w:tc>
      </w:tr>
      <w:tr>
        <w:tc>
          <w:tcPr>
            <w:tcW w:type="dxa" w:w="5040"/>
          </w:tcPr>
          <w:p>
            <w:r>
              <w:t>OpenCode</w:t>
            </w:r>
          </w:p>
        </w:tc>
        <w:tc>
          <w:tcPr>
            <w:tcW w:type="dxa" w:w="5040"/>
          </w:tcPr>
          <w:p>
            <w:r>
              <w:t>Provider / Agent / Tool 解耦</w:t>
            </w:r>
          </w:p>
        </w:tc>
      </w:tr>
      <w:tr>
        <w:tc>
          <w:tcPr>
            <w:tcW w:type="dxa" w:w="5040"/>
          </w:tcPr>
          <w:p>
            <w:r>
              <w:t>OpenHands</w:t>
            </w:r>
          </w:p>
        </w:tc>
        <w:tc>
          <w:tcPr>
            <w:tcW w:type="dxa" w:w="5040"/>
          </w:tcPr>
          <w:p>
            <w:r>
              <w:t>真实软件工程 Agent、Sandbox</w:t>
            </w:r>
          </w:p>
        </w:tc>
      </w:tr>
      <w:tr>
        <w:tc>
          <w:tcPr>
            <w:tcW w:type="dxa" w:w="5040"/>
          </w:tcPr>
          <w:p>
            <w:r>
              <w:t>Goose</w:t>
            </w:r>
          </w:p>
        </w:tc>
        <w:tc>
          <w:tcPr>
            <w:tcW w:type="dxa" w:w="5040"/>
          </w:tcPr>
          <w:p>
            <w:r>
              <w:t>MCP + ACP + Skills</w:t>
            </w:r>
          </w:p>
        </w:tc>
      </w:tr>
      <w:tr>
        <w:tc>
          <w:tcPr>
            <w:tcW w:type="dxa" w:w="5040"/>
          </w:tcPr>
          <w:p>
            <w:r>
              <w:t>Agent Skills</w:t>
            </w:r>
          </w:p>
        </w:tc>
        <w:tc>
          <w:tcPr>
            <w:tcW w:type="dxa" w:w="5040"/>
          </w:tcPr>
          <w:p>
            <w:r>
              <w:t>标准化 Skill 封装</w:t>
            </w:r>
          </w:p>
        </w:tc>
      </w:tr>
      <w:tr>
        <w:tc>
          <w:tcPr>
            <w:tcW w:type="dxa" w:w="5040"/>
          </w:tcPr>
          <w:p>
            <w:r>
              <w:t>Agent Lightning</w:t>
            </w:r>
          </w:p>
        </w:tc>
        <w:tc>
          <w:tcPr>
            <w:tcW w:type="dxa" w:w="5040"/>
          </w:tcPr>
          <w:p>
            <w:r>
              <w:t>Harnessed Agentic RL</w:t>
            </w:r>
          </w:p>
        </w:tc>
      </w:tr>
      <w:tr>
        <w:tc>
          <w:tcPr>
            <w:tcW w:type="dxa" w:w="5040"/>
          </w:tcPr>
          <w:p>
            <w:r>
              <w:t>Harness-of-Harness</w:t>
            </w:r>
          </w:p>
        </w:tc>
        <w:tc>
          <w:tcPr>
            <w:tcW w:type="dxa" w:w="5040"/>
          </w:tcPr>
          <w:p>
            <w:r>
              <w:t>Harness 自进化</w:t>
            </w:r>
          </w:p>
        </w:tc>
      </w:tr>
      <w:tr>
        <w:tc>
          <w:tcPr>
            <w:tcW w:type="dxa" w:w="5040"/>
          </w:tcPr>
          <w:p>
            <w:r>
              <w:t>SWE-bench / OSWorld / WebArena</w:t>
            </w:r>
          </w:p>
        </w:tc>
        <w:tc>
          <w:tcPr>
            <w:tcW w:type="dxa" w:w="5040"/>
          </w:tcPr>
          <w:p>
            <w:r>
              <w:t>真实环境 Benchmark</w:t>
            </w:r>
          </w:p>
        </w:tc>
      </w:tr>
    </w:tbl>
    <w:p>
      <w:pPr>
        <w:pStyle w:val="Heading1"/>
      </w:pPr>
      <w:r>
        <w:t>二十七、30 / 90 / 180 / 365 天路线</w:t>
      </w:r>
    </w:p>
    <w:p>
      <w:pPr>
        <w:pStyle w:val="ListBullet"/>
      </w:pPr>
      <w:r>
        <w:t>0–30 天：Trajectory、Evidence、Evaluation、Skill 标准化、MCP 安全锁定、DevEco CLI Adapter、Independent Evaluator。</w:t>
      </w:r>
    </w:p>
    <w:p>
      <w:pPr>
        <w:pStyle w:val="ListBullet"/>
      </w:pPr>
      <w:r>
        <w:t>31–90 天：Agent Team、Project Memory、Knowledge Graph、Adaptive Routing、Sandbox、HarmonyBench。</w:t>
      </w:r>
    </w:p>
    <w:p>
      <w:pPr>
        <w:pStyle w:val="ListBullet"/>
      </w:pPr>
      <w:r>
        <w:t>91–180 天：Harness Evolution、Prompt/Skill/Context/Tool/Workflow/Router Evolution、Trajectory Dataset。</w:t>
      </w:r>
    </w:p>
    <w:p>
      <w:pPr>
        <w:pStyle w:val="ListBullet"/>
      </w:pPr>
      <w:r>
        <w:t>181–365 天：Self-Improving Agent、Reward、RL、长期 Project Runtime、Agent OS V3。</w:t>
      </w:r>
    </w:p>
    <w:p>
      <w:pPr>
        <w:pStyle w:val="Heading1"/>
      </w:pPr>
      <w:r>
        <w:t>二十八、P0/P1/P2/P3 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优先级</w:t>
            </w:r>
          </w:p>
        </w:tc>
        <w:tc>
          <w:tcPr>
            <w:tcW w:type="dxa" w:w="3360"/>
          </w:tcPr>
          <w:p>
            <w:r>
              <w:t>项目</w:t>
            </w:r>
          </w:p>
        </w:tc>
        <w:tc>
          <w:tcPr>
            <w:tcW w:type="dxa" w:w="3360"/>
          </w:tcPr>
          <w:p>
            <w:r>
              <w:t>原因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Trajectory / Evidence / Evaluation</w:t>
            </w:r>
          </w:p>
        </w:tc>
        <w:tc>
          <w:tcPr>
            <w:tcW w:type="dxa" w:w="3360"/>
          </w:tcPr>
          <w:p>
            <w:r>
              <w:t>建立可证明的进化基础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HarmonyBench</w:t>
            </w:r>
          </w:p>
        </w:tc>
        <w:tc>
          <w:tcPr>
            <w:tcW w:type="dxa" w:w="3360"/>
          </w:tcPr>
          <w:p>
            <w:r>
              <w:t>建立真实能力基线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DevEco CLI Adapter</w:t>
            </w:r>
          </w:p>
        </w:tc>
        <w:tc>
          <w:tcPr>
            <w:tcW w:type="dxa" w:w="3360"/>
          </w:tcPr>
          <w:p>
            <w:r>
              <w:t>避免与官方工具正面竞争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Sandbox</w:t>
            </w:r>
          </w:p>
        </w:tc>
        <w:tc>
          <w:tcPr>
            <w:tcW w:type="dxa" w:w="3360"/>
          </w:tcPr>
          <w:p>
            <w:r>
              <w:t>保证 Agent 长期自主运行的安全基础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Capability Layer</w:t>
            </w:r>
          </w:p>
        </w:tc>
        <w:tc>
          <w:tcPr>
            <w:tcW w:type="dxa" w:w="3360"/>
          </w:tcPr>
          <w:p>
            <w:r>
              <w:t>统一 MCP / Skills / Tools / Device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Context Intelligence / Knowledge Graph</w:t>
            </w:r>
          </w:p>
        </w:tc>
        <w:tc>
          <w:tcPr>
            <w:tcW w:type="dxa" w:w="3360"/>
          </w:tcPr>
          <w:p>
            <w:r>
              <w:t>提高长期任务能力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Adaptive Model Router</w:t>
            </w:r>
          </w:p>
        </w:tc>
        <w:tc>
          <w:tcPr>
            <w:tcW w:type="dxa" w:w="3360"/>
          </w:tcPr>
          <w:p>
            <w:r>
              <w:t>降低成本并提升成功率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Agent Team / Judge</w:t>
            </w:r>
          </w:p>
        </w:tc>
        <w:tc>
          <w:tcPr>
            <w:tcW w:type="dxa" w:w="3360"/>
          </w:tcPr>
          <w:p>
            <w:r>
              <w:t>从单 Agent 走向工程团队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ACP / A2A</w:t>
            </w:r>
          </w:p>
        </w:tc>
        <w:tc>
          <w:tcPr>
            <w:tcW w:type="dxa" w:w="3360"/>
          </w:tcPr>
          <w:p>
            <w:r>
              <w:t>扩大 Agent 互操作性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Harness Evolution</w:t>
            </w:r>
          </w:p>
        </w:tc>
        <w:tc>
          <w:tcPr>
            <w:tcW w:type="dxa" w:w="3360"/>
          </w:tcPr>
          <w:p>
            <w:r>
              <w:t>自动优化 Harness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Dataset / RL / Fine-tuning</w:t>
            </w:r>
          </w:p>
        </w:tc>
        <w:tc>
          <w:tcPr>
            <w:tcW w:type="dxa" w:w="3360"/>
          </w:tcPr>
          <w:p>
            <w:r>
              <w:t>在 reward 和数据成熟后进行</w:t>
            </w:r>
          </w:p>
        </w:tc>
      </w:tr>
    </w:tbl>
    <w:p>
      <w:pPr>
        <w:pStyle w:val="Heading1"/>
      </w:pPr>
      <w:r>
        <w:t>二十九、第一阶段 Definition of Done</w:t>
      </w:r>
    </w:p>
    <w:p>
      <w:pPr>
        <w:pStyle w:val="ListBullet"/>
      </w:pPr>
      <w:r>
        <w:t>每一次 Agent Run 都产生完整 Trajectory。</w:t>
      </w:r>
    </w:p>
    <w:p>
      <w:pPr>
        <w:pStyle w:val="ListBullet"/>
      </w:pPr>
      <w:r>
        <w:t>每一次 Tool Call 都产生 Event。</w:t>
      </w:r>
    </w:p>
    <w:p>
      <w:pPr>
        <w:pStyle w:val="ListBullet"/>
      </w:pPr>
      <w:r>
        <w:t>每一次失败都有 Error Record。</w:t>
      </w:r>
    </w:p>
    <w:p>
      <w:pPr>
        <w:pStyle w:val="ListBullet"/>
      </w:pPr>
      <w:r>
        <w:t>每一次修复都有 Before/After。</w:t>
      </w:r>
    </w:p>
    <w:p>
      <w:pPr>
        <w:pStyle w:val="ListBullet"/>
      </w:pPr>
      <w:r>
        <w:t>每一个任务都有 Score。</w:t>
      </w:r>
    </w:p>
    <w:p>
      <w:pPr>
        <w:pStyle w:val="ListBullet"/>
      </w:pPr>
      <w:r>
        <w:t>可以 Replay。</w:t>
      </w:r>
    </w:p>
    <w:p>
      <w:pPr>
        <w:pStyle w:val="ListBullet"/>
      </w:pPr>
      <w:r>
        <w:t>可以 Compare。</w:t>
      </w:r>
    </w:p>
    <w:p>
      <w:pPr>
        <w:pStyle w:val="ListBullet"/>
      </w:pPr>
      <w:r>
        <w:t>可以 Rollback。</w:t>
      </w:r>
    </w:p>
    <w:p>
      <w:pPr>
        <w:pStyle w:val="ListBullet"/>
      </w:pPr>
      <w:r>
        <w:t>可以 Export Dataset。</w:t>
      </w:r>
    </w:p>
    <w:p>
      <w:pPr>
        <w:pStyle w:val="Heading1"/>
      </w:pPr>
      <w:r>
        <w:t>三十、V2.5 Definition of Done</w:t>
      </w:r>
    </w:p>
    <w:p>
      <w:pPr>
        <w:pStyle w:val="ListBullet"/>
      </w:pPr>
      <w:r>
        <w:t>Agent 能自动发现重复失败。</w:t>
      </w:r>
    </w:p>
    <w:p>
      <w:pPr>
        <w:pStyle w:val="ListBullet"/>
      </w:pPr>
      <w:r>
        <w:t>Agent 能提出新的 Skill。</w:t>
      </w:r>
    </w:p>
    <w:p>
      <w:pPr>
        <w:pStyle w:val="ListBullet"/>
      </w:pPr>
      <w:r>
        <w:t>Skill 能进入实验。</w:t>
      </w:r>
    </w:p>
    <w:p>
      <w:pPr>
        <w:pStyle w:val="ListBullet"/>
      </w:pPr>
      <w:r>
        <w:t>实验拥有 Control/Treatment。</w:t>
      </w:r>
    </w:p>
    <w:p>
      <w:pPr>
        <w:pStyle w:val="ListBullet"/>
      </w:pPr>
      <w:r>
        <w:t>自动 Benchmark。</w:t>
      </w:r>
    </w:p>
    <w:p>
      <w:pPr>
        <w:pStyle w:val="ListBullet"/>
      </w:pPr>
      <w:r>
        <w:t>自动 Promotion。</w:t>
      </w:r>
    </w:p>
    <w:p>
      <w:pPr>
        <w:pStyle w:val="ListBullet"/>
      </w:pPr>
      <w:r>
        <w:t>自动 Rollback。</w:t>
      </w:r>
    </w:p>
    <w:p>
      <w:pPr>
        <w:pStyle w:val="ListBullet"/>
      </w:pPr>
      <w:r>
        <w:t>Evolution 全程可审计。</w:t>
      </w:r>
    </w:p>
    <w:p>
      <w:pPr>
        <w:pStyle w:val="Heading1"/>
      </w:pPr>
      <w:r>
        <w:t>三十一、V3 Definition of Done</w:t>
      </w:r>
    </w:p>
    <w:p>
      <w:r>
        <w:rPr>
          <w:rFonts w:ascii="Consolas" w:hAnsi="Consolas"/>
          <w:sz w:val="18"/>
        </w:rPr>
        <w:t>用户提出产品需求</w:t>
        <w:br/>
        <w:t xml:space="preserve"> ↓</w:t>
        <w:br/>
        <w:t>Planner</w:t>
        <w:br/>
        <w:t xml:space="preserve"> ↓</w:t>
        <w:br/>
        <w:t>Architecture</w:t>
        <w:br/>
        <w:t xml:space="preserve"> ↓</w:t>
        <w:br/>
        <w:t>Coder</w:t>
        <w:br/>
        <w:t xml:space="preserve"> ↓</w:t>
        <w:br/>
        <w:t>Build</w:t>
        <w:br/>
        <w:t xml:space="preserve"> ↓</w:t>
        <w:br/>
        <w:t>Emulator / Device</w:t>
        <w:br/>
        <w:t xml:space="preserve"> ↓</w:t>
        <w:br/>
        <w:t>Test</w:t>
        <w:br/>
        <w:t xml:space="preserve"> ↓</w:t>
        <w:br/>
        <w:t>Bug</w:t>
        <w:br/>
        <w:t xml:space="preserve"> ↓</w:t>
        <w:br/>
        <w:t>Repair</w:t>
        <w:br/>
        <w:t xml:space="preserve"> ↓</w:t>
        <w:br/>
        <w:t>Reviewer</w:t>
        <w:br/>
        <w:t xml:space="preserve"> ↓</w:t>
        <w:br/>
        <w:t>Judge</w:t>
        <w:br/>
        <w:t xml:space="preserve"> ↓</w:t>
        <w:br/>
        <w:t>Release</w:t>
        <w:br/>
        <w:t xml:space="preserve"> ↓</w:t>
        <w:br/>
        <w:t>Trajectory</w:t>
        <w:br/>
        <w:t xml:space="preserve"> ↓</w:t>
        <w:br/>
        <w:t>Evolution</w:t>
        <w:br/>
        <w:t xml:space="preserve"> ↓</w:t>
        <w:br/>
        <w:t>Skill / Policy Improvement</w:t>
      </w:r>
    </w:p>
    <w:p>
      <w:pPr>
        <w:pStyle w:val="Heading1"/>
      </w:pPr>
      <w:r>
        <w:t>三十二、最终战略定位</w:t>
      </w:r>
    </w:p>
    <w:p>
      <w:r>
        <w:t>推荐 README 的核心定位：</w:t>
      </w:r>
    </w:p>
    <w:p>
      <w:r>
        <w:rPr>
          <w:rFonts w:ascii="Consolas" w:hAnsi="Consolas"/>
          <w:sz w:val="18"/>
        </w:rPr>
        <w:t>hmharness</w:t>
        <w:br/>
        <w:br/>
        <w:t>An open, self-evolving agent harness</w:t>
        <w:br/>
        <w:t>for autonomous software engineering.</w:t>
        <w:br/>
        <w:br/>
        <w:t>HarmonyOS first.</w:t>
      </w:r>
    </w:p>
    <w:p>
      <w:r>
        <w:t>中文：面向自主软件工程的开放式自进化 Agent Harness，以鸿蒙为首个深度验证环境。</w:t>
      </w:r>
    </w:p>
    <w:p>
      <w:pPr>
        <w:pStyle w:val="Heading1"/>
      </w:pPr>
      <w:r>
        <w:t>三十三、最终判断</w:t>
      </w:r>
    </w:p>
    <w:p>
      <w:r>
        <w:t>hmharness 最值得投入的方向不是更多工具、更多 Prompt 或更多 UI，而是让它能够证明自己在真实软件工程任务中持续变强。核心护城河应从 Prompt/MCP 数量转向 Real Tasks → Trajectories → Hard Evaluation → Evidence → Evolution → Better Harness 的数据与实验飞轮。</w:t>
      </w:r>
    </w:p>
    <w:p>
      <w:r>
        <w:t>如果这条路线成功，hmharness 的演化路径将是：AI Coding CLI → Agent Harness → Self-Evolving Harness → Agent Team Runtime → Agent Operating System → Autonomous Software Engineering。</w:t>
      </w:r>
    </w:p>
    <w:p>
      <w:pPr>
        <w:pStyle w:val="Heading1"/>
      </w:pPr>
      <w:r>
        <w:t>三十四、参考资料与项目入口</w:t>
      </w:r>
    </w:p>
    <w:p>
      <w:pPr>
        <w:pStyle w:val="ListBullet"/>
      </w:pPr>
      <w:r>
        <w:t>hmharness：https://github.com/swsgbl/hmharness</w:t>
      </w:r>
    </w:p>
    <w:p>
      <w:pPr>
        <w:pStyle w:val="ListBullet"/>
      </w:pPr>
      <w:r>
        <w:t>hmharness Architecture：https://github.com/swsgbl/hmharness/blob/main/docs/ARCHITECTURE.md</w:t>
      </w:r>
    </w:p>
    <w:p>
      <w:pPr>
        <w:pStyle w:val="ListBullet"/>
      </w:pPr>
      <w:r>
        <w:t>hmharness Roadmap：https://github.com/swsgbl/hmharness/blob/main/docs/ROADMAP.md</w:t>
      </w:r>
    </w:p>
    <w:p>
      <w:pPr>
        <w:pStyle w:val="ListBullet"/>
      </w:pPr>
      <w:r>
        <w:t>Agent Skills：https://github.com/agentskills/agentskills</w:t>
      </w:r>
    </w:p>
    <w:p>
      <w:pPr>
        <w:pStyle w:val="ListBullet"/>
      </w:pPr>
      <w:r>
        <w:t>MCP：https://blog.modelcontextprotocol.io/posts/2026-07-28/</w:t>
      </w:r>
    </w:p>
    <w:p>
      <w:pPr>
        <w:pStyle w:val="ListBullet"/>
      </w:pPr>
      <w:r>
        <w:t>OpenHands：https://github.com/OpenHands/openhands</w:t>
      </w:r>
    </w:p>
    <w:p>
      <w:pPr>
        <w:pStyle w:val="ListBullet"/>
      </w:pPr>
      <w:r>
        <w:t>Agent Lightning：https://github.com/microsoft/agent-lightning</w:t>
      </w:r>
    </w:p>
    <w:p>
      <w:pPr>
        <w:pStyle w:val="ListBullet"/>
      </w:pPr>
      <w:r>
        <w:t>OSWorld：https://os-world.github.io/</w:t>
      </w:r>
    </w:p>
    <w:p>
      <w:pPr>
        <w:pStyle w:val="ListBullet"/>
      </w:pPr>
      <w:r>
        <w:t>WebArena-Verified：https://github.com/ServiceNow/webarena-verified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hmharness V2/V3 技术蓝图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