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AA666F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AA666F">
        <w:rPr>
          <w:b/>
          <w:sz w:val="36"/>
          <w:szCs w:val="36"/>
        </w:rPr>
        <w:t>21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F97EB9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97EB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F97EB9" w:rsidRDefault="00185BA6" w:rsidP="00185BA6">
          <w:pPr>
            <w:rPr>
              <w:sz w:val="28"/>
              <w:szCs w:val="28"/>
            </w:rPr>
          </w:pPr>
        </w:p>
        <w:p w:rsidR="00F97EB9" w:rsidRPr="00F97EB9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97EB9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F97EB9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97EB9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7701984" w:history="1">
            <w:r w:rsidR="00F97EB9" w:rsidRPr="00F97EB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97EB9"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7EB9"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7EB9"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_Toc27701984 \h </w:instrText>
            </w:r>
            <w:r w:rsidR="00F97EB9"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7EB9"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7EB9"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97EB9"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EB9" w:rsidRPr="00F97EB9" w:rsidRDefault="00F97EB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701988" w:history="1">
            <w:r w:rsidRPr="00F97EB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_Toc27701988 \h </w:instrTex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EB9" w:rsidRPr="00F97EB9" w:rsidRDefault="00F97EB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701989" w:history="1">
            <w:r w:rsidRPr="00F97EB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_Toc27701989 \h </w:instrTex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EB9" w:rsidRPr="00F97EB9" w:rsidRDefault="00F97EB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701990" w:history="1">
            <w:r w:rsidRPr="00F97EB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_Toc27701990 \h </w:instrTex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97E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F97EB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7701984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bookmarkStart w:id="15" w:name="_Toc27336132"/>
      <w:bookmarkStart w:id="16" w:name="_Toc27701985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7" w:name="_Toc25531034"/>
      <w:bookmarkStart w:id="18" w:name="_Toc25531061"/>
      <w:bookmarkStart w:id="19" w:name="_Toc26118325"/>
      <w:bookmarkStart w:id="20" w:name="_Toc26257002"/>
      <w:bookmarkStart w:id="21" w:name="_Toc26257419"/>
      <w:bookmarkStart w:id="22" w:name="_Toc27336133"/>
      <w:bookmarkStart w:id="23" w:name="_Toc27701986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4" w:name="_Toc25531035"/>
      <w:bookmarkStart w:id="25" w:name="_Toc25531062"/>
      <w:bookmarkStart w:id="26" w:name="_Toc26118326"/>
      <w:bookmarkStart w:id="27" w:name="_Toc26257003"/>
      <w:bookmarkStart w:id="28" w:name="_Toc26257420"/>
      <w:bookmarkStart w:id="29" w:name="_Toc27336134"/>
      <w:bookmarkStart w:id="30" w:name="_Toc27701987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1" w:name="_Toc2770198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1"/>
    </w:p>
    <w:p w:rsidR="00AA666F" w:rsidRPr="00AA666F" w:rsidRDefault="00AA666F" w:rsidP="00AA666F">
      <w:pPr>
        <w:spacing w:line="360" w:lineRule="auto"/>
        <w:ind w:firstLine="709"/>
        <w:rPr>
          <w:color w:val="000000"/>
          <w:sz w:val="28"/>
          <w:szCs w:val="27"/>
        </w:rPr>
      </w:pPr>
      <w:r w:rsidRPr="00AA666F">
        <w:rPr>
          <w:color w:val="000000"/>
          <w:sz w:val="28"/>
          <w:szCs w:val="27"/>
        </w:rPr>
        <w:t>1. Дана строка, состоящая из русских слов, разделенных пробелами (одним или несколькими). Найти количество слов в строке.</w:t>
      </w:r>
    </w:p>
    <w:p w:rsidR="00AA666F" w:rsidRPr="00AA666F" w:rsidRDefault="00AA666F" w:rsidP="00AA666F">
      <w:pPr>
        <w:spacing w:line="360" w:lineRule="auto"/>
        <w:ind w:firstLine="709"/>
        <w:rPr>
          <w:color w:val="000000"/>
          <w:sz w:val="28"/>
          <w:szCs w:val="27"/>
        </w:rPr>
      </w:pPr>
      <w:r w:rsidRPr="00AA666F">
        <w:rPr>
          <w:color w:val="000000"/>
          <w:sz w:val="28"/>
          <w:szCs w:val="27"/>
        </w:rPr>
        <w:t>2. Дана строка, состоящая из русских слов, разделенных пробелами (одним или несколькими). Найти длину самого короткого слова.</w:t>
      </w:r>
    </w:p>
    <w:p w:rsidR="00AA666F" w:rsidRPr="00AA666F" w:rsidRDefault="00AA666F" w:rsidP="00AA666F">
      <w:pPr>
        <w:spacing w:line="360" w:lineRule="auto"/>
        <w:ind w:firstLine="709"/>
        <w:rPr>
          <w:color w:val="000000"/>
          <w:sz w:val="28"/>
          <w:szCs w:val="27"/>
        </w:rPr>
      </w:pPr>
      <w:r w:rsidRPr="00AA666F">
        <w:rPr>
          <w:color w:val="000000"/>
          <w:sz w:val="28"/>
          <w:szCs w:val="27"/>
        </w:rPr>
        <w:t>3. Дана строка, состоящая из русских слов, набранных заглавными буквами и разделенных пробелами (одним или несколькими). Преобразовать каждое слово в строке, заменив в нем все последующие вхождения его первой буквы на символ «</w:t>
      </w:r>
      <w:proofErr w:type="gramStart"/>
      <w:r w:rsidRPr="00AA666F">
        <w:rPr>
          <w:color w:val="000000"/>
          <w:sz w:val="28"/>
          <w:szCs w:val="27"/>
        </w:rPr>
        <w:t>.»</w:t>
      </w:r>
      <w:proofErr w:type="gramEnd"/>
      <w:r w:rsidRPr="00AA666F">
        <w:rPr>
          <w:color w:val="000000"/>
          <w:sz w:val="28"/>
          <w:szCs w:val="27"/>
        </w:rPr>
        <w:t xml:space="preserve"> (точка). Например, слово «МИНИМУМ» надо преобразовать в «МИНИ</w:t>
      </w:r>
      <w:proofErr w:type="gramStart"/>
      <w:r w:rsidRPr="00AA666F">
        <w:rPr>
          <w:color w:val="000000"/>
          <w:sz w:val="28"/>
          <w:szCs w:val="27"/>
        </w:rPr>
        <w:t>.У</w:t>
      </w:r>
      <w:proofErr w:type="gramEnd"/>
      <w:r w:rsidRPr="00AA666F">
        <w:rPr>
          <w:color w:val="000000"/>
          <w:sz w:val="28"/>
          <w:szCs w:val="27"/>
        </w:rPr>
        <w:t>.». Количество пробелов между словами не изменять</w:t>
      </w:r>
    </w:p>
    <w:p w:rsidR="00AA666F" w:rsidRPr="00AA666F" w:rsidRDefault="00AA666F" w:rsidP="00AA666F">
      <w:pPr>
        <w:spacing w:line="360" w:lineRule="auto"/>
        <w:ind w:firstLine="709"/>
        <w:rPr>
          <w:color w:val="000000"/>
          <w:sz w:val="28"/>
          <w:szCs w:val="27"/>
        </w:rPr>
      </w:pPr>
      <w:r w:rsidRPr="00AA666F">
        <w:rPr>
          <w:color w:val="000000"/>
          <w:sz w:val="28"/>
          <w:szCs w:val="27"/>
        </w:rPr>
        <w:t>4. Дана строка-предложение на русском языке. Подсчитать количество содержащихся в строке гласных букв.</w:t>
      </w:r>
    </w:p>
    <w:p w:rsidR="00AA666F" w:rsidRPr="00AA666F" w:rsidRDefault="00AA666F" w:rsidP="00AA666F">
      <w:pPr>
        <w:spacing w:line="360" w:lineRule="auto"/>
        <w:ind w:firstLine="709"/>
        <w:rPr>
          <w:color w:val="000000"/>
          <w:sz w:val="28"/>
          <w:szCs w:val="27"/>
        </w:rPr>
      </w:pPr>
      <w:r w:rsidRPr="00AA666F">
        <w:rPr>
          <w:color w:val="000000"/>
          <w:sz w:val="28"/>
          <w:szCs w:val="27"/>
        </w:rPr>
        <w:t>5. Дана строка, содержащая полное имя файла, то есть имя диска, список каталогов (путь), собственно имя и расширение. Выделить из этой строки имя файла (без расширения)</w:t>
      </w:r>
    </w:p>
    <w:p w:rsidR="00AA666F" w:rsidRPr="00AA666F" w:rsidRDefault="00AA666F" w:rsidP="00AA666F">
      <w:pPr>
        <w:spacing w:line="360" w:lineRule="auto"/>
        <w:ind w:firstLine="709"/>
        <w:rPr>
          <w:color w:val="000000"/>
          <w:sz w:val="28"/>
          <w:szCs w:val="27"/>
        </w:rPr>
      </w:pPr>
      <w:r w:rsidRPr="00AA666F">
        <w:rPr>
          <w:color w:val="000000"/>
          <w:sz w:val="28"/>
          <w:szCs w:val="27"/>
        </w:rPr>
        <w:t>6. Дана строка, содержащая полное имя файла. Выделить из этой строки название последнего каталога (без символов «\»). Если файл содержится в корневом каталоге, то вывести символ «\».</w:t>
      </w:r>
    </w:p>
    <w:p w:rsidR="00AA666F" w:rsidRPr="00AA666F" w:rsidRDefault="00AA666F" w:rsidP="00AA666F">
      <w:pPr>
        <w:spacing w:line="360" w:lineRule="auto"/>
        <w:ind w:firstLine="709"/>
        <w:rPr>
          <w:color w:val="000000"/>
          <w:sz w:val="28"/>
          <w:szCs w:val="27"/>
        </w:rPr>
      </w:pPr>
      <w:r w:rsidRPr="00AA666F">
        <w:rPr>
          <w:color w:val="000000"/>
          <w:sz w:val="28"/>
          <w:szCs w:val="27"/>
        </w:rPr>
        <w:t xml:space="preserve">7. Дана строка-предложение. </w:t>
      </w:r>
      <w:proofErr w:type="gramStart"/>
      <w:r w:rsidRPr="00AA666F">
        <w:rPr>
          <w:color w:val="000000"/>
          <w:sz w:val="28"/>
          <w:szCs w:val="27"/>
        </w:rPr>
        <w:t>Зашифровать ее, поместив вначале все символы, расположенные на четных позициях строки, а затем, в обратном, все символы, расположенные на нечетных позициях (например, строка «Программа» превратится в «</w:t>
      </w:r>
      <w:proofErr w:type="spellStart"/>
      <w:r w:rsidRPr="00AA666F">
        <w:rPr>
          <w:color w:val="000000"/>
          <w:sz w:val="28"/>
          <w:szCs w:val="27"/>
        </w:rPr>
        <w:t>ргамамроП</w:t>
      </w:r>
      <w:proofErr w:type="spellEnd"/>
      <w:r w:rsidRPr="00AA666F">
        <w:rPr>
          <w:color w:val="000000"/>
          <w:sz w:val="28"/>
          <w:szCs w:val="27"/>
        </w:rPr>
        <w:t>»).</w:t>
      </w:r>
      <w:proofErr w:type="gramEnd"/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2" w:name="_Toc19128293"/>
      <w:bookmarkStart w:id="33" w:name="_Toc19543747"/>
      <w:bookmarkStart w:id="34" w:name="_Toc19545128"/>
      <w:bookmarkStart w:id="35" w:name="_Toc27701989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2"/>
      <w:bookmarkEnd w:id="33"/>
      <w:bookmarkEnd w:id="34"/>
      <w:bookmarkEnd w:id="35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AA666F" w:rsidRPr="00AA666F">
        <w:rPr>
          <w:color w:val="000000"/>
          <w:sz w:val="28"/>
          <w:szCs w:val="27"/>
        </w:rPr>
        <w:t>Найти количество слов в строке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EF66B4" w:rsidRDefault="00A725C9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System.IO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_21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char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[] S;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строку</w:t>
            </w:r>
            <w:proofErr w:type="gram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S =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().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ToCharArray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k = 1;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gram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</w:t>
            </w:r>
            <w:proofErr w:type="gram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((S[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' ') &amp;&amp; (S[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 != ' '))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k++;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("Количество слов в строке: " + k);</w:t>
            </w:r>
          </w:p>
          <w:p w:rsidR="00207FF4" w:rsidRPr="00EF66B4" w:rsidRDefault="00EF66B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07FF4" w:rsidRPr="00EF66B4" w:rsidRDefault="00207FF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EF66B4" w:rsidRDefault="00207FF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B904B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84C1F" w:rsidRDefault="00484C1F" w:rsidP="003A0330"/>
    <w:p w:rsidR="00B22BCC" w:rsidRDefault="00B22BCC" w:rsidP="003A0330"/>
    <w:p w:rsidR="003A0330" w:rsidRPr="00D81AC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D81ACC">
        <w:rPr>
          <w:rFonts w:eastAsiaTheme="majorEastAsia"/>
          <w:sz w:val="28"/>
          <w:szCs w:val="28"/>
        </w:rPr>
        <w:t>Листинг 2</w:t>
      </w:r>
      <w:r w:rsidRPr="00D81ACC">
        <w:rPr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>— Задание 2</w:t>
      </w:r>
      <w:r w:rsidR="00BC3D97" w:rsidRPr="00D81ACC">
        <w:rPr>
          <w:color w:val="000000"/>
          <w:sz w:val="28"/>
          <w:szCs w:val="28"/>
        </w:rPr>
        <w:t xml:space="preserve"> (</w:t>
      </w:r>
      <w:r w:rsidR="00AA666F" w:rsidRPr="00AA666F">
        <w:rPr>
          <w:color w:val="000000"/>
          <w:sz w:val="28"/>
          <w:szCs w:val="27"/>
        </w:rPr>
        <w:t>Найти длину самого короткого слова</w:t>
      </w:r>
      <w:r w:rsidR="000C7B20" w:rsidRPr="00D81ACC">
        <w:rPr>
          <w:color w:val="000000"/>
          <w:sz w:val="28"/>
          <w:szCs w:val="28"/>
        </w:rPr>
        <w:t>)</w:t>
      </w:r>
      <w:r w:rsidRPr="00D81ACC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A725C9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EF66B4" w:rsidRDefault="00A725C9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System.IO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_21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EF66B4" w:rsidRDefault="003A0330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S;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строку</w:t>
            </w:r>
            <w:proofErr w:type="gram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S =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 W = (from min in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S.Split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(' ')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orderby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min.Length</w:t>
            </w:r>
            <w:proofErr w:type="spellEnd"/>
          </w:p>
          <w:p w:rsidR="00EF66B4" w:rsidRPr="005C6A7E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select min).First();</w:t>
            </w:r>
          </w:p>
          <w:p w:rsidR="005C6A7E" w:rsidRPr="005C6A7E" w:rsidRDefault="005C6A7E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5C6A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5C6A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("Длина самого короткого слова в строке: ");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W.Length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</w:p>
          <w:p w:rsidR="00207FF4" w:rsidRPr="00EF66B4" w:rsidRDefault="00207FF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EF66B4" w:rsidRDefault="00207FF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EF66B4" w:rsidRPr="00D81ACC" w:rsidRDefault="00EF66B4" w:rsidP="00B904B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A0330" w:rsidRDefault="003A0330" w:rsidP="003179DE">
      <w:pPr>
        <w:spacing w:line="360" w:lineRule="auto"/>
        <w:ind w:firstLine="709"/>
        <w:jc w:val="right"/>
      </w:pPr>
    </w:p>
    <w:p w:rsidR="00D81ACC" w:rsidRDefault="00D81ACC" w:rsidP="003A0330"/>
    <w:p w:rsidR="00B22BCC" w:rsidRPr="00EF66B4" w:rsidRDefault="00B22B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  <w:bookmarkStart w:id="36" w:name="_Toc19543750"/>
      <w:bookmarkStart w:id="37" w:name="_Toc19545131"/>
      <w:bookmarkStart w:id="38" w:name="_Toc19128336"/>
    </w:p>
    <w:tbl>
      <w:tblPr>
        <w:tblpPr w:leftFromText="180" w:rightFromText="180" w:vertAnchor="text" w:horzAnchor="margin" w:tblpY="1056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EF66B4" w:rsidRPr="0027591B" w:rsidTr="00EF66B4">
        <w:trPr>
          <w:trHeight w:val="3681"/>
        </w:trPr>
        <w:tc>
          <w:tcPr>
            <w:tcW w:w="9827" w:type="dxa"/>
          </w:tcPr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_21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char[] S;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char c;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строку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().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ToArray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S[0];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(S[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c)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S[</w:t>
            </w: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'.';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Преобразованная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строка</w:t>
            </w: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(S);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EF66B4" w:rsidRPr="00EF66B4" w:rsidRDefault="00EF66B4" w:rsidP="00B904B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F66B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740F9" w:rsidRPr="00A725C9" w:rsidRDefault="00BC3D97" w:rsidP="00A725C9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 xml:space="preserve"> </w:t>
      </w:r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943850"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 w:rsidR="00EF66B4" w:rsidRPr="00AA666F">
        <w:rPr>
          <w:color w:val="000000"/>
          <w:sz w:val="28"/>
          <w:szCs w:val="27"/>
        </w:rPr>
        <w:t>Преобразовать каждое слово в строке, заменив в нем все последующие вхождения его первой буквы на символ «</w:t>
      </w:r>
      <w:proofErr w:type="gramStart"/>
      <w:r w:rsidR="00EF66B4" w:rsidRPr="00AA666F">
        <w:rPr>
          <w:color w:val="000000"/>
          <w:sz w:val="28"/>
          <w:szCs w:val="27"/>
        </w:rPr>
        <w:t>.»</w:t>
      </w:r>
      <w:proofErr w:type="gramEnd"/>
      <w:r w:rsidR="001D7AC3">
        <w:rPr>
          <w:color w:val="000000"/>
          <w:sz w:val="28"/>
          <w:szCs w:val="27"/>
        </w:rPr>
        <w:t>)</w:t>
      </w:r>
      <w:bookmarkEnd w:id="36"/>
      <w:bookmarkEnd w:id="37"/>
      <w:bookmarkEnd w:id="38"/>
    </w:p>
    <w:p w:rsidR="00B22BCC" w:rsidRDefault="00B22BCC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A725C9" w:rsidRPr="00A725C9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B22BCC" w:rsidRPr="00041B35" w:rsidRDefault="00B22BCC" w:rsidP="00B22BCC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41B35">
        <w:rPr>
          <w:rFonts w:eastAsiaTheme="majorEastAsia"/>
          <w:sz w:val="28"/>
          <w:szCs w:val="28"/>
        </w:rPr>
        <w:lastRenderedPageBreak/>
        <w:t>Листинг 4</w:t>
      </w:r>
      <w:r w:rsidRPr="00041B35">
        <w:rPr>
          <w:color w:val="000000"/>
          <w:sz w:val="28"/>
          <w:szCs w:val="28"/>
        </w:rPr>
        <w:t xml:space="preserve"> — Задание 4 (</w:t>
      </w:r>
      <w:r w:rsidR="00EF66B4" w:rsidRPr="00AA666F">
        <w:rPr>
          <w:color w:val="000000"/>
          <w:sz w:val="28"/>
          <w:szCs w:val="27"/>
        </w:rPr>
        <w:t>Подсчитать количество содержащихся в строке гласных букв</w:t>
      </w:r>
      <w:r w:rsidR="00041B35" w:rsidRPr="00041B35">
        <w:rPr>
          <w:color w:val="000000"/>
          <w:sz w:val="28"/>
          <w:szCs w:val="28"/>
        </w:rPr>
        <w:t>)</w:t>
      </w:r>
      <w:r w:rsidRPr="00041B35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25C9" w:rsidTr="00A725C9">
        <w:tc>
          <w:tcPr>
            <w:tcW w:w="9854" w:type="dxa"/>
          </w:tcPr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9" w:name="_Toc19543752"/>
            <w:bookmarkStart w:id="40" w:name="_Toc19545133"/>
            <w:bookmarkStart w:id="41" w:name="_Toc19128384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21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S;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char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[] GL = { 'А', 'а', 'Е', 'е', 'Ё', 'ё', 'И', 'и', 'О', 'о', 'У', 'у', 'ы', 'Э', 'э', '</w:t>
            </w:r>
            <w:proofErr w:type="gram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Ю</w:t>
            </w:r>
            <w:proofErr w:type="gram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', 'ю', 'Я', 'я' };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строку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 = 0;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0; j &lt;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GL.Length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(S[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GL[j])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("Количество гласных в строке: ");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(k);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F27038" w:rsidRPr="00041B35" w:rsidRDefault="00F27038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</w:p>
    <w:p w:rsidR="004945A6" w:rsidRPr="000D1D4E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D1D4E">
        <w:rPr>
          <w:sz w:val="28"/>
          <w:szCs w:val="28"/>
        </w:rPr>
        <w:t>Листинг 5</w:t>
      </w:r>
      <w:bookmarkEnd w:id="39"/>
      <w:bookmarkEnd w:id="40"/>
      <w:r w:rsidR="00046C24"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1D4E">
        <w:rPr>
          <w:color w:val="000000"/>
          <w:sz w:val="28"/>
          <w:szCs w:val="28"/>
        </w:rPr>
        <w:t>— Задание 5</w:t>
      </w:r>
      <w:r w:rsidR="001D7AC3" w:rsidRPr="000D1D4E">
        <w:rPr>
          <w:color w:val="000000"/>
          <w:sz w:val="28"/>
          <w:szCs w:val="28"/>
        </w:rPr>
        <w:t xml:space="preserve"> (</w:t>
      </w:r>
      <w:r w:rsidR="00EF66B4" w:rsidRPr="00AA666F">
        <w:rPr>
          <w:color w:val="000000"/>
          <w:sz w:val="28"/>
          <w:szCs w:val="27"/>
        </w:rPr>
        <w:t>Выделить из этой строки имя файла</w:t>
      </w:r>
      <w:r w:rsidR="00BC3D97" w:rsidRPr="000D1D4E">
        <w:rPr>
          <w:color w:val="000000"/>
          <w:sz w:val="28"/>
          <w:szCs w:val="28"/>
        </w:rPr>
        <w:t>)</w:t>
      </w:r>
      <w:r w:rsidRPr="000D1D4E">
        <w:rPr>
          <w:color w:val="000000"/>
          <w:sz w:val="28"/>
          <w:szCs w:val="28"/>
        </w:rPr>
        <w:t xml:space="preserve"> </w:t>
      </w:r>
      <w:bookmarkEnd w:id="41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21</w:t>
            </w:r>
          </w:p>
          <w:p w:rsidR="00463CDD" w:rsidRPr="00A725C9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A725C9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A725C9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A725C9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A725C9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FullPath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полный путь к файлу</w:t>
            </w:r>
            <w:proofErr w:type="gram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FullPath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Имя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файла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Path.GetFileNameWithoutExtension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FullPath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A725C9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A725C9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945A6" w:rsidRPr="000D1D4E" w:rsidRDefault="00463CDD" w:rsidP="00B904B1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EF66B4" w:rsidRDefault="00EF66B4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8"/>
        </w:rPr>
      </w:pPr>
      <w:bookmarkStart w:id="42" w:name="_Toc19128412"/>
      <w:bookmarkStart w:id="43" w:name="_Toc19543753"/>
      <w:bookmarkStart w:id="44" w:name="_Toc19545134"/>
      <w:r>
        <w:rPr>
          <w:sz w:val="28"/>
          <w:szCs w:val="28"/>
        </w:rPr>
        <w:lastRenderedPageBreak/>
        <w:t>Листинг 6</w:t>
      </w:r>
      <w:r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Задание 6</w:t>
      </w:r>
      <w:r w:rsidRPr="000D1D4E">
        <w:rPr>
          <w:color w:val="000000"/>
          <w:sz w:val="28"/>
          <w:szCs w:val="28"/>
        </w:rPr>
        <w:t xml:space="preserve"> (</w:t>
      </w:r>
      <w:r w:rsidRPr="00AA666F">
        <w:rPr>
          <w:color w:val="000000"/>
          <w:sz w:val="28"/>
          <w:szCs w:val="27"/>
        </w:rPr>
        <w:t>Выделить из этой строки название последнего каталога</w:t>
      </w:r>
      <w:r w:rsidRPr="000D1D4E">
        <w:rPr>
          <w:color w:val="000000"/>
          <w:sz w:val="28"/>
          <w:szCs w:val="28"/>
        </w:rPr>
        <w:t xml:space="preserve">)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25C9" w:rsidRPr="00A725C9" w:rsidTr="00A725C9">
        <w:tc>
          <w:tcPr>
            <w:tcW w:w="9854" w:type="dxa"/>
          </w:tcPr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_21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FullPath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полный путь к файлу</w:t>
            </w:r>
            <w:proofErr w:type="gram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FullPath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((char)(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FullPath.Split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('\\').Length) &gt; 2)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Имя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файла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Console.WriteLine(FullPath.Split('\\')[FullPath.Split('\\').Length - 2]);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Имя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файла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\\ ");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A725C9" w:rsidRDefault="00A725C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F97EB9" w:rsidRPr="00F97EB9" w:rsidRDefault="00F97EB9" w:rsidP="00F97EB9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8"/>
        </w:rPr>
      </w:pPr>
    </w:p>
    <w:p w:rsidR="00EF66B4" w:rsidRDefault="00EF66B4" w:rsidP="00EF66B4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7</w:t>
      </w:r>
      <w:r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Задание 7</w:t>
      </w:r>
      <w:r w:rsidRPr="000D1D4E">
        <w:rPr>
          <w:color w:val="000000"/>
          <w:sz w:val="28"/>
          <w:szCs w:val="28"/>
        </w:rPr>
        <w:t xml:space="preserve"> (</w:t>
      </w:r>
      <w:r w:rsidRPr="00AA666F">
        <w:rPr>
          <w:color w:val="000000"/>
          <w:sz w:val="28"/>
          <w:szCs w:val="27"/>
        </w:rPr>
        <w:t>Зашифровать</w:t>
      </w:r>
      <w:r w:rsidRPr="000D1D4E">
        <w:rPr>
          <w:color w:val="000000"/>
          <w:sz w:val="28"/>
          <w:szCs w:val="28"/>
        </w:rPr>
        <w:t xml:space="preserve">)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25C9" w:rsidTr="00A725C9">
        <w:trPr>
          <w:trHeight w:val="1691"/>
        </w:trPr>
        <w:tc>
          <w:tcPr>
            <w:tcW w:w="9854" w:type="dxa"/>
          </w:tcPr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_21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A725C9" w:rsidRPr="00A725C9" w:rsidRDefault="00F97EB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</w:t>
            </w:r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строку</w:t>
            </w:r>
            <w:proofErr w:type="gram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A725C9" w:rsidRPr="00A725C9" w:rsidRDefault="00F97EB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</w:t>
            </w:r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("Преобразованная строка</w:t>
            </w:r>
            <w:proofErr w:type="gram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A725C9" w:rsidRPr="00A725C9" w:rsidRDefault="00F97EB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</w:t>
            </w:r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.Length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% 2 != 0)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F97EB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</w:t>
            </w:r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F97EB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</w:t>
            </w:r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.Length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- 1; </w:t>
            </w:r>
            <w:proofErr w:type="spellStart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0; </w:t>
            </w:r>
            <w:proofErr w:type="spellStart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--)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</w:t>
            </w: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% 2 == 0)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725C9" w:rsidRPr="00A725C9" w:rsidRDefault="00F97EB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</w:t>
            </w:r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="00A725C9"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725C9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A725C9" w:rsidP="00B904B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A725C9" w:rsidRPr="00A725C9" w:rsidRDefault="00A725C9" w:rsidP="00A725C9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outlineLvl w:val="3"/>
        <w:rPr>
          <w:color w:val="000000"/>
          <w:sz w:val="28"/>
          <w:szCs w:val="28"/>
          <w:lang w:val="en-US"/>
        </w:rPr>
      </w:pPr>
    </w:p>
    <w:p w:rsidR="00EF66B4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  <w:r>
        <w:rPr>
          <w:rFonts w:eastAsiaTheme="majorEastAsia"/>
          <w:color w:val="000000"/>
          <w:sz w:val="28"/>
          <w:szCs w:val="27"/>
        </w:rPr>
        <w:tab/>
      </w: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A725C9" w:rsidRPr="00EF66B4" w:rsidRDefault="00A725C9" w:rsidP="00A725C9">
      <w:pPr>
        <w:tabs>
          <w:tab w:val="left" w:pos="2599"/>
        </w:tabs>
        <w:rPr>
          <w:rFonts w:eastAsiaTheme="majorEastAsia"/>
          <w:color w:val="000000"/>
          <w:sz w:val="28"/>
          <w:szCs w:val="27"/>
        </w:rPr>
      </w:pPr>
    </w:p>
    <w:p w:rsidR="00463CDD" w:rsidRPr="000D1D4E" w:rsidRDefault="00463CDD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27701990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2"/>
      <w:bookmarkEnd w:id="43"/>
      <w:bookmarkEnd w:id="44"/>
      <w:bookmarkEnd w:id="45"/>
    </w:p>
    <w:p w:rsidR="0087023B" w:rsidRPr="0087023B" w:rsidRDefault="0087023B" w:rsidP="0087023B"/>
    <w:p w:rsidR="004945A6" w:rsidRDefault="005C6A7E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8AC8193" wp14:editId="1CF3B27B">
            <wp:extent cx="2123810" cy="5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D1D4E" w:rsidRDefault="00DB1D3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C6A7E">
        <w:rPr>
          <w:sz w:val="28"/>
          <w:szCs w:val="28"/>
        </w:rPr>
        <w:t>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0D1D4E" w:rsidRDefault="005C6A7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97955DC" wp14:editId="29F8D0A3">
            <wp:extent cx="3114286" cy="5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5C6A7E" w:rsidRDefault="005C6A7E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C6A7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138C76C" wp14:editId="5B60465E">
            <wp:extent cx="2780952" cy="533333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5C6A7E" w:rsidRDefault="005C6A7E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5C6A7E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F326E5" wp14:editId="250E8D2F">
            <wp:extent cx="2419048" cy="54285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C6A7E">
        <w:rPr>
          <w:sz w:val="28"/>
          <w:szCs w:val="28"/>
        </w:rPr>
        <w:t xml:space="preserve"> 11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5C6A7E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EECDF8C" wp14:editId="013AD13C">
            <wp:extent cx="5438095" cy="53333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B893165" wp14:editId="75D412E7">
            <wp:extent cx="5466667" cy="533333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5C6A7E" w:rsidRDefault="005C6A7E" w:rsidP="005C6A7E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Результат выполнения программы 6</w:t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5C6A7E" w:rsidRDefault="00F97EB9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4ED30C2" wp14:editId="4FD220E5">
            <wp:extent cx="2571429" cy="552381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5C6A7E" w:rsidRDefault="005C6A7E" w:rsidP="005C6A7E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Результат выполнения программы 7</w:t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</w:p>
    <w:sectPr w:rsidR="005C6A7E" w:rsidSect="00041B35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4B1" w:rsidRDefault="00B904B1" w:rsidP="00E57C13">
      <w:r>
        <w:separator/>
      </w:r>
    </w:p>
  </w:endnote>
  <w:endnote w:type="continuationSeparator" w:id="0">
    <w:p w:rsidR="00B904B1" w:rsidRDefault="00B904B1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740F9" w:rsidRDefault="00974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EB9">
          <w:rPr>
            <w:noProof/>
          </w:rPr>
          <w:t>2</w:t>
        </w:r>
        <w:r>
          <w:fldChar w:fldCharType="end"/>
        </w:r>
      </w:p>
    </w:sdtContent>
  </w:sdt>
  <w:p w:rsidR="009740F9" w:rsidRDefault="009740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4B1" w:rsidRDefault="00B904B1" w:rsidP="00E57C13">
      <w:r>
        <w:separator/>
      </w:r>
    </w:p>
  </w:footnote>
  <w:footnote w:type="continuationSeparator" w:id="0">
    <w:p w:rsidR="00B904B1" w:rsidRDefault="00B904B1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86E"/>
    <w:multiLevelType w:val="hybridMultilevel"/>
    <w:tmpl w:val="09288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92E88"/>
    <w:multiLevelType w:val="hybridMultilevel"/>
    <w:tmpl w:val="EAC2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05608"/>
    <w:multiLevelType w:val="hybridMultilevel"/>
    <w:tmpl w:val="4C466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E2957"/>
    <w:multiLevelType w:val="hybridMultilevel"/>
    <w:tmpl w:val="6CF2E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320C4"/>
    <w:multiLevelType w:val="hybridMultilevel"/>
    <w:tmpl w:val="EAC2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C3CE5"/>
    <w:multiLevelType w:val="hybridMultilevel"/>
    <w:tmpl w:val="940C2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B4F87"/>
    <w:multiLevelType w:val="hybridMultilevel"/>
    <w:tmpl w:val="824C1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1B35"/>
    <w:rsid w:val="00046C24"/>
    <w:rsid w:val="00052AE1"/>
    <w:rsid w:val="000720CD"/>
    <w:rsid w:val="000A0E12"/>
    <w:rsid w:val="000A2802"/>
    <w:rsid w:val="000A3131"/>
    <w:rsid w:val="000B3CA5"/>
    <w:rsid w:val="000C51AF"/>
    <w:rsid w:val="000C7B20"/>
    <w:rsid w:val="000D1D4E"/>
    <w:rsid w:val="000E38D5"/>
    <w:rsid w:val="000E7533"/>
    <w:rsid w:val="000F29D3"/>
    <w:rsid w:val="000F2D8A"/>
    <w:rsid w:val="001013E5"/>
    <w:rsid w:val="00102F6A"/>
    <w:rsid w:val="001101CD"/>
    <w:rsid w:val="001242BF"/>
    <w:rsid w:val="00140E44"/>
    <w:rsid w:val="00181CBE"/>
    <w:rsid w:val="00185BA6"/>
    <w:rsid w:val="001D2443"/>
    <w:rsid w:val="001D7AC3"/>
    <w:rsid w:val="001E77B6"/>
    <w:rsid w:val="001F5651"/>
    <w:rsid w:val="001F771A"/>
    <w:rsid w:val="002046DE"/>
    <w:rsid w:val="00207FF4"/>
    <w:rsid w:val="00212B8C"/>
    <w:rsid w:val="0022173F"/>
    <w:rsid w:val="0023417A"/>
    <w:rsid w:val="002451BB"/>
    <w:rsid w:val="0027591B"/>
    <w:rsid w:val="00284C39"/>
    <w:rsid w:val="002A3032"/>
    <w:rsid w:val="002C6957"/>
    <w:rsid w:val="002F65D3"/>
    <w:rsid w:val="0030338C"/>
    <w:rsid w:val="00305256"/>
    <w:rsid w:val="00307AC8"/>
    <w:rsid w:val="00312E3C"/>
    <w:rsid w:val="003179DE"/>
    <w:rsid w:val="00320321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84C1F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C6A7E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0792"/>
    <w:rsid w:val="006A7381"/>
    <w:rsid w:val="006B255E"/>
    <w:rsid w:val="006B482E"/>
    <w:rsid w:val="006C532C"/>
    <w:rsid w:val="006C6EE2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8C1A28"/>
    <w:rsid w:val="0090310B"/>
    <w:rsid w:val="009159FC"/>
    <w:rsid w:val="00930377"/>
    <w:rsid w:val="00931042"/>
    <w:rsid w:val="009375AD"/>
    <w:rsid w:val="00940B6F"/>
    <w:rsid w:val="00943850"/>
    <w:rsid w:val="00950925"/>
    <w:rsid w:val="00951C2F"/>
    <w:rsid w:val="009740F9"/>
    <w:rsid w:val="00984C88"/>
    <w:rsid w:val="009A1CFC"/>
    <w:rsid w:val="009D1179"/>
    <w:rsid w:val="009E46C3"/>
    <w:rsid w:val="009F2930"/>
    <w:rsid w:val="009F60AD"/>
    <w:rsid w:val="00A011DA"/>
    <w:rsid w:val="00A06F66"/>
    <w:rsid w:val="00A15346"/>
    <w:rsid w:val="00A22328"/>
    <w:rsid w:val="00A364AD"/>
    <w:rsid w:val="00A4098C"/>
    <w:rsid w:val="00A456CE"/>
    <w:rsid w:val="00A64B9C"/>
    <w:rsid w:val="00A725C9"/>
    <w:rsid w:val="00A83B08"/>
    <w:rsid w:val="00A960EA"/>
    <w:rsid w:val="00AA0A35"/>
    <w:rsid w:val="00AA666F"/>
    <w:rsid w:val="00AB4AA9"/>
    <w:rsid w:val="00AD2F1B"/>
    <w:rsid w:val="00AE2F39"/>
    <w:rsid w:val="00B22370"/>
    <w:rsid w:val="00B22BCC"/>
    <w:rsid w:val="00B26A82"/>
    <w:rsid w:val="00B44897"/>
    <w:rsid w:val="00B657B2"/>
    <w:rsid w:val="00B74D72"/>
    <w:rsid w:val="00B904B1"/>
    <w:rsid w:val="00B93848"/>
    <w:rsid w:val="00BA3447"/>
    <w:rsid w:val="00BA7025"/>
    <w:rsid w:val="00BB3889"/>
    <w:rsid w:val="00BC1A98"/>
    <w:rsid w:val="00BC1E97"/>
    <w:rsid w:val="00BC3D97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0B2"/>
    <w:rsid w:val="00D267A5"/>
    <w:rsid w:val="00D3162E"/>
    <w:rsid w:val="00D50BC2"/>
    <w:rsid w:val="00D66952"/>
    <w:rsid w:val="00D81ACC"/>
    <w:rsid w:val="00D84EF7"/>
    <w:rsid w:val="00D922D3"/>
    <w:rsid w:val="00D92C3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97A81"/>
    <w:rsid w:val="00EA2551"/>
    <w:rsid w:val="00EB51B6"/>
    <w:rsid w:val="00EB58A4"/>
    <w:rsid w:val="00EC45FA"/>
    <w:rsid w:val="00EF66B4"/>
    <w:rsid w:val="00F01CC5"/>
    <w:rsid w:val="00F174C0"/>
    <w:rsid w:val="00F224D3"/>
    <w:rsid w:val="00F27038"/>
    <w:rsid w:val="00F27333"/>
    <w:rsid w:val="00F50092"/>
    <w:rsid w:val="00F90C8B"/>
    <w:rsid w:val="00F966AD"/>
    <w:rsid w:val="00F97EB9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91C8-1293-4FE3-A468-47C54FA2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3</cp:revision>
  <cp:lastPrinted>2019-12-15T18:03:00Z</cp:lastPrinted>
  <dcterms:created xsi:type="dcterms:W3CDTF">2019-12-18T11:50:00Z</dcterms:created>
  <dcterms:modified xsi:type="dcterms:W3CDTF">2019-12-19T23:39:00Z</dcterms:modified>
</cp:coreProperties>
</file>