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bookmarkStart w:id="1" w:name="_GoBack"/>
      <w:bookmarkEnd w:id="1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B23EE97" wp14:editId="3C84EF6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C12037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AE2F39" w:rsidRPr="00C12037">
        <w:rPr>
          <w:b/>
          <w:sz w:val="36"/>
          <w:szCs w:val="36"/>
        </w:rPr>
        <w:t>3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6048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DFC" w:rsidRPr="002B3E76" w:rsidRDefault="004E7DFC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2B3E7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7DFC" w:rsidRPr="002B3E76" w:rsidRDefault="004E7DFC" w:rsidP="004E7DFC">
          <w:pPr>
            <w:rPr>
              <w:sz w:val="28"/>
              <w:szCs w:val="28"/>
              <w:lang w:val="en-US"/>
            </w:rPr>
          </w:pPr>
        </w:p>
        <w:p w:rsidR="002B3E76" w:rsidRPr="002B3E76" w:rsidRDefault="004E7D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B3E7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2B3E76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B3E76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20752874" w:history="1">
            <w:r w:rsidR="002B3E76" w:rsidRPr="002B3E7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_Toc20752874 \h </w:instrTex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645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E76" w:rsidRPr="002B3E76" w:rsidRDefault="005F437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752875" w:history="1">
            <w:r w:rsidR="002B3E76" w:rsidRPr="002B3E7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_Toc20752875 \h </w:instrTex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645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E76" w:rsidRPr="002B3E76" w:rsidRDefault="005F437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752876" w:history="1">
            <w:r w:rsidR="002B3E76" w:rsidRPr="002B3E7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_Toc20752876 \h </w:instrTex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645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E76" w:rsidRPr="002B3E76" w:rsidRDefault="005F437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752877" w:history="1">
            <w:r w:rsidR="002B3E76" w:rsidRPr="002B3E7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_Toc20752877 \h </w:instrTex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645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3E76" w:rsidRPr="002B3E76" w:rsidRDefault="005F437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752878" w:history="1">
            <w:r w:rsidR="002B3E76" w:rsidRPr="002B3E7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_Toc20752878 \h </w:instrTex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645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B3E76" w:rsidRPr="002B3E7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DFC" w:rsidRDefault="004E7DFC">
          <w:r w:rsidRPr="002B3E7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1DF0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2" w:name="_Toc19543744"/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19545126"/>
      <w:bookmarkStart w:id="4" w:name="_Toc20752874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2"/>
      <w:bookmarkEnd w:id="3"/>
      <w:bookmarkEnd w:id="4"/>
    </w:p>
    <w:p w:rsidR="004945A6" w:rsidRPr="00B74D72" w:rsidRDefault="004945A6" w:rsidP="004945A6">
      <w:pPr>
        <w:outlineLvl w:val="0"/>
        <w:rPr>
          <w:sz w:val="28"/>
          <w:szCs w:val="28"/>
        </w:rPr>
      </w:pPr>
    </w:p>
    <w:p w:rsidR="001967E4" w:rsidRPr="00875EC9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Сделать поведение программы еще более сложным нам помогут специальные логические операторы, которые сравнивают две логические величины (каждая из которых может быть либо истиной, либо ложью)</w:t>
      </w:r>
    </w:p>
    <w:p w:rsidR="001967E4" w:rsidRPr="00875EC9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- логическое</w:t>
      </w:r>
      <w:proofErr w:type="gramStart"/>
      <w:r w:rsidRPr="00875EC9">
        <w:rPr>
          <w:color w:val="000000" w:themeColor="text1"/>
          <w:sz w:val="28"/>
        </w:rPr>
        <w:t xml:space="preserve"> И</w:t>
      </w:r>
      <w:proofErr w:type="gramEnd"/>
      <w:r w:rsidRPr="00875EC9">
        <w:rPr>
          <w:color w:val="000000" w:themeColor="text1"/>
          <w:sz w:val="28"/>
        </w:rPr>
        <w:t xml:space="preserve">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&amp;&amp;</w:t>
      </w:r>
      <w:r w:rsidRPr="00875EC9">
        <w:rPr>
          <w:color w:val="000000" w:themeColor="text1"/>
          <w:sz w:val="28"/>
        </w:rPr>
        <w:t> - возвращает истину только в том случае, если и справа и слева от него будет истина, во всех остальных случаях будет ложь</w:t>
      </w:r>
    </w:p>
    <w:p w:rsidR="001967E4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- логическое ИЛИ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||</w:t>
      </w:r>
      <w:r w:rsidRPr="00875EC9">
        <w:rPr>
          <w:color w:val="000000" w:themeColor="text1"/>
          <w:sz w:val="28"/>
        </w:rPr>
        <w:t> - возвращает истину, если хоть одна из двух величин истинна. Ложь он вернет</w:t>
      </w:r>
      <w:r w:rsidRPr="001967E4">
        <w:rPr>
          <w:color w:val="000000" w:themeColor="text1"/>
          <w:sz w:val="28"/>
        </w:rPr>
        <w:t>,</w:t>
      </w:r>
      <w:r w:rsidRPr="00875EC9">
        <w:rPr>
          <w:color w:val="000000" w:themeColor="text1"/>
          <w:sz w:val="28"/>
        </w:rPr>
        <w:t xml:space="preserve"> только если обе логические величины ложны</w:t>
      </w:r>
    </w:p>
    <w:p w:rsidR="001967E4" w:rsidRPr="00D5335F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языке </w:t>
      </w:r>
      <w:r>
        <w:rPr>
          <w:color w:val="000000" w:themeColor="text1"/>
          <w:sz w:val="28"/>
          <w:lang w:val="en-US"/>
        </w:rPr>
        <w:t>C</w:t>
      </w:r>
      <w:r w:rsidRPr="001967E4">
        <w:rPr>
          <w:color w:val="000000" w:themeColor="text1"/>
          <w:sz w:val="28"/>
        </w:rPr>
        <w:t xml:space="preserve"># </w:t>
      </w:r>
      <w:r w:rsidRPr="00D5335F">
        <w:rPr>
          <w:color w:val="000000" w:themeColor="text1"/>
          <w:sz w:val="28"/>
        </w:rPr>
        <w:t>предоставляется целый класс математических методов. Это класс - </w:t>
      </w:r>
      <w:proofErr w:type="spellStart"/>
      <w:r w:rsidRPr="00D5335F">
        <w:t>Math</w:t>
      </w:r>
      <w:proofErr w:type="spellEnd"/>
      <w:r w:rsidRPr="00D5335F">
        <w:rPr>
          <w:color w:val="000000" w:themeColor="text1"/>
          <w:sz w:val="28"/>
        </w:rPr>
        <w:t>. В этом классе методы статические.</w:t>
      </w:r>
    </w:p>
    <w:tbl>
      <w:tblPr>
        <w:tblW w:w="988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973"/>
        <w:gridCol w:w="2974"/>
      </w:tblGrid>
      <w:tr w:rsidR="001967E4" w:rsidRPr="001645CF" w:rsidTr="001967E4">
        <w:trPr>
          <w:tblCellSpacing w:w="15" w:type="dxa"/>
          <w:jc w:val="center"/>
        </w:trPr>
        <w:tc>
          <w:tcPr>
            <w:tcW w:w="1893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.Abs</w:t>
            </w:r>
            <w:proofErr w:type="spellEnd"/>
          </w:p>
        </w:tc>
        <w:tc>
          <w:tcPr>
            <w:tcW w:w="5342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Возвращаем абсолютное число, имеет 7 перегрузок. То есть метод принимает разные типы переменных.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.Abs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(x);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Косинус. Определяется угол, косинус которого равен указанному числу.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Синус. Также определяет угол.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Тангенс. Возвращает угол, значение которого было указано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косинус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1967E4" w:rsidRPr="001645C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косинус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.Cosh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(radian);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Экспонента.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(2);</w:t>
            </w:r>
          </w:p>
        </w:tc>
      </w:tr>
      <w:tr w:rsidR="001967E4" w:rsidRPr="001645C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lastRenderedPageBreak/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Вычисление логарифма. X - число которое нужно найти,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- основание логарифма.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.Log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X,Osn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Вычисление десятичного логарифма.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.Log10(10)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большее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меньшее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число Пи.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1967E4" w:rsidRPr="001645C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.Pow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Вычисляет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возведенное в степень: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a</w:t>
            </w:r>
            <w:r w:rsidRPr="00070C12">
              <w:rPr>
                <w:color w:val="000000" w:themeColor="text1"/>
                <w:sz w:val="28"/>
                <w:szCs w:val="28"/>
                <w:vertAlign w:val="superscript"/>
              </w:rPr>
              <w:t>x</w:t>
            </w:r>
            <w:proofErr w:type="spellEnd"/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.Pow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(a, x);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квадратный корень.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r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(7);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тангенс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тангенс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</w:tbl>
    <w:p w:rsidR="004945A6" w:rsidRPr="007E02CC" w:rsidRDefault="004945A6" w:rsidP="004945A6">
      <w:pPr>
        <w:outlineLvl w:val="0"/>
        <w:rPr>
          <w:sz w:val="28"/>
          <w:szCs w:val="28"/>
        </w:rPr>
      </w:pPr>
    </w:p>
    <w:p w:rsidR="004945A6" w:rsidRDefault="004945A6" w:rsidP="004945A6">
      <w:pPr>
        <w:outlineLvl w:val="0"/>
        <w:rPr>
          <w:sz w:val="28"/>
          <w:szCs w:val="28"/>
        </w:rPr>
      </w:pPr>
    </w:p>
    <w:p w:rsidR="004945A6" w:rsidRPr="007256D1" w:rsidRDefault="004945A6" w:rsidP="004945A6">
      <w:pPr>
        <w:outlineLvl w:val="0"/>
        <w:rPr>
          <w:rStyle w:val="a7"/>
          <w:color w:val="auto"/>
          <w:sz w:val="28"/>
          <w:szCs w:val="28"/>
        </w:rPr>
      </w:pPr>
    </w:p>
    <w:p w:rsidR="00FA1DF0" w:rsidRDefault="00FA1DF0" w:rsidP="00FA1DF0">
      <w:pPr>
        <w:rPr>
          <w:sz w:val="28"/>
          <w:szCs w:val="28"/>
        </w:rPr>
      </w:pPr>
      <w:bookmarkStart w:id="5" w:name="_Toc19128280"/>
      <w:bookmarkStart w:id="6" w:name="_Toc19543745"/>
    </w:p>
    <w:p w:rsidR="001967E4" w:rsidRPr="00931042" w:rsidRDefault="001967E4" w:rsidP="00FA1DF0">
      <w:pPr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19543746"/>
      <w:bookmarkStart w:id="8" w:name="_Toc19545127"/>
      <w:bookmarkStart w:id="9" w:name="_Toc2075287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7"/>
      <w:bookmarkEnd w:id="8"/>
      <w:bookmarkEnd w:id="9"/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1. Поменять местами содержимое переменных A и B и вывести новые значения A и B.</w:t>
      </w:r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4. Найти значение функции y = 3x6 − 6x2 − 7 при данном значении x</w:t>
      </w:r>
    </w:p>
    <w:p w:rsid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5. Найти значение функции y = 4(x−3)6 − 7(x−3)3 + 2 при данном значении x</w:t>
      </w:r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6. Дано число A. Вычислить A8 , используя вспомогательную переменную и три операции умножения.</w:t>
      </w:r>
    </w:p>
    <w:p w:rsidR="00AE2F39" w:rsidRPr="00AE2F39" w:rsidRDefault="00AE2F39" w:rsidP="00AE2F39">
      <w:pPr>
        <w:spacing w:line="360" w:lineRule="auto"/>
        <w:ind w:firstLine="709"/>
        <w:rPr>
          <w:color w:val="000000"/>
          <w:sz w:val="28"/>
          <w:szCs w:val="28"/>
        </w:rPr>
      </w:pPr>
      <w:r w:rsidRPr="00AE2F39">
        <w:rPr>
          <w:color w:val="000000"/>
          <w:sz w:val="28"/>
          <w:szCs w:val="28"/>
        </w:rPr>
        <w:t>7. Дано число A. Вычислить A15, используя две вспомогательные переменные и пять операций умножения.</w:t>
      </w:r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931042">
      <w:pPr>
        <w:spacing w:line="360" w:lineRule="auto"/>
        <w:ind w:firstLine="709"/>
        <w:rPr>
          <w:sz w:val="28"/>
          <w:szCs w:val="28"/>
        </w:rPr>
      </w:pPr>
      <w:bookmarkStart w:id="10" w:name="_Toc20752876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5"/>
      <w:bookmarkEnd w:id="6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0"/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A06F66">
        <w:rPr>
          <w:rStyle w:val="a7"/>
        </w:rPr>
        <w:br/>
      </w:r>
      <w:r w:rsidR="00860646" w:rsidRPr="00462181">
        <w:t xml:space="preserve">                  </w:t>
      </w:r>
      <w:r w:rsidR="00DF47FF" w:rsidRPr="00462181">
        <w:t xml:space="preserve">                             </w:t>
      </w:r>
      <w:r w:rsidR="00950AD2">
        <w:t xml:space="preserve"> </w:t>
      </w:r>
      <w:r w:rsidR="00860646" w:rsidRPr="00462181">
        <w:t xml:space="preserve"> </w:t>
      </w:r>
      <w:r w:rsidR="00462181">
        <w:object w:dxaOrig="2866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15.25pt" o:ole="">
            <v:imagedata r:id="rId10" o:title=""/>
          </v:shape>
          <o:OLEObject Type="Embed" ProgID="Visio.Drawing.15" ShapeID="_x0000_i1025" DrawAspect="Content" ObjectID="_1632314343" r:id="rId11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462181" w:rsidRPr="001967E4" w:rsidRDefault="00D24A23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DF47FF" w:rsidRPr="00462181" w:rsidRDefault="004B63EF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860646" w:rsidRPr="00694A49">
        <w:t xml:space="preserve">         </w:t>
      </w:r>
      <w:r w:rsidR="00950AD2">
        <w:t xml:space="preserve">                               </w:t>
      </w:r>
      <w:r w:rsidR="00950AD2" w:rsidRPr="00950AD2">
        <w:t xml:space="preserve">  </w:t>
      </w:r>
      <w:r w:rsidR="00860646" w:rsidRPr="00694A49">
        <w:t xml:space="preserve">       </w:t>
      </w:r>
      <w:r w:rsidR="00462181">
        <w:object w:dxaOrig="2866" w:dyaOrig="5115">
          <v:shape id="_x0000_i1026" type="#_x0000_t75" style="width:143.25pt;height:256.5pt" o:ole="">
            <v:imagedata r:id="rId12" o:title=""/>
          </v:shape>
          <o:OLEObject Type="Embed" ProgID="Visio.Drawing.15" ShapeID="_x0000_i1026" DrawAspect="Content" ObjectID="_1632314344" r:id="rId13"/>
        </w:object>
      </w:r>
      <w:r w:rsidR="00462181" w:rsidRPr="00462181">
        <w:br/>
      </w:r>
      <w:r w:rsidR="00462181" w:rsidRPr="00462181">
        <w:br/>
      </w: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>2</w:t>
      </w:r>
      <w:r w:rsidR="00462181">
        <w:rPr>
          <w:sz w:val="28"/>
          <w:szCs w:val="28"/>
        </w:rPr>
        <w:t xml:space="preserve">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lastRenderedPageBreak/>
        <w:br/>
      </w:r>
      <w:r w:rsidR="00694A49" w:rsidRPr="00462181">
        <w:rPr>
          <w:sz w:val="28"/>
          <w:szCs w:val="28"/>
        </w:rPr>
        <w:t xml:space="preserve">                                        </w:t>
      </w:r>
      <w:r w:rsidR="00D24A23" w:rsidRPr="004B63EF">
        <w:rPr>
          <w:sz w:val="28"/>
          <w:szCs w:val="28"/>
        </w:rPr>
        <w:t xml:space="preserve"> </w:t>
      </w:r>
      <w:r w:rsidR="00950AD2">
        <w:rPr>
          <w:sz w:val="28"/>
          <w:szCs w:val="28"/>
        </w:rPr>
        <w:t xml:space="preserve"> </w:t>
      </w:r>
      <w:r w:rsidR="00462181">
        <w:object w:dxaOrig="2866" w:dyaOrig="5266">
          <v:shape id="_x0000_i1027" type="#_x0000_t75" style="width:143.25pt;height:264pt" o:ole="">
            <v:imagedata r:id="rId14" o:title=""/>
          </v:shape>
          <o:OLEObject Type="Embed" ProgID="Visio.Drawing.15" ShapeID="_x0000_i1027" DrawAspect="Content" ObjectID="_1632314345" r:id="rId15"/>
        </w:object>
      </w:r>
    </w:p>
    <w:p w:rsidR="00931042" w:rsidRPr="004B63EF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6A5FD4" w:rsidRPr="00462181" w:rsidRDefault="004B63EF" w:rsidP="004B63EF">
      <w:r w:rsidRPr="004B63EF">
        <w:rPr>
          <w:sz w:val="28"/>
          <w:szCs w:val="28"/>
        </w:rPr>
        <w:br/>
      </w:r>
      <w:r w:rsidR="006B255E" w:rsidRPr="004B63EF">
        <w:rPr>
          <w:sz w:val="28"/>
          <w:szCs w:val="28"/>
        </w:rPr>
        <w:br/>
      </w:r>
      <w:r w:rsidR="006A5FD4" w:rsidRPr="00462181">
        <w:t xml:space="preserve">                                     </w:t>
      </w:r>
      <w:r w:rsidR="00462181" w:rsidRPr="001967E4">
        <w:t xml:space="preserve">   </w:t>
      </w:r>
      <w:r w:rsidR="00950AD2" w:rsidRPr="001967E4">
        <w:t xml:space="preserve"> </w:t>
      </w:r>
      <w:r w:rsidR="00462181" w:rsidRPr="001967E4">
        <w:t xml:space="preserve">       </w:t>
      </w:r>
      <w:r w:rsidR="006A5FD4" w:rsidRPr="00462181">
        <w:t xml:space="preserve"> </w:t>
      </w:r>
      <w:r w:rsidR="006A5FD4">
        <w:object w:dxaOrig="2866" w:dyaOrig="2716">
          <v:shape id="_x0000_i1028" type="#_x0000_t75" style="width:143.25pt;height:135.75pt" o:ole="">
            <v:imagedata r:id="rId16" o:title=""/>
          </v:shape>
          <o:OLEObject Type="Embed" ProgID="Visio.Drawing.15" ShapeID="_x0000_i1028" DrawAspect="Content" ObjectID="_1632314346" r:id="rId17"/>
        </w:object>
      </w:r>
    </w:p>
    <w:p w:rsidR="004B63EF" w:rsidRPr="004B63EF" w:rsidRDefault="006B255E" w:rsidP="004B63EF">
      <w:pPr>
        <w:rPr>
          <w:sz w:val="28"/>
          <w:szCs w:val="28"/>
        </w:rPr>
      </w:pPr>
      <w:r w:rsidRPr="004B63EF">
        <w:rPr>
          <w:sz w:val="28"/>
          <w:szCs w:val="28"/>
        </w:rPr>
        <w:br/>
      </w:r>
    </w:p>
    <w:p w:rsidR="004B63EF" w:rsidRPr="004B63EF" w:rsidRDefault="004B63EF" w:rsidP="006A5FD4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lastRenderedPageBreak/>
        <w:br/>
      </w:r>
      <w:r w:rsidR="00462181" w:rsidRPr="001855DC">
        <w:t xml:space="preserve">                                      </w:t>
      </w:r>
      <w:r w:rsidR="00950AD2" w:rsidRPr="001967E4">
        <w:t xml:space="preserve"> </w:t>
      </w:r>
      <w:r w:rsidR="00462181" w:rsidRPr="001855DC">
        <w:t xml:space="preserve">          </w:t>
      </w:r>
      <w:r w:rsidR="00950AD2">
        <w:object w:dxaOrig="2866" w:dyaOrig="2716">
          <v:shape id="_x0000_i1029" type="#_x0000_t75" style="width:143.25pt;height:126.75pt" o:ole="">
            <v:imagedata r:id="rId18" o:title=""/>
          </v:shape>
          <o:OLEObject Type="Embed" ProgID="Visio.Drawing.15" ShapeID="_x0000_i1029" DrawAspect="Content" ObjectID="_1632314347" r:id="rId19"/>
        </w:object>
      </w:r>
    </w:p>
    <w:p w:rsidR="001855DC" w:rsidRPr="001967E4" w:rsidRDefault="000040DE" w:rsidP="001855DC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5 — Блок-схема к заданию 5</w:t>
      </w:r>
      <w:bookmarkStart w:id="11" w:name="_Toc19128283"/>
    </w:p>
    <w:p w:rsidR="0087023B" w:rsidRPr="00950AD2" w:rsidRDefault="001855DC" w:rsidP="00950AD2">
      <w:pPr>
        <w:spacing w:line="360" w:lineRule="auto"/>
        <w:ind w:firstLine="709"/>
        <w:rPr>
          <w:sz w:val="28"/>
          <w:szCs w:val="28"/>
        </w:rPr>
      </w:pPr>
      <w:r w:rsidRPr="001855DC">
        <w:rPr>
          <w:sz w:val="28"/>
          <w:szCs w:val="28"/>
        </w:rPr>
        <w:br/>
      </w:r>
      <w:r w:rsidRPr="00950AD2">
        <w:t xml:space="preserve">                                   </w:t>
      </w:r>
      <w:r w:rsidR="00950AD2" w:rsidRPr="00950AD2">
        <w:t xml:space="preserve"> </w:t>
      </w:r>
      <w:r w:rsidRPr="00950AD2">
        <w:t xml:space="preserve">       </w:t>
      </w:r>
      <w:r w:rsidR="00950AD2" w:rsidRPr="00950AD2">
        <w:t xml:space="preserve">   </w:t>
      </w:r>
      <w:r w:rsidRPr="00950AD2">
        <w:t xml:space="preserve">   </w:t>
      </w:r>
      <w:r w:rsidR="00950AD2">
        <w:object w:dxaOrig="2866" w:dyaOrig="3616">
          <v:shape id="_x0000_i1030" type="#_x0000_t75" style="width:143.25pt;height:180.75pt" o:ole="">
            <v:imagedata r:id="rId20" o:title=""/>
          </v:shape>
          <o:OLEObject Type="Embed" ProgID="Visio.Drawing.15" ShapeID="_x0000_i1030" DrawAspect="Content" ObjectID="_1632314348" r:id="rId21"/>
        </w:object>
      </w:r>
      <w:r w:rsidR="00462181" w:rsidRPr="00462181">
        <w:rPr>
          <w:sz w:val="28"/>
          <w:szCs w:val="28"/>
        </w:rPr>
        <w:br/>
      </w:r>
      <w:r w:rsidR="00462181" w:rsidRPr="00462181">
        <w:rPr>
          <w:sz w:val="28"/>
          <w:szCs w:val="28"/>
        </w:rPr>
        <w:br/>
      </w:r>
      <w:r w:rsidR="00462181">
        <w:rPr>
          <w:sz w:val="28"/>
          <w:szCs w:val="28"/>
        </w:rPr>
        <w:t xml:space="preserve">Рисунок </w:t>
      </w:r>
      <w:r w:rsidR="00462181" w:rsidRPr="00462181">
        <w:rPr>
          <w:sz w:val="28"/>
          <w:szCs w:val="28"/>
        </w:rPr>
        <w:t>6</w:t>
      </w:r>
      <w:r w:rsidR="00462181">
        <w:rPr>
          <w:sz w:val="28"/>
          <w:szCs w:val="28"/>
        </w:rPr>
        <w:t xml:space="preserve"> — Блок-схема к заданию </w:t>
      </w:r>
      <w:r w:rsidR="00462181" w:rsidRPr="001855DC">
        <w:rPr>
          <w:sz w:val="28"/>
          <w:szCs w:val="28"/>
        </w:rPr>
        <w:t>6</w:t>
      </w:r>
      <w:r w:rsidR="00950AD2" w:rsidRPr="00950AD2">
        <w:rPr>
          <w:sz w:val="28"/>
          <w:szCs w:val="28"/>
        </w:rPr>
        <w:br/>
      </w:r>
      <w:r w:rsidRPr="001855DC">
        <w:rPr>
          <w:sz w:val="28"/>
          <w:szCs w:val="28"/>
        </w:rPr>
        <w:br/>
      </w:r>
      <w:r w:rsidR="00950AD2" w:rsidRPr="00950AD2">
        <w:t xml:space="preserve">                                                 </w:t>
      </w:r>
      <w:r>
        <w:object w:dxaOrig="2866" w:dyaOrig="3675">
          <v:shape id="_x0000_i1031" type="#_x0000_t75" style="width:143.25pt;height:183.75pt" o:ole="">
            <v:imagedata r:id="rId22" o:title=""/>
          </v:shape>
          <o:OLEObject Type="Embed" ProgID="Visio.Drawing.15" ShapeID="_x0000_i1031" DrawAspect="Content" ObjectID="_1632314349" r:id="rId23"/>
        </w:object>
      </w:r>
      <w:r w:rsidR="00950AD2" w:rsidRPr="00950AD2">
        <w:br/>
      </w:r>
      <w:r w:rsidRPr="001855DC">
        <w:rPr>
          <w:sz w:val="28"/>
          <w:szCs w:val="28"/>
        </w:rPr>
        <w:br/>
      </w:r>
      <w:r w:rsidRPr="004B63EF"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</w:t>
      </w:r>
      <w:r w:rsidRPr="001855DC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 </w:t>
      </w:r>
      <w:r w:rsidRPr="001855DC">
        <w:rPr>
          <w:sz w:val="28"/>
          <w:szCs w:val="28"/>
        </w:rPr>
        <w:t>7</w:t>
      </w:r>
      <w:bookmarkStart w:id="12" w:name="_Toc19128293"/>
      <w:bookmarkStart w:id="13" w:name="_Toc19543747"/>
      <w:bookmarkStart w:id="14" w:name="_Toc19545128"/>
      <w:bookmarkEnd w:id="11"/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2075287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2"/>
      <w:bookmarkEnd w:id="13"/>
      <w:bookmarkEnd w:id="14"/>
      <w:bookmarkEnd w:id="15"/>
    </w:p>
    <w:p w:rsidR="000036D6" w:rsidRPr="00757131" w:rsidRDefault="004945A6" w:rsidP="000036D6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16" w:name="_Toc19543748"/>
      <w:bookmarkStart w:id="17" w:name="_Toc19545129"/>
      <w:bookmarkStart w:id="18" w:name="_Toc19128294"/>
      <w:r w:rsidRPr="00FA1DF0">
        <w:rPr>
          <w:rFonts w:eastAsiaTheme="majorEastAsia"/>
          <w:sz w:val="28"/>
        </w:rPr>
        <w:t>Листинг 1</w:t>
      </w:r>
      <w:bookmarkEnd w:id="16"/>
      <w:bookmarkEnd w:id="1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936AA8" w:rsidRPr="00936AA8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6E69E6">
        <w:rPr>
          <w:color w:val="000000"/>
          <w:sz w:val="28"/>
          <w:szCs w:val="27"/>
        </w:rPr>
        <w:t>Поменять значения местами</w:t>
      </w:r>
      <w:r w:rsidRPr="00140E44">
        <w:rPr>
          <w:color w:val="000000"/>
          <w:sz w:val="28"/>
          <w:szCs w:val="27"/>
        </w:rPr>
        <w:t>)</w:t>
      </w:r>
      <w:bookmarkEnd w:id="18"/>
    </w:p>
    <w:tbl>
      <w:tblPr>
        <w:tblpPr w:leftFromText="180" w:rightFromText="180" w:vertAnchor="text" w:horzAnchor="margin" w:tblpY="47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C12037" w:rsidTr="00796AB1">
        <w:trPr>
          <w:trHeight w:val="5494"/>
        </w:trPr>
        <w:tc>
          <w:tcPr>
            <w:tcW w:w="9851" w:type="dxa"/>
          </w:tcPr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19" w:name="_Toc19543749"/>
            <w:bookmarkStart w:id="20" w:name="_Toc19545130"/>
            <w:bookmarkStart w:id="21" w:name="_Toc19128316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Collections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Generic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Text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Threading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Tasks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796AB1" w:rsidRPr="00796AB1" w:rsidRDefault="00796AB1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 xml:space="preserve"> A, B, k;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("Введите значения: ");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("A = ");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A = 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B = 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k = A;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A = B;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B = k;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Полученные</w:t>
            </w: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значния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: ");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("A = " + A);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 + B);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Console.ReadKey</w:t>
            </w:r>
            <w:proofErr w:type="spellEnd"/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AE2F39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461A65" w:rsidRDefault="00C12037" w:rsidP="00796AB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p w:rsidR="00C12037" w:rsidRDefault="00C12037" w:rsidP="00C12037">
      <w:pPr>
        <w:spacing w:before="240" w:line="360" w:lineRule="auto"/>
        <w:jc w:val="right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608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796AB1">
        <w:trPr>
          <w:trHeight w:val="4380"/>
        </w:trPr>
        <w:tc>
          <w:tcPr>
            <w:tcW w:w="9851" w:type="dxa"/>
          </w:tcPr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796AB1" w:rsidRDefault="00796AB1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 xml:space="preserve"> A, B, C, k;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("Введите значения: ");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("A = ");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A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B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("C = ");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C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k = B;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B = A;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A = C;            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 = k;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Полученные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значния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: ");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("A = " + A);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 + B);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("C = " + C);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Console.ReadKey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();</w:t>
            </w:r>
          </w:p>
          <w:p w:rsidR="00AD5BFC" w:rsidRPr="006E69E6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AE2F39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AD5BFC" w:rsidRPr="00BA3447" w:rsidRDefault="00AD5BFC" w:rsidP="00796AB1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2F3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Default="004945A6" w:rsidP="00CB3AC6">
      <w:pPr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19"/>
      <w:bookmarkEnd w:id="20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6E69E6">
        <w:rPr>
          <w:color w:val="000000"/>
          <w:sz w:val="28"/>
          <w:szCs w:val="27"/>
        </w:rPr>
        <w:t>Изменение значений</w:t>
      </w:r>
      <w:r w:rsidRPr="00027209">
        <w:rPr>
          <w:color w:val="000000"/>
          <w:sz w:val="28"/>
          <w:szCs w:val="27"/>
        </w:rPr>
        <w:t>)</w:t>
      </w:r>
      <w:bookmarkEnd w:id="21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  <w:bookmarkStart w:id="22" w:name="_Toc19128336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87023B" w:rsidRPr="006E69E6" w:rsidRDefault="00757131" w:rsidP="00CB3AC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3362"/>
        <w:jc w:val="right"/>
        <w:rPr>
          <w:rFonts w:ascii="Courier New" w:eastAsiaTheme="minorHAnsi" w:hAnsi="Courier New" w:cs="Courier New"/>
          <w:lang w:eastAsia="en-US"/>
        </w:rPr>
      </w:pPr>
      <w:bookmarkStart w:id="23" w:name="_Toc19543750"/>
      <w:bookmarkStart w:id="24" w:name="_Toc19545131"/>
      <w:r w:rsidRPr="00FA1DF0">
        <w:rPr>
          <w:rFonts w:eastAsiaTheme="majorEastAsia"/>
          <w:sz w:val="28"/>
        </w:rPr>
        <w:lastRenderedPageBreak/>
        <w:t>Листинг 3</w:t>
      </w:r>
      <w:bookmarkEnd w:id="23"/>
      <w:bookmarkEnd w:id="24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6E69E6">
        <w:rPr>
          <w:color w:val="000000"/>
          <w:sz w:val="28"/>
          <w:szCs w:val="27"/>
        </w:rPr>
        <w:t>Изменение значений</w:t>
      </w:r>
      <w:r>
        <w:rPr>
          <w:color w:val="000000"/>
          <w:sz w:val="28"/>
          <w:szCs w:val="27"/>
        </w:rPr>
        <w:t>)</w:t>
      </w:r>
      <w:bookmarkEnd w:id="22"/>
    </w:p>
    <w:tbl>
      <w:tblPr>
        <w:tblpPr w:leftFromText="180" w:rightFromText="180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796AB1">
        <w:trPr>
          <w:trHeight w:val="6653"/>
        </w:trPr>
        <w:tc>
          <w:tcPr>
            <w:tcW w:w="9851" w:type="dxa"/>
          </w:tcPr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796AB1" w:rsidRDefault="00796AB1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6E69E6" w:rsidRDefault="00CB3AC6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 xml:space="preserve"> A, B, C, k;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("Введите значения: ");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("A = ");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A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B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("C = ");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C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k = A;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A = B;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B = C;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 = k;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Полученные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знач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е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ния</w:t>
            </w: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: ");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("A = " + A);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("B = " + B);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("C = " + C);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Console.ReadKey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6E69E6" w:rsidRDefault="00AD5BFC" w:rsidP="00CB3AC6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AD5BFC" w:rsidRPr="00757131" w:rsidRDefault="00AD5BFC" w:rsidP="00796AB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</w:tbl>
    <w:p w:rsidR="00AD5BFC" w:rsidRDefault="00AD5BFC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7"/>
      </w:tblGrid>
      <w:tr w:rsidR="00F174C0" w:rsidTr="00796AB1">
        <w:trPr>
          <w:trHeight w:val="4810"/>
        </w:trPr>
        <w:tc>
          <w:tcPr>
            <w:tcW w:w="9837" w:type="dxa"/>
          </w:tcPr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5" w:name="_Toc19543751"/>
            <w:bookmarkStart w:id="26" w:name="_Toc19545132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796AB1" w:rsidRDefault="00796AB1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 xml:space="preserve"> y, x;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("Введите x для уравнения y=3x^6-6x^2-7: ");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("x = ");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x =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("y= " + (3 *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Math.Pow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(x, 6) + 6 *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Math.Pow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(x, 2) - 7));</w:t>
            </w:r>
          </w:p>
          <w:p w:rsidR="00F174C0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Console.ReadKey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();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6E69E6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757131" w:rsidRDefault="00F174C0" w:rsidP="00796AB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5"/>
    <w:bookmarkEnd w:id="26"/>
    <w:p w:rsidR="00AD5BFC" w:rsidRPr="00CB3AC6" w:rsidRDefault="0087023B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27" w:name="_Toc19128356"/>
      <w:r w:rsidR="00F174C0">
        <w:rPr>
          <w:color w:val="000000"/>
          <w:sz w:val="28"/>
          <w:szCs w:val="27"/>
        </w:rPr>
        <w:t xml:space="preserve">Нахождение значения </w:t>
      </w:r>
      <w:r w:rsidR="006E69E6">
        <w:rPr>
          <w:color w:val="000000"/>
          <w:sz w:val="28"/>
          <w:szCs w:val="27"/>
        </w:rPr>
        <w:t>функции</w:t>
      </w:r>
      <w:bookmarkStart w:id="28" w:name="_Toc19543752"/>
      <w:bookmarkStart w:id="29" w:name="_Toc19545133"/>
      <w:bookmarkStart w:id="30" w:name="_Toc19128384"/>
      <w:bookmarkEnd w:id="27"/>
      <w:r w:rsidR="00CB3AC6" w:rsidRPr="00CB3AC6">
        <w:rPr>
          <w:color w:val="000000"/>
          <w:sz w:val="28"/>
          <w:szCs w:val="27"/>
        </w:rPr>
        <w:t>)</w:t>
      </w:r>
    </w:p>
    <w:p w:rsidR="00AD5BFC" w:rsidRPr="00AD5BFC" w:rsidRDefault="00AD5BFC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</w:p>
    <w:p w:rsidR="004945A6" w:rsidRPr="00931042" w:rsidRDefault="004945A6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8"/>
      <w:bookmarkEnd w:id="29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="006E69E6">
        <w:rPr>
          <w:rFonts w:ascii="Times New Roman" w:hAnsi="Times New Roman" w:cs="Times New Roman"/>
          <w:color w:val="000000"/>
          <w:sz w:val="28"/>
          <w:szCs w:val="27"/>
        </w:rPr>
        <w:t>Нахождение значения функции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bookmarkEnd w:id="30"/>
    </w:p>
    <w:tbl>
      <w:tblPr>
        <w:tblW w:w="98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5"/>
      </w:tblGrid>
      <w:tr w:rsidR="004945A6" w:rsidTr="00796AB1">
        <w:trPr>
          <w:trHeight w:val="4603"/>
        </w:trPr>
        <w:tc>
          <w:tcPr>
            <w:tcW w:w="9885" w:type="dxa"/>
          </w:tcPr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796AB1" w:rsidRDefault="00796AB1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val="en-US" w:eastAsia="en-US"/>
              </w:rPr>
            </w:pPr>
            <w:proofErr w:type="spellStart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796AB1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9508B" w:rsidRPr="00F174C0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59508B" w:rsidRDefault="0059508B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6E69E6" w:rsidRDefault="00CB3AC6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float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 xml:space="preserve"> y, x;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</w:pP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Console.WriteLine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("Введите x для уравнения y=4(x-3)^6-7(x-3)^3+2: ");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("x = ");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x =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float.Parse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Console.ReadLine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());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Console.WriteLine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("y= " + (4 *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Math.Pow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 xml:space="preserve">(x-3, 6) - 7 * </w:t>
            </w: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Math.Pow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(x-3, 3) + 2));</w:t>
            </w:r>
          </w:p>
          <w:p w:rsidR="00F174C0" w:rsidRPr="00F174C0" w:rsidRDefault="00F174C0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Console.ReadKey</w:t>
            </w:r>
            <w:proofErr w:type="spellEnd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eastAsia="en-US"/>
              </w:rPr>
              <w:t>();</w:t>
            </w:r>
            <w:bookmarkStart w:id="31" w:name="_Toc19128409"/>
          </w:p>
          <w:p w:rsidR="004945A6" w:rsidRPr="00F174C0" w:rsidRDefault="004945A6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1"/>
          </w:p>
          <w:p w:rsidR="004945A6" w:rsidRPr="00F174C0" w:rsidRDefault="004945A6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2" w:name="_Toc19128410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2"/>
          </w:p>
          <w:p w:rsidR="004945A6" w:rsidRPr="00F174C0" w:rsidRDefault="004945A6" w:rsidP="00CB3AC6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3" w:name="_Toc19128411"/>
            <w:r w:rsidRPr="00F174C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3"/>
          </w:p>
          <w:p w:rsidR="004945A6" w:rsidRDefault="004945A6" w:rsidP="00931042">
            <w:pPr>
              <w:ind w:left="196"/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4" w:name="_Toc19128412"/>
      <w:bookmarkStart w:id="35" w:name="_Toc19543753"/>
      <w:bookmarkStart w:id="36" w:name="_Toc19545134"/>
    </w:p>
    <w:p w:rsidR="00F174C0" w:rsidRPr="00CB3AC6" w:rsidRDefault="00F174C0" w:rsidP="00CB3AC6">
      <w:pPr>
        <w:pStyle w:val="a9"/>
        <w:spacing w:before="0" w:line="360" w:lineRule="auto"/>
        <w:ind w:left="360"/>
        <w:jc w:val="right"/>
        <w:outlineLvl w:val="3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t>Листинг 6</w:t>
      </w:r>
      <w:r w:rsidRPr="00CB3AC6">
        <w:rPr>
          <w:rStyle w:val="20"/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— Задание 6 (Вычисление </w:t>
      </w:r>
      <w:r w:rsidRPr="00CB3AC6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A</w:t>
      </w:r>
      <w:r w:rsidRPr="00CB3AC6">
        <w:rPr>
          <w:rFonts w:ascii="Times New Roman" w:hAnsi="Times New Roman" w:cs="Times New Roman"/>
          <w:color w:val="000000" w:themeColor="text1"/>
          <w:sz w:val="28"/>
          <w:szCs w:val="20"/>
          <w:vertAlign w:val="superscript"/>
        </w:rPr>
        <w:t>8</w:t>
      </w:r>
      <w:r w:rsidR="00323000"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1"/>
      </w:tblGrid>
      <w:tr w:rsidR="00CB3AC6" w:rsidRPr="00CB3AC6" w:rsidTr="00CB3AC6">
        <w:trPr>
          <w:trHeight w:val="4484"/>
        </w:trPr>
        <w:tc>
          <w:tcPr>
            <w:tcW w:w="9851" w:type="dxa"/>
          </w:tcPr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CB3AC6" w:rsidRDefault="00796AB1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namespace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Код_Лабораторной_3__1_7__шарп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F174C0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6E69E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A, k;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A =  ");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 = A * A;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 = k * k;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("A^8 = " + k * k);</w:t>
            </w:r>
          </w:p>
          <w:p w:rsidR="00F174C0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F174C0" w:rsidRPr="00CB3AC6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Default="00F174C0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7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F174C0" w:rsidRPr="00CB3AC6" w:rsidRDefault="00F174C0" w:rsidP="00CB3AC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0036D6" w:rsidRDefault="000036D6" w:rsidP="000036D6"/>
    <w:p w:rsidR="00F174C0" w:rsidRDefault="00F174C0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CB3AC6" w:rsidRDefault="000036D6" w:rsidP="000036D6">
      <w:pPr>
        <w:rPr>
          <w:lang w:val="en-US"/>
        </w:rPr>
      </w:pPr>
    </w:p>
    <w:p w:rsidR="000036D6" w:rsidRDefault="000036D6" w:rsidP="000036D6"/>
    <w:tbl>
      <w:tblPr>
        <w:tblStyle w:val="af1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B3AC6" w:rsidTr="00CB3AC6">
        <w:tc>
          <w:tcPr>
            <w:tcW w:w="9854" w:type="dxa"/>
          </w:tcPr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Collections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Generic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Text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Threading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Tasks</w:t>
            </w: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>namespace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19"/>
                <w:lang w:eastAsia="en-US"/>
              </w:rPr>
              <w:t xml:space="preserve"> Код_Лабораторной_3__1_7__шарп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6E69E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69E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 A, k, k1;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A =  ");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 = A * A * A;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k1 = k * k;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("A^15 = " + (k1 * k1) * k);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CB3AC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B3AC6" w:rsidRPr="00CB3AC6" w:rsidRDefault="00CB3AC6" w:rsidP="00CB3AC6">
            <w:pPr>
              <w:pStyle w:val="a8"/>
              <w:numPr>
                <w:ilvl w:val="0"/>
                <w:numId w:val="3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CB3AC6" w:rsidRDefault="00CB3AC6" w:rsidP="00CB3AC6"/>
        </w:tc>
      </w:tr>
    </w:tbl>
    <w:p w:rsidR="00CB3AC6" w:rsidRPr="00931042" w:rsidRDefault="00CB3AC6" w:rsidP="00CB3AC6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t>Листинг 7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7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Вычисление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p w:rsidR="000036D6" w:rsidRDefault="000036D6" w:rsidP="000036D6"/>
    <w:p w:rsidR="000036D6" w:rsidRDefault="000036D6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F65F6E" w:rsidRDefault="00F65F6E" w:rsidP="000036D6">
      <w:pPr>
        <w:rPr>
          <w:lang w:val="en-US"/>
        </w:rPr>
      </w:pPr>
    </w:p>
    <w:p w:rsidR="00CB3AC6" w:rsidRPr="00CB3AC6" w:rsidRDefault="00CB3AC6" w:rsidP="000036D6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20752878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4"/>
      <w:bookmarkEnd w:id="35"/>
      <w:bookmarkEnd w:id="36"/>
      <w:bookmarkEnd w:id="37"/>
    </w:p>
    <w:p w:rsidR="0087023B" w:rsidRPr="0087023B" w:rsidRDefault="0087023B" w:rsidP="0087023B"/>
    <w:p w:rsidR="004945A6" w:rsidRDefault="004E4E9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3590" cy="1061001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25" cy="10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9651C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4E4E9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8937" cy="12954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09" cy="129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Default="009651C8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9</w:t>
      </w:r>
      <w:r w:rsidR="00931042">
        <w:rPr>
          <w:sz w:val="28"/>
          <w:szCs w:val="28"/>
        </w:rPr>
        <w:t xml:space="preserve"> — Р</w:t>
      </w:r>
      <w:r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9651C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2765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64" cy="127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651C8">
        <w:rPr>
          <w:sz w:val="28"/>
          <w:szCs w:val="28"/>
        </w:rPr>
        <w:t>10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F65F6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3300" cy="770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45" cy="77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651C8">
        <w:rPr>
          <w:sz w:val="28"/>
          <w:szCs w:val="28"/>
        </w:rPr>
        <w:t>11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F65F6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746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9651C8">
        <w:rPr>
          <w:sz w:val="28"/>
          <w:szCs w:val="28"/>
        </w:rPr>
        <w:t>12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5</w:t>
      </w:r>
    </w:p>
    <w:p w:rsidR="00CB3AC6" w:rsidRPr="00CB3AC6" w:rsidRDefault="00CB3AC6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F65F6E" w:rsidRDefault="00F65F6E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F65F6E" w:rsidP="004945A6">
      <w:pPr>
        <w:rPr>
          <w:lang w:val="en-US"/>
        </w:rPr>
      </w:pPr>
      <w:r>
        <w:rPr>
          <w:noProof/>
        </w:rPr>
        <w:drawing>
          <wp:inline distT="0" distB="0" distL="0" distR="0">
            <wp:extent cx="35242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C6" w:rsidRPr="00CB3AC6" w:rsidRDefault="00CB3AC6" w:rsidP="004945A6">
      <w:pPr>
        <w:rPr>
          <w:lang w:val="en-US"/>
        </w:rPr>
      </w:pPr>
    </w:p>
    <w:p w:rsidR="00F65F6E" w:rsidRDefault="00F65F6E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13 — Результат выполнения программы 6</w:t>
      </w:r>
    </w:p>
    <w:p w:rsidR="00CB3AC6" w:rsidRPr="00CB3AC6" w:rsidRDefault="00CB3AC6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F65F6E" w:rsidRDefault="00CB3AC6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0520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C6" w:rsidRPr="00CB3AC6" w:rsidRDefault="00CB3AC6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F65F6E" w:rsidRDefault="00F65F6E" w:rsidP="00F65F6E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14 — Результат выполнения программы 7</w:t>
      </w:r>
    </w:p>
    <w:p w:rsidR="00F65F6E" w:rsidRDefault="00F65F6E" w:rsidP="004945A6"/>
    <w:p w:rsidR="00F65F6E" w:rsidRDefault="00F65F6E" w:rsidP="004945A6"/>
    <w:p w:rsidR="00F65F6E" w:rsidRDefault="00F65F6E" w:rsidP="004945A6"/>
    <w:p w:rsidR="00F65F6E" w:rsidRDefault="00F65F6E" w:rsidP="004945A6"/>
    <w:p w:rsidR="00F65F6E" w:rsidRPr="004945A6" w:rsidRDefault="00F65F6E" w:rsidP="004945A6"/>
    <w:sectPr w:rsidR="00F65F6E" w:rsidRPr="004945A6" w:rsidSect="00185BA6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7B" w:rsidRDefault="005F437B" w:rsidP="00E57C13">
      <w:r>
        <w:separator/>
      </w:r>
    </w:p>
  </w:endnote>
  <w:endnote w:type="continuationSeparator" w:id="0">
    <w:p w:rsidR="005F437B" w:rsidRDefault="005F437B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5CF">
          <w:rPr>
            <w:noProof/>
          </w:rPr>
          <w:t>15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7B" w:rsidRDefault="005F437B" w:rsidP="00E57C13">
      <w:r>
        <w:separator/>
      </w:r>
    </w:p>
  </w:footnote>
  <w:footnote w:type="continuationSeparator" w:id="0">
    <w:p w:rsidR="005F437B" w:rsidRDefault="005F437B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AAF"/>
    <w:multiLevelType w:val="hybridMultilevel"/>
    <w:tmpl w:val="AD3E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26A42"/>
    <w:multiLevelType w:val="hybridMultilevel"/>
    <w:tmpl w:val="0DD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7711B"/>
    <w:multiLevelType w:val="hybridMultilevel"/>
    <w:tmpl w:val="CE9CD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C6DE8"/>
    <w:multiLevelType w:val="hybridMultilevel"/>
    <w:tmpl w:val="F53A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B0C81"/>
    <w:multiLevelType w:val="hybridMultilevel"/>
    <w:tmpl w:val="AD3E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E6B3C"/>
    <w:multiLevelType w:val="hybridMultilevel"/>
    <w:tmpl w:val="21DC3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D7147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F62CC"/>
    <w:multiLevelType w:val="hybridMultilevel"/>
    <w:tmpl w:val="2B303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C2F67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830F4"/>
    <w:multiLevelType w:val="hybridMultilevel"/>
    <w:tmpl w:val="0DD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91A4B"/>
    <w:multiLevelType w:val="hybridMultilevel"/>
    <w:tmpl w:val="B100F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741D9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8740E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7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71CC0"/>
    <w:multiLevelType w:val="hybridMultilevel"/>
    <w:tmpl w:val="2B303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CB257C"/>
    <w:multiLevelType w:val="hybridMultilevel"/>
    <w:tmpl w:val="7F62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1">
    <w:nsid w:val="60FD1994"/>
    <w:multiLevelType w:val="hybridMultilevel"/>
    <w:tmpl w:val="7F62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3">
    <w:nsid w:val="678E7003"/>
    <w:multiLevelType w:val="hybridMultilevel"/>
    <w:tmpl w:val="EFC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D3E66"/>
    <w:multiLevelType w:val="hybridMultilevel"/>
    <w:tmpl w:val="256E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4BC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507F22"/>
    <w:multiLevelType w:val="hybridMultilevel"/>
    <w:tmpl w:val="23A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5"/>
  </w:num>
  <w:num w:numId="4">
    <w:abstractNumId w:val="16"/>
  </w:num>
  <w:num w:numId="5">
    <w:abstractNumId w:val="26"/>
  </w:num>
  <w:num w:numId="6">
    <w:abstractNumId w:val="30"/>
  </w:num>
  <w:num w:numId="7">
    <w:abstractNumId w:val="8"/>
  </w:num>
  <w:num w:numId="8">
    <w:abstractNumId w:val="12"/>
  </w:num>
  <w:num w:numId="9">
    <w:abstractNumId w:val="27"/>
  </w:num>
  <w:num w:numId="10">
    <w:abstractNumId w:val="10"/>
  </w:num>
  <w:num w:numId="11">
    <w:abstractNumId w:val="15"/>
  </w:num>
  <w:num w:numId="12">
    <w:abstractNumId w:val="3"/>
  </w:num>
  <w:num w:numId="13">
    <w:abstractNumId w:val="1"/>
  </w:num>
  <w:num w:numId="14">
    <w:abstractNumId w:val="17"/>
  </w:num>
  <w:num w:numId="15">
    <w:abstractNumId w:val="22"/>
  </w:num>
  <w:num w:numId="16">
    <w:abstractNumId w:val="6"/>
  </w:num>
  <w:num w:numId="17">
    <w:abstractNumId w:val="2"/>
  </w:num>
  <w:num w:numId="18">
    <w:abstractNumId w:val="25"/>
  </w:num>
  <w:num w:numId="19">
    <w:abstractNumId w:val="13"/>
  </w:num>
  <w:num w:numId="20">
    <w:abstractNumId w:val="11"/>
  </w:num>
  <w:num w:numId="21">
    <w:abstractNumId w:val="23"/>
  </w:num>
  <w:num w:numId="22">
    <w:abstractNumId w:val="20"/>
  </w:num>
  <w:num w:numId="23">
    <w:abstractNumId w:val="24"/>
  </w:num>
  <w:num w:numId="24">
    <w:abstractNumId w:val="4"/>
  </w:num>
  <w:num w:numId="25">
    <w:abstractNumId w:val="19"/>
  </w:num>
  <w:num w:numId="26">
    <w:abstractNumId w:val="33"/>
  </w:num>
  <w:num w:numId="27">
    <w:abstractNumId w:val="21"/>
  </w:num>
  <w:num w:numId="28">
    <w:abstractNumId w:val="35"/>
  </w:num>
  <w:num w:numId="29">
    <w:abstractNumId w:val="29"/>
  </w:num>
  <w:num w:numId="30">
    <w:abstractNumId w:val="9"/>
  </w:num>
  <w:num w:numId="31">
    <w:abstractNumId w:val="28"/>
  </w:num>
  <w:num w:numId="32">
    <w:abstractNumId w:val="14"/>
  </w:num>
  <w:num w:numId="33">
    <w:abstractNumId w:val="34"/>
  </w:num>
  <w:num w:numId="34">
    <w:abstractNumId w:val="7"/>
  </w:num>
  <w:num w:numId="35">
    <w:abstractNumId w:val="36"/>
  </w:num>
  <w:num w:numId="36">
    <w:abstractNumId w:val="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20A5B"/>
    <w:rsid w:val="00027209"/>
    <w:rsid w:val="00046C24"/>
    <w:rsid w:val="000A2802"/>
    <w:rsid w:val="000F29D3"/>
    <w:rsid w:val="00102F6A"/>
    <w:rsid w:val="00140E44"/>
    <w:rsid w:val="00161898"/>
    <w:rsid w:val="001645CF"/>
    <w:rsid w:val="001855DC"/>
    <w:rsid w:val="00185BA6"/>
    <w:rsid w:val="001967E4"/>
    <w:rsid w:val="001D0C5B"/>
    <w:rsid w:val="001D2443"/>
    <w:rsid w:val="00284C39"/>
    <w:rsid w:val="002A3032"/>
    <w:rsid w:val="002B3E76"/>
    <w:rsid w:val="00320321"/>
    <w:rsid w:val="00323000"/>
    <w:rsid w:val="003A55CF"/>
    <w:rsid w:val="003E4AAA"/>
    <w:rsid w:val="00404053"/>
    <w:rsid w:val="00436AE8"/>
    <w:rsid w:val="00461A65"/>
    <w:rsid w:val="00462181"/>
    <w:rsid w:val="00466AFF"/>
    <w:rsid w:val="004945A6"/>
    <w:rsid w:val="004A30D2"/>
    <w:rsid w:val="004B63EF"/>
    <w:rsid w:val="004E4E95"/>
    <w:rsid w:val="004E7DFC"/>
    <w:rsid w:val="00503D7E"/>
    <w:rsid w:val="0059508B"/>
    <w:rsid w:val="005F437B"/>
    <w:rsid w:val="0061676C"/>
    <w:rsid w:val="00622F7B"/>
    <w:rsid w:val="006269A5"/>
    <w:rsid w:val="0066662E"/>
    <w:rsid w:val="00680310"/>
    <w:rsid w:val="00694A49"/>
    <w:rsid w:val="006A5FD4"/>
    <w:rsid w:val="006B255E"/>
    <w:rsid w:val="006E69E6"/>
    <w:rsid w:val="00707709"/>
    <w:rsid w:val="007256D1"/>
    <w:rsid w:val="007433E9"/>
    <w:rsid w:val="00750953"/>
    <w:rsid w:val="00757131"/>
    <w:rsid w:val="00796AB1"/>
    <w:rsid w:val="007E02CC"/>
    <w:rsid w:val="00831693"/>
    <w:rsid w:val="00860646"/>
    <w:rsid w:val="0087023B"/>
    <w:rsid w:val="008B22C4"/>
    <w:rsid w:val="00930377"/>
    <w:rsid w:val="00931042"/>
    <w:rsid w:val="00936AA8"/>
    <w:rsid w:val="00950925"/>
    <w:rsid w:val="00950AD2"/>
    <w:rsid w:val="009651C8"/>
    <w:rsid w:val="00A06F66"/>
    <w:rsid w:val="00AD5BFC"/>
    <w:rsid w:val="00AE2F39"/>
    <w:rsid w:val="00B74D72"/>
    <w:rsid w:val="00B93848"/>
    <w:rsid w:val="00BA3447"/>
    <w:rsid w:val="00C12037"/>
    <w:rsid w:val="00C43000"/>
    <w:rsid w:val="00C43285"/>
    <w:rsid w:val="00C447C8"/>
    <w:rsid w:val="00CB3AC6"/>
    <w:rsid w:val="00CF1A71"/>
    <w:rsid w:val="00D24A23"/>
    <w:rsid w:val="00D267A5"/>
    <w:rsid w:val="00D84EF7"/>
    <w:rsid w:val="00D96DD9"/>
    <w:rsid w:val="00DF47FF"/>
    <w:rsid w:val="00DF7291"/>
    <w:rsid w:val="00E57C13"/>
    <w:rsid w:val="00F174C0"/>
    <w:rsid w:val="00F439FE"/>
    <w:rsid w:val="00F65F6E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EEB7-311C-47AB-88C9-F462FEB8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HP</cp:lastModifiedBy>
  <cp:revision>13</cp:revision>
  <cp:lastPrinted>2019-10-11T12:52:00Z</cp:lastPrinted>
  <dcterms:created xsi:type="dcterms:W3CDTF">2019-09-25T21:48:00Z</dcterms:created>
  <dcterms:modified xsi:type="dcterms:W3CDTF">2019-10-11T12:52:00Z</dcterms:modified>
</cp:coreProperties>
</file>